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CF13" w14:textId="77777777" w:rsidR="00C504BD" w:rsidRPr="007C40D5" w:rsidRDefault="00C504BD" w:rsidP="002B1518">
      <w:pPr>
        <w:jc w:val="center"/>
        <w:rPr>
          <w:rFonts w:ascii="Times New Roman" w:hAnsi="Times New Roman"/>
          <w:sz w:val="24"/>
          <w:szCs w:val="24"/>
        </w:rPr>
      </w:pPr>
      <w:r w:rsidRPr="007C40D5">
        <w:rPr>
          <w:rFonts w:ascii="Times New Roman" w:hAnsi="Times New Roman"/>
          <w:sz w:val="24"/>
          <w:szCs w:val="24"/>
        </w:rPr>
        <w:t xml:space="preserve">FORMULAR STANDARD PENTRU DOCUMENTUL </w:t>
      </w:r>
      <w:r>
        <w:rPr>
          <w:rFonts w:ascii="Times New Roman" w:hAnsi="Times New Roman"/>
          <w:sz w:val="24"/>
          <w:szCs w:val="24"/>
        </w:rPr>
        <w:t>UNIC DE ACHIZI</w:t>
      </w:r>
      <w:r>
        <w:rPr>
          <w:rFonts w:ascii="Tahoma" w:hAnsi="Tahoma" w:cs="Tahoma"/>
          <w:sz w:val="24"/>
          <w:szCs w:val="24"/>
        </w:rPr>
        <w:t>Ț</w:t>
      </w:r>
      <w:r>
        <w:rPr>
          <w:rFonts w:ascii="Times New Roman" w:hAnsi="Times New Roman"/>
          <w:sz w:val="24"/>
          <w:szCs w:val="24"/>
        </w:rPr>
        <w:t>II EUROPENE</w:t>
      </w:r>
    </w:p>
    <w:p w14:paraId="40B7CF1D" w14:textId="77777777" w:rsidR="00C504BD" w:rsidRPr="007C40D5" w:rsidRDefault="00C504BD" w:rsidP="002B1518">
      <w:pPr>
        <w:jc w:val="center"/>
        <w:rPr>
          <w:rFonts w:ascii="Times New Roman" w:hAnsi="Times New Roman"/>
          <w:sz w:val="24"/>
          <w:szCs w:val="24"/>
        </w:rPr>
      </w:pPr>
      <w:r w:rsidRPr="007C40D5">
        <w:rPr>
          <w:rFonts w:ascii="Times New Roman" w:hAnsi="Times New Roman"/>
          <w:sz w:val="24"/>
          <w:szCs w:val="24"/>
        </w:rPr>
        <w:t>(D</w:t>
      </w:r>
      <w:r>
        <w:rPr>
          <w:rFonts w:ascii="Times New Roman" w:hAnsi="Times New Roman"/>
          <w:sz w:val="24"/>
          <w:szCs w:val="24"/>
        </w:rPr>
        <w:t>UAE</w:t>
      </w:r>
      <w:r w:rsidRPr="007C40D5">
        <w:rPr>
          <w:rFonts w:ascii="Times New Roman" w:hAnsi="Times New Roman"/>
          <w:sz w:val="24"/>
          <w:szCs w:val="24"/>
        </w:rPr>
        <w:t>)</w:t>
      </w:r>
    </w:p>
    <w:p w14:paraId="669162C0" w14:textId="77777777" w:rsidR="00C504BD" w:rsidRPr="007C40D5" w:rsidRDefault="00C504BD" w:rsidP="002B1518">
      <w:pPr>
        <w:rPr>
          <w:rFonts w:ascii="Times New Roman" w:hAnsi="Times New Roman"/>
          <w:sz w:val="24"/>
          <w:szCs w:val="24"/>
        </w:rPr>
      </w:pPr>
    </w:p>
    <w:p w14:paraId="72864A12" w14:textId="77777777" w:rsidR="00C504BD" w:rsidRPr="007C40D5" w:rsidRDefault="00EE772B" w:rsidP="00E85A96">
      <w:pPr>
        <w:jc w:val="center"/>
        <w:rPr>
          <w:rFonts w:ascii="Times New Roman" w:hAnsi="Times New Roman"/>
          <w:b/>
          <w:sz w:val="24"/>
          <w:szCs w:val="24"/>
        </w:rPr>
      </w:pPr>
      <w:r>
        <w:rPr>
          <w:noProof/>
          <w:lang w:val="en-US"/>
        </w:rPr>
        <w:pict w14:anchorId="33668A16">
          <v:shapetype id="_x0000_t202" coordsize="21600,21600" o:spt="202" path="m,l,21600r21600,l21600,xe">
            <v:stroke joinstyle="miter"/>
            <v:path gradientshapeok="t" o:connecttype="rect"/>
          </v:shapetype>
          <v:shape id="Text Box 2" o:spid="_x0000_s1026" type="#_x0000_t202" style="position:absolute;left:0;text-align:left;margin-left:3934.6pt;margin-top:49.35pt;width:451.85pt;height:99.35pt;z-index:251656704;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v:textbox>
              <w:txbxContent>
                <w:p w14:paraId="49683134" w14:textId="77777777" w:rsidR="00364776" w:rsidRPr="00851497" w:rsidRDefault="00364776"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procedurilor de achizi</w:t>
                  </w:r>
                  <w:r w:rsidRPr="00851497">
                    <w:rPr>
                      <w:rFonts w:ascii="Tahoma" w:hAnsi="Tahoma" w:cs="Tahoma"/>
                      <w:sz w:val="16"/>
                      <w:szCs w:val="16"/>
                    </w:rPr>
                    <w:t>ț</w:t>
                  </w:r>
                  <w:r w:rsidRPr="00851497">
                    <w:rPr>
                      <w:rFonts w:ascii="Times New Roman" w:hAnsi="Times New Roman"/>
                      <w:sz w:val="16"/>
                      <w:szCs w:val="16"/>
                    </w:rPr>
                    <w:t>ie publică în care s-a publicat o invita</w:t>
                  </w:r>
                  <w:r w:rsidRPr="00851497">
                    <w:rPr>
                      <w:rFonts w:ascii="Tahoma" w:hAnsi="Tahoma" w:cs="Tahoma"/>
                      <w:sz w:val="16"/>
                      <w:szCs w:val="16"/>
                    </w:rPr>
                    <w:t>ț</w:t>
                  </w:r>
                  <w:r w:rsidRPr="00851497">
                    <w:rPr>
                      <w:rFonts w:ascii="Times New Roman" w:hAnsi="Times New Roman"/>
                      <w:sz w:val="16"/>
                      <w:szCs w:val="16"/>
                    </w:rPr>
                    <w:t>ie la procedura concuren</w:t>
                  </w:r>
                  <w:r w:rsidRPr="00851497">
                    <w:rPr>
                      <w:rFonts w:ascii="Tahoma" w:hAnsi="Tahoma" w:cs="Tahoma"/>
                      <w:sz w:val="16"/>
                      <w:szCs w:val="16"/>
                    </w:rPr>
                    <w:t>ț</w:t>
                  </w:r>
                  <w:r w:rsidRPr="00851497">
                    <w:rPr>
                      <w:rFonts w:ascii="Times New Roman" w:hAnsi="Times New Roman"/>
                      <w:sz w:val="16"/>
                      <w:szCs w:val="16"/>
                    </w:rPr>
                    <w:t>ială de ofertare în Jurnalul Oficial al Uniunii Europene, informa</w:t>
                  </w:r>
                  <w:r w:rsidRPr="00851497">
                    <w:rPr>
                      <w:rFonts w:ascii="Tahoma" w:hAnsi="Tahoma" w:cs="Tahoma"/>
                      <w:sz w:val="16"/>
                      <w:szCs w:val="16"/>
                    </w:rPr>
                    <w:t>ț</w:t>
                  </w:r>
                  <w:r w:rsidRPr="00851497">
                    <w:rPr>
                      <w:rFonts w:ascii="Times New Roman" w:hAnsi="Times New Roman"/>
                      <w:sz w:val="16"/>
                      <w:szCs w:val="16"/>
                    </w:rPr>
                    <w:t>iile solicitate în partea I vor fi preluate automat, cu condi</w:t>
                  </w:r>
                  <w:r w:rsidRPr="00851497">
                    <w:rPr>
                      <w:rFonts w:ascii="Tahoma" w:hAnsi="Tahoma" w:cs="Tahoma"/>
                      <w:sz w:val="16"/>
                      <w:szCs w:val="16"/>
                    </w:rPr>
                    <w:t>ț</w:t>
                  </w:r>
                  <w:r w:rsidRPr="00851497">
                    <w:rPr>
                      <w:rFonts w:ascii="Times New Roman" w:hAnsi="Times New Roman"/>
                      <w:sz w:val="16"/>
                      <w:szCs w:val="16"/>
                    </w:rPr>
                    <w:t xml:space="preserve">ia ca serviciul electronic pentru </w:t>
                  </w:r>
                  <w:r>
                    <w:rPr>
                      <w:rFonts w:ascii="Times New Roman" w:hAnsi="Times New Roman"/>
                      <w:sz w:val="16"/>
                      <w:szCs w:val="16"/>
                    </w:rPr>
                    <w:t>DUAE</w:t>
                  </w:r>
                  <w:r w:rsidRPr="00851497">
                    <w:rPr>
                      <w:rFonts w:ascii="Times New Roman" w:hAnsi="Times New Roman"/>
                      <w:sz w:val="16"/>
                      <w:szCs w:val="16"/>
                    </w:rPr>
                    <w:t xml:space="preserve"> să fie utilizat pentru generarea </w:t>
                  </w:r>
                  <w:r w:rsidRPr="00851497">
                    <w:rPr>
                      <w:rFonts w:ascii="Tahoma" w:hAnsi="Tahoma" w:cs="Tahoma"/>
                      <w:sz w:val="16"/>
                      <w:szCs w:val="16"/>
                    </w:rPr>
                    <w:t>ș</w:t>
                  </w:r>
                  <w:r w:rsidRPr="00851497">
                    <w:rPr>
                      <w:rFonts w:ascii="Times New Roman" w:hAnsi="Times New Roman"/>
                      <w:sz w:val="16"/>
                      <w:szCs w:val="16"/>
                    </w:rPr>
                    <w:t xml:space="preserve">i completarea </w:t>
                  </w:r>
                  <w:r>
                    <w:rPr>
                      <w:rFonts w:ascii="Times New Roman" w:hAnsi="Times New Roman"/>
                      <w:sz w:val="16"/>
                      <w:szCs w:val="16"/>
                    </w:rPr>
                    <w:t>DUAE</w:t>
                  </w:r>
                  <w:r w:rsidRPr="00851497">
                    <w:rPr>
                      <w:rFonts w:ascii="Times New Roman" w:hAnsi="Times New Roman"/>
                      <w:sz w:val="16"/>
                      <w:szCs w:val="16"/>
                    </w:rPr>
                    <w:t>. Trimiterea anun</w:t>
                  </w:r>
                  <w:r w:rsidRPr="00851497">
                    <w:rPr>
                      <w:rFonts w:ascii="Tahoma" w:hAnsi="Tahoma" w:cs="Tahoma"/>
                      <w:sz w:val="16"/>
                      <w:szCs w:val="16"/>
                    </w:rPr>
                    <w:t>ț</w:t>
                  </w:r>
                  <w:r w:rsidRPr="00851497">
                    <w:rPr>
                      <w:rFonts w:ascii="Times New Roman" w:hAnsi="Times New Roman"/>
                      <w:sz w:val="16"/>
                      <w:szCs w:val="16"/>
                    </w:rPr>
                    <w:t>ului relevant publicat în Jurnalul Oficial al Uniunii Europene:</w:t>
                  </w:r>
                </w:p>
                <w:p w14:paraId="3D3484D6" w14:textId="77777777" w:rsidR="00364776" w:rsidRPr="00851497" w:rsidRDefault="00364776" w:rsidP="00D1558A">
                  <w:pPr>
                    <w:spacing w:after="0" w:line="240" w:lineRule="auto"/>
                    <w:jc w:val="both"/>
                    <w:rPr>
                      <w:rFonts w:ascii="Times New Roman" w:hAnsi="Times New Roman"/>
                      <w:sz w:val="16"/>
                      <w:szCs w:val="16"/>
                    </w:rPr>
                  </w:pPr>
                  <w:r w:rsidRPr="00851497">
                    <w:rPr>
                      <w:rFonts w:ascii="Times New Roman" w:hAnsi="Times New Roman"/>
                      <w:sz w:val="16"/>
                      <w:szCs w:val="16"/>
                    </w:rPr>
                    <w:t>JOUE S număr [], data [], pagina []</w:t>
                  </w:r>
                </w:p>
                <w:p w14:paraId="22D8E3A1" w14:textId="77777777" w:rsidR="00364776" w:rsidRPr="00851497" w:rsidRDefault="00364776" w:rsidP="00D1558A">
                  <w:pPr>
                    <w:spacing w:after="0" w:line="240" w:lineRule="auto"/>
                    <w:jc w:val="both"/>
                    <w:rPr>
                      <w:rFonts w:ascii="Times New Roman" w:hAnsi="Times New Roman"/>
                      <w:sz w:val="16"/>
                      <w:szCs w:val="16"/>
                      <w:lang w:val="en-US"/>
                    </w:rPr>
                  </w:pPr>
                  <w:r w:rsidRPr="00851497">
                    <w:rPr>
                      <w:rFonts w:ascii="Times New Roman" w:hAnsi="Times New Roman"/>
                      <w:sz w:val="16"/>
                      <w:szCs w:val="16"/>
                    </w:rPr>
                    <w:t>Numărul anun</w:t>
                  </w:r>
                  <w:r w:rsidRPr="00851497">
                    <w:rPr>
                      <w:rFonts w:ascii="Tahoma" w:hAnsi="Tahoma" w:cs="Tahoma"/>
                      <w:sz w:val="16"/>
                      <w:szCs w:val="16"/>
                    </w:rPr>
                    <w:t>ț</w:t>
                  </w:r>
                  <w:r w:rsidRPr="00851497">
                    <w:rPr>
                      <w:rFonts w:ascii="Times New Roman" w:hAnsi="Times New Roman"/>
                      <w:sz w:val="16"/>
                      <w:szCs w:val="16"/>
                    </w:rPr>
                    <w:t xml:space="preserve">ului în JO S </w:t>
                  </w:r>
                  <w:r w:rsidRPr="00851497">
                    <w:rPr>
                      <w:rFonts w:ascii="Times New Roman" w:hAnsi="Times New Roman"/>
                      <w:sz w:val="16"/>
                      <w:szCs w:val="16"/>
                      <w:lang w:val="en-US"/>
                    </w:rPr>
                    <w:t>[][][][]/S [][][]-[][][][][][][]</w:t>
                  </w:r>
                </w:p>
                <w:p w14:paraId="75A161D0" w14:textId="77777777" w:rsidR="00364776" w:rsidRPr="00851497" w:rsidRDefault="00364776"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în care nu există o invita</w:t>
                  </w:r>
                  <w:r w:rsidRPr="00851497">
                    <w:rPr>
                      <w:rFonts w:ascii="Tahoma" w:hAnsi="Tahoma" w:cs="Tahoma"/>
                      <w:sz w:val="16"/>
                      <w:szCs w:val="16"/>
                    </w:rPr>
                    <w:t>ț</w:t>
                  </w:r>
                  <w:r w:rsidRPr="00851497">
                    <w:rPr>
                      <w:rFonts w:ascii="Times New Roman" w:hAnsi="Times New Roman"/>
                      <w:sz w:val="16"/>
                      <w:szCs w:val="16"/>
                    </w:rPr>
                    <w:t>ie la o procedură concuren</w:t>
                  </w:r>
                  <w:r w:rsidRPr="00851497">
                    <w:rPr>
                      <w:rFonts w:ascii="Tahoma" w:hAnsi="Tahoma" w:cs="Tahoma"/>
                      <w:sz w:val="16"/>
                      <w:szCs w:val="16"/>
                    </w:rPr>
                    <w:t>ț</w:t>
                  </w:r>
                  <w:r w:rsidRPr="00851497">
                    <w:rPr>
                      <w:rFonts w:ascii="Times New Roman" w:hAnsi="Times New Roman"/>
                      <w:sz w:val="16"/>
                      <w:szCs w:val="16"/>
                    </w:rPr>
                    <w:t>ială de ofertare în JOUE, autoritatea contractantă sau entitatea contractată trebuie să completeze informa</w:t>
                  </w:r>
                  <w:r w:rsidRPr="00851497">
                    <w:rPr>
                      <w:rFonts w:ascii="Tahoma" w:hAnsi="Tahoma" w:cs="Tahoma"/>
                      <w:sz w:val="16"/>
                      <w:szCs w:val="16"/>
                    </w:rPr>
                    <w:t>ț</w:t>
                  </w:r>
                  <w:r w:rsidRPr="00851497">
                    <w:rPr>
                      <w:rFonts w:ascii="Times New Roman" w:hAnsi="Times New Roman"/>
                      <w:sz w:val="16"/>
                      <w:szCs w:val="16"/>
                    </w:rPr>
                    <w:t>iile care permit identificarea fără echivoc a procedurii de achizi</w:t>
                  </w:r>
                  <w:r w:rsidRPr="00851497">
                    <w:rPr>
                      <w:rFonts w:ascii="Tahoma" w:hAnsi="Tahoma" w:cs="Tahoma"/>
                      <w:sz w:val="16"/>
                      <w:szCs w:val="16"/>
                    </w:rPr>
                    <w:t>ț</w:t>
                  </w:r>
                  <w:r w:rsidRPr="00851497">
                    <w:rPr>
                      <w:rFonts w:ascii="Times New Roman" w:hAnsi="Times New Roman"/>
                      <w:sz w:val="16"/>
                      <w:szCs w:val="16"/>
                    </w:rPr>
                    <w:t>ie publică:</w:t>
                  </w:r>
                </w:p>
                <w:p w14:paraId="4B326FF5" w14:textId="77777777" w:rsidR="00364776" w:rsidRPr="00851497" w:rsidRDefault="00364776" w:rsidP="00D1558A">
                  <w:pPr>
                    <w:spacing w:after="0" w:line="240" w:lineRule="auto"/>
                    <w:jc w:val="both"/>
                    <w:rPr>
                      <w:rFonts w:ascii="Times New Roman" w:hAnsi="Times New Roman"/>
                      <w:sz w:val="16"/>
                      <w:szCs w:val="16"/>
                    </w:rPr>
                  </w:pPr>
                  <w:r w:rsidRPr="00851497">
                    <w:rPr>
                      <w:rFonts w:ascii="Times New Roman" w:hAnsi="Times New Roman"/>
                      <w:sz w:val="16"/>
                      <w:szCs w:val="16"/>
                    </w:rPr>
                    <w:t>În cazul în care publicarea unui anun</w:t>
                  </w:r>
                  <w:r w:rsidRPr="00851497">
                    <w:rPr>
                      <w:rFonts w:ascii="Tahoma" w:hAnsi="Tahoma" w:cs="Tahoma"/>
                      <w:sz w:val="16"/>
                      <w:szCs w:val="16"/>
                    </w:rPr>
                    <w:t>ț</w:t>
                  </w:r>
                  <w:r w:rsidRPr="00851497">
                    <w:rPr>
                      <w:rFonts w:ascii="Times New Roman" w:hAnsi="Times New Roman"/>
                      <w:sz w:val="16"/>
                      <w:szCs w:val="16"/>
                    </w:rPr>
                    <w:t xml:space="preserve"> în Jurnalul Oficial al Uniunii Europene nu este necesară, vă rugăm să furniza</w:t>
                  </w:r>
                  <w:r w:rsidRPr="00851497">
                    <w:rPr>
                      <w:rFonts w:ascii="Tahoma" w:hAnsi="Tahoma" w:cs="Tahoma"/>
                      <w:sz w:val="16"/>
                      <w:szCs w:val="16"/>
                    </w:rPr>
                    <w:t>ț</w:t>
                  </w:r>
                  <w:r w:rsidRPr="00851497">
                    <w:rPr>
                      <w:rFonts w:ascii="Times New Roman" w:hAnsi="Times New Roman"/>
                      <w:sz w:val="16"/>
                      <w:szCs w:val="16"/>
                    </w:rPr>
                    <w:t>i alte informa</w:t>
                  </w:r>
                  <w:r w:rsidRPr="00851497">
                    <w:rPr>
                      <w:rFonts w:ascii="Tahoma" w:hAnsi="Tahoma" w:cs="Tahoma"/>
                      <w:sz w:val="16"/>
                      <w:szCs w:val="16"/>
                    </w:rPr>
                    <w:t>ț</w:t>
                  </w:r>
                  <w:r w:rsidRPr="00851497">
                    <w:rPr>
                      <w:rFonts w:ascii="Times New Roman" w:hAnsi="Times New Roman"/>
                      <w:sz w:val="16"/>
                      <w:szCs w:val="16"/>
                    </w:rPr>
                    <w:t>ii care permit identificarea fără echivoc a procedurii de achizi</w:t>
                  </w:r>
                  <w:r w:rsidRPr="00851497">
                    <w:rPr>
                      <w:rFonts w:ascii="Tahoma" w:hAnsi="Tahoma" w:cs="Tahoma"/>
                      <w:sz w:val="16"/>
                      <w:szCs w:val="16"/>
                    </w:rPr>
                    <w:t>ț</w:t>
                  </w:r>
                  <w:r w:rsidRPr="00851497">
                    <w:rPr>
                      <w:rFonts w:ascii="Times New Roman" w:hAnsi="Times New Roman"/>
                      <w:sz w:val="16"/>
                      <w:szCs w:val="16"/>
                    </w:rPr>
                    <w:t>ie publică (de exemplu, referin</w:t>
                  </w:r>
                  <w:r w:rsidRPr="00851497">
                    <w:rPr>
                      <w:rFonts w:ascii="Tahoma" w:hAnsi="Tahoma" w:cs="Tahoma"/>
                      <w:sz w:val="16"/>
                      <w:szCs w:val="16"/>
                    </w:rPr>
                    <w:t>ț</w:t>
                  </w:r>
                  <w:r w:rsidRPr="00851497">
                    <w:rPr>
                      <w:rFonts w:ascii="Times New Roman" w:hAnsi="Times New Roman"/>
                      <w:sz w:val="16"/>
                      <w:szCs w:val="16"/>
                    </w:rPr>
                    <w:t>a unei publicări la nivel na</w:t>
                  </w:r>
                  <w:r w:rsidRPr="00851497">
                    <w:rPr>
                      <w:rFonts w:ascii="Tahoma" w:hAnsi="Tahoma" w:cs="Tahoma"/>
                      <w:sz w:val="16"/>
                      <w:szCs w:val="16"/>
                    </w:rPr>
                    <w:t>ț</w:t>
                  </w:r>
                  <w:r w:rsidRPr="00851497">
                    <w:rPr>
                      <w:rFonts w:ascii="Times New Roman" w:hAnsi="Times New Roman"/>
                      <w:sz w:val="16"/>
                      <w:szCs w:val="16"/>
                    </w:rPr>
                    <w:t xml:space="preserve">ional): </w:t>
                  </w:r>
                  <w:r w:rsidRPr="00EE772B">
                    <w:rPr>
                      <w:rFonts w:ascii="Times New Roman" w:hAnsi="Times New Roman"/>
                      <w:sz w:val="16"/>
                      <w:szCs w:val="16"/>
                    </w:rPr>
                    <w:t>[…]</w:t>
                  </w:r>
                </w:p>
              </w:txbxContent>
            </v:textbox>
            <w10:wrap type="topAndBottom" anchorx="margin"/>
          </v:shape>
        </w:pict>
      </w:r>
      <w:r w:rsidR="00C504BD" w:rsidRPr="007C40D5">
        <w:rPr>
          <w:rFonts w:ascii="Times New Roman" w:hAnsi="Times New Roman"/>
          <w:b/>
          <w:sz w:val="24"/>
          <w:szCs w:val="24"/>
        </w:rPr>
        <w:t>Partea I: Informa</w:t>
      </w:r>
      <w:r w:rsidR="00C504BD" w:rsidRPr="007C40D5">
        <w:rPr>
          <w:rFonts w:ascii="Tahoma" w:hAnsi="Tahoma" w:cs="Tahoma"/>
          <w:b/>
          <w:sz w:val="24"/>
          <w:szCs w:val="24"/>
        </w:rPr>
        <w:t>ț</w:t>
      </w:r>
      <w:r w:rsidR="00C504BD" w:rsidRPr="007C40D5">
        <w:rPr>
          <w:rFonts w:ascii="Times New Roman" w:hAnsi="Times New Roman"/>
          <w:b/>
          <w:sz w:val="24"/>
          <w:szCs w:val="24"/>
        </w:rPr>
        <w:t>ii privind procedura de achizi</w:t>
      </w:r>
      <w:r w:rsidR="00C504BD" w:rsidRPr="007C40D5">
        <w:rPr>
          <w:rFonts w:ascii="Tahoma" w:hAnsi="Tahoma" w:cs="Tahoma"/>
          <w:b/>
          <w:sz w:val="24"/>
          <w:szCs w:val="24"/>
        </w:rPr>
        <w:t>ț</w:t>
      </w:r>
      <w:r w:rsidR="00C504BD" w:rsidRPr="007C40D5">
        <w:rPr>
          <w:rFonts w:ascii="Times New Roman" w:hAnsi="Times New Roman"/>
          <w:b/>
          <w:sz w:val="24"/>
          <w:szCs w:val="24"/>
        </w:rPr>
        <w:t xml:space="preserve">ii publice </w:t>
      </w:r>
      <w:r w:rsidR="00C504BD" w:rsidRPr="007C40D5">
        <w:rPr>
          <w:rFonts w:ascii="Tahoma" w:hAnsi="Tahoma" w:cs="Tahoma"/>
          <w:b/>
          <w:sz w:val="24"/>
          <w:szCs w:val="24"/>
        </w:rPr>
        <w:t>ș</w:t>
      </w:r>
      <w:r w:rsidR="00C504BD" w:rsidRPr="007C40D5">
        <w:rPr>
          <w:rFonts w:ascii="Times New Roman" w:hAnsi="Times New Roman"/>
          <w:b/>
          <w:sz w:val="24"/>
          <w:szCs w:val="24"/>
        </w:rPr>
        <w:t>i autoritatea contractantă sau entitatea contractantă</w:t>
      </w:r>
    </w:p>
    <w:p w14:paraId="24D48B14" w14:textId="77777777" w:rsidR="00D1558A" w:rsidRDefault="00D1558A" w:rsidP="00B037C9">
      <w:pPr>
        <w:jc w:val="center"/>
        <w:rPr>
          <w:rFonts w:ascii="Times New Roman" w:hAnsi="Times New Roman"/>
          <w:sz w:val="24"/>
          <w:szCs w:val="24"/>
        </w:rPr>
      </w:pPr>
    </w:p>
    <w:p w14:paraId="08E83F88" w14:textId="77777777" w:rsidR="00C504BD" w:rsidRPr="007C40D5" w:rsidRDefault="00EE772B" w:rsidP="00B037C9">
      <w:pPr>
        <w:jc w:val="center"/>
        <w:rPr>
          <w:rFonts w:ascii="Times New Roman" w:hAnsi="Times New Roman"/>
          <w:sz w:val="24"/>
          <w:szCs w:val="24"/>
        </w:rPr>
      </w:pPr>
      <w:r>
        <w:rPr>
          <w:noProof/>
          <w:lang w:val="en-US"/>
        </w:rPr>
        <w:pict w14:anchorId="7FCC4B20">
          <v:shape id="_x0000_s1027" type="#_x0000_t202" style="position:absolute;left:0;text-align:left;margin-left:0;margin-top:26.65pt;width:451.85pt;height:26.3pt;z-index:251657728;visibility:visible;mso-wrap-distance-top:3.6pt;mso-wrap-distance-bottom:3.6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v:textbox>
              <w:txbxContent>
                <w:p w14:paraId="70681823" w14:textId="77777777" w:rsidR="00364776" w:rsidRPr="00851497" w:rsidRDefault="00364776" w:rsidP="00B037C9">
                  <w:pPr>
                    <w:jc w:val="both"/>
                    <w:rPr>
                      <w:rFonts w:ascii="Times New Roman" w:hAnsi="Times New Roman"/>
                      <w:sz w:val="16"/>
                      <w:szCs w:val="16"/>
                    </w:rPr>
                  </w:pPr>
                  <w:r>
                    <w:rPr>
                      <w:rFonts w:ascii="Times New Roman" w:hAnsi="Times New Roman"/>
                      <w:sz w:val="16"/>
                      <w:szCs w:val="16"/>
                    </w:rPr>
                    <w:t>Informa</w:t>
                  </w:r>
                  <w:r>
                    <w:rPr>
                      <w:rFonts w:ascii="Tahoma" w:hAnsi="Tahoma" w:cs="Tahoma"/>
                      <w:sz w:val="16"/>
                      <w:szCs w:val="16"/>
                    </w:rPr>
                    <w:t>ț</w:t>
                  </w:r>
                  <w:r>
                    <w:rPr>
                      <w:rFonts w:ascii="Times New Roman" w:hAnsi="Times New Roman"/>
                      <w:sz w:val="16"/>
                      <w:szCs w:val="16"/>
                    </w:rPr>
                    <w:t>iile solicitate în partea I vor fi preluate automat, cu condi</w:t>
                  </w:r>
                  <w:r>
                    <w:rPr>
                      <w:rFonts w:ascii="Tahoma" w:hAnsi="Tahoma" w:cs="Tahoma"/>
                      <w:sz w:val="16"/>
                      <w:szCs w:val="16"/>
                    </w:rPr>
                    <w:t>ț</w:t>
                  </w:r>
                  <w:r>
                    <w:rPr>
                      <w:rFonts w:ascii="Times New Roman" w:hAnsi="Times New Roman"/>
                      <w:sz w:val="16"/>
                      <w:szCs w:val="16"/>
                    </w:rPr>
                    <w:t>ia ca serviciul electronic pentru DUAE men</w:t>
                  </w:r>
                  <w:r>
                    <w:rPr>
                      <w:rFonts w:ascii="Tahoma" w:hAnsi="Tahoma" w:cs="Tahoma"/>
                      <w:sz w:val="16"/>
                      <w:szCs w:val="16"/>
                    </w:rPr>
                    <w:t>ț</w:t>
                  </w:r>
                  <w:r>
                    <w:rPr>
                      <w:rFonts w:ascii="Times New Roman" w:hAnsi="Times New Roman"/>
                      <w:sz w:val="16"/>
                      <w:szCs w:val="16"/>
                    </w:rPr>
                    <w:t xml:space="preserve">ionat anterior să fie utilizat pentru generarea </w:t>
                  </w:r>
                  <w:r>
                    <w:rPr>
                      <w:rFonts w:ascii="Tahoma" w:hAnsi="Tahoma" w:cs="Tahoma"/>
                      <w:sz w:val="16"/>
                      <w:szCs w:val="16"/>
                    </w:rPr>
                    <w:t>ș</w:t>
                  </w:r>
                  <w:r>
                    <w:rPr>
                      <w:rFonts w:ascii="Times New Roman" w:hAnsi="Times New Roman"/>
                      <w:sz w:val="16"/>
                      <w:szCs w:val="16"/>
                    </w:rPr>
                    <w:t>i completarea DUAE. În caz contrar, aceste informa</w:t>
                  </w:r>
                  <w:r>
                    <w:rPr>
                      <w:rFonts w:ascii="Tahoma" w:hAnsi="Tahoma" w:cs="Tahoma"/>
                      <w:sz w:val="16"/>
                      <w:szCs w:val="16"/>
                    </w:rPr>
                    <w:t>ț</w:t>
                  </w:r>
                  <w:r>
                    <w:rPr>
                      <w:rFonts w:ascii="Times New Roman" w:hAnsi="Times New Roman"/>
                      <w:sz w:val="16"/>
                      <w:szCs w:val="16"/>
                    </w:rPr>
                    <w:t>ii trebuie completate de către operatorul economic.</w:t>
                  </w:r>
                </w:p>
              </w:txbxContent>
            </v:textbox>
            <w10:wrap type="topAndBottom" anchorx="margin"/>
          </v:shape>
        </w:pict>
      </w:r>
      <w:r w:rsidR="00C504BD" w:rsidRPr="007C40D5">
        <w:rPr>
          <w:rFonts w:ascii="Times New Roman" w:hAnsi="Times New Roman"/>
          <w:sz w:val="24"/>
          <w:szCs w:val="24"/>
        </w:rPr>
        <w:t>INFORMA</w:t>
      </w:r>
      <w:r w:rsidR="00C504BD" w:rsidRPr="007C40D5">
        <w:rPr>
          <w:rFonts w:ascii="Tahoma" w:hAnsi="Tahoma" w:cs="Tahoma"/>
          <w:sz w:val="24"/>
          <w:szCs w:val="24"/>
        </w:rPr>
        <w:t>Ț</w:t>
      </w:r>
      <w:r w:rsidR="00C504BD" w:rsidRPr="007C40D5">
        <w:rPr>
          <w:rFonts w:ascii="Times New Roman" w:hAnsi="Times New Roman"/>
          <w:sz w:val="24"/>
          <w:szCs w:val="24"/>
        </w:rPr>
        <w:t>II PRIVIND PROCEDURA DE ACHIZI</w:t>
      </w:r>
      <w:r w:rsidR="00C504BD" w:rsidRPr="007C40D5">
        <w:rPr>
          <w:rFonts w:ascii="Tahoma" w:hAnsi="Tahoma" w:cs="Tahoma"/>
          <w:sz w:val="24"/>
          <w:szCs w:val="24"/>
        </w:rPr>
        <w:t>Ț</w:t>
      </w:r>
      <w:r w:rsidR="00C504BD" w:rsidRPr="007C40D5">
        <w:rPr>
          <w:rFonts w:ascii="Times New Roman" w:hAnsi="Times New Roman"/>
          <w:sz w:val="24"/>
          <w:szCs w:val="24"/>
        </w:rPr>
        <w:t>IE PUBLICĂ</w:t>
      </w:r>
    </w:p>
    <w:p w14:paraId="50D9FFE6" w14:textId="77777777" w:rsidR="00C504BD" w:rsidRPr="007C40D5" w:rsidRDefault="00C504BD" w:rsidP="00B037C9">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7C4328B5" w14:textId="77777777" w:rsidTr="003435DC">
        <w:tc>
          <w:tcPr>
            <w:tcW w:w="4531" w:type="dxa"/>
          </w:tcPr>
          <w:p w14:paraId="563AFCEF"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Identitatea achizitorului</w:t>
            </w:r>
          </w:p>
        </w:tc>
        <w:tc>
          <w:tcPr>
            <w:tcW w:w="4531" w:type="dxa"/>
          </w:tcPr>
          <w:p w14:paraId="3006499F"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7C9FED95" w14:textId="77777777" w:rsidTr="003435DC">
        <w:tc>
          <w:tcPr>
            <w:tcW w:w="4531" w:type="dxa"/>
          </w:tcPr>
          <w:p w14:paraId="377DA0B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Nume:</w:t>
            </w:r>
          </w:p>
        </w:tc>
        <w:tc>
          <w:tcPr>
            <w:tcW w:w="4531" w:type="dxa"/>
          </w:tcPr>
          <w:p w14:paraId="698A605E" w14:textId="77777777" w:rsidR="00C504BD" w:rsidRPr="00C759A3" w:rsidRDefault="00C759A3" w:rsidP="00C759A3">
            <w:pPr>
              <w:autoSpaceDE w:val="0"/>
              <w:autoSpaceDN w:val="0"/>
              <w:adjustRightInd w:val="0"/>
              <w:jc w:val="both"/>
              <w:rPr>
                <w:lang w:val="it-IT"/>
              </w:rPr>
            </w:pPr>
            <w:r>
              <w:rPr>
                <w:lang w:val="it-IT"/>
              </w:rPr>
              <w:t>SERVICIUL PUBLIC ECOSAL GALATI</w:t>
            </w:r>
          </w:p>
        </w:tc>
      </w:tr>
      <w:tr w:rsidR="00C504BD" w:rsidRPr="003435DC" w14:paraId="00139382" w14:textId="77777777" w:rsidTr="003435DC">
        <w:tc>
          <w:tcPr>
            <w:tcW w:w="4531" w:type="dxa"/>
          </w:tcPr>
          <w:p w14:paraId="1E6A5B80"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Ce achizi</w:t>
            </w:r>
            <w:r w:rsidRPr="003435DC">
              <w:rPr>
                <w:rFonts w:ascii="Tahoma" w:hAnsi="Tahoma" w:cs="Tahoma"/>
                <w:b/>
                <w:sz w:val="16"/>
                <w:szCs w:val="16"/>
              </w:rPr>
              <w:t>ț</w:t>
            </w:r>
            <w:r w:rsidRPr="003435DC">
              <w:rPr>
                <w:rFonts w:ascii="Times New Roman" w:hAnsi="Times New Roman"/>
                <w:b/>
                <w:sz w:val="16"/>
                <w:szCs w:val="16"/>
              </w:rPr>
              <w:t>ie este vizată?</w:t>
            </w:r>
          </w:p>
        </w:tc>
        <w:tc>
          <w:tcPr>
            <w:tcW w:w="4531" w:type="dxa"/>
          </w:tcPr>
          <w:p w14:paraId="71450667"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4A8249FD" w14:textId="77777777" w:rsidTr="003435DC">
        <w:tc>
          <w:tcPr>
            <w:tcW w:w="4531" w:type="dxa"/>
          </w:tcPr>
          <w:p w14:paraId="0A0E9FE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Titlu sau o scurtă descriere a achizi</w:t>
            </w:r>
            <w:r w:rsidRPr="003435DC">
              <w:rPr>
                <w:rFonts w:ascii="Tahoma" w:hAnsi="Tahoma" w:cs="Tahoma"/>
                <w:sz w:val="16"/>
                <w:szCs w:val="16"/>
              </w:rPr>
              <w:t>ț</w:t>
            </w:r>
            <w:r w:rsidRPr="003435DC">
              <w:rPr>
                <w:rFonts w:ascii="Times New Roman" w:hAnsi="Times New Roman"/>
                <w:sz w:val="16"/>
                <w:szCs w:val="16"/>
              </w:rPr>
              <w:t>iei:</w:t>
            </w:r>
          </w:p>
        </w:tc>
        <w:tc>
          <w:tcPr>
            <w:tcW w:w="4531" w:type="dxa"/>
          </w:tcPr>
          <w:p w14:paraId="6E18DA79" w14:textId="77777777" w:rsidR="00C504BD" w:rsidRPr="003435DC" w:rsidRDefault="005B01D6" w:rsidP="00364776">
            <w:pPr>
              <w:spacing w:before="120" w:after="120" w:line="240" w:lineRule="auto"/>
              <w:jc w:val="both"/>
              <w:rPr>
                <w:rFonts w:ascii="Times New Roman" w:hAnsi="Times New Roman"/>
                <w:sz w:val="16"/>
                <w:szCs w:val="16"/>
              </w:rPr>
            </w:pPr>
            <w:r w:rsidRPr="002D17B3">
              <w:rPr>
                <w:b/>
                <w:bCs/>
                <w:lang w:val="fr-FR"/>
              </w:rPr>
              <w:t>“</w:t>
            </w:r>
            <w:r w:rsidR="00364776">
              <w:rPr>
                <w:b/>
                <w:bCs/>
                <w:lang w:val="fr-FR"/>
              </w:rPr>
              <w:t>Servicii  de pază umană</w:t>
            </w:r>
            <w:r w:rsidR="00913399" w:rsidRPr="00913399">
              <w:rPr>
                <w:b/>
                <w:bCs/>
                <w:lang w:val="fr-FR"/>
              </w:rPr>
              <w:t>,</w:t>
            </w:r>
            <w:r w:rsidR="00364776">
              <w:rPr>
                <w:b/>
                <w:bCs/>
                <w:lang w:val="fr-FR"/>
              </w:rPr>
              <w:t xml:space="preserve"> servicii de monitorizare alarmă antiefracție ș</w:t>
            </w:r>
            <w:r w:rsidR="00913399" w:rsidRPr="00913399">
              <w:rPr>
                <w:b/>
                <w:bCs/>
                <w:lang w:val="fr-FR"/>
              </w:rPr>
              <w:t>i servicii de monitorizare sistem supraveghere video</w:t>
            </w:r>
            <w:r>
              <w:rPr>
                <w:b/>
                <w:bCs/>
                <w:lang w:val="it-IT"/>
              </w:rPr>
              <w:t>”</w:t>
            </w:r>
            <w:r w:rsidRPr="00383CA8">
              <w:rPr>
                <w:b/>
              </w:rPr>
              <w:t xml:space="preserve"> - cod CPV 79713000-5</w:t>
            </w:r>
          </w:p>
        </w:tc>
      </w:tr>
      <w:tr w:rsidR="00C504BD" w:rsidRPr="003435DC" w14:paraId="07879A30" w14:textId="77777777" w:rsidTr="003435DC">
        <w:tc>
          <w:tcPr>
            <w:tcW w:w="4531" w:type="dxa"/>
          </w:tcPr>
          <w:p w14:paraId="035D444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Numărul de referin</w:t>
            </w:r>
            <w:r w:rsidRPr="003435DC">
              <w:rPr>
                <w:rFonts w:ascii="Tahoma" w:hAnsi="Tahoma" w:cs="Tahoma"/>
                <w:sz w:val="16"/>
                <w:szCs w:val="16"/>
              </w:rPr>
              <w:t>ț</w:t>
            </w:r>
            <w:r w:rsidRPr="003435DC">
              <w:rPr>
                <w:rFonts w:ascii="Times New Roman" w:hAnsi="Times New Roman"/>
                <w:sz w:val="16"/>
                <w:szCs w:val="16"/>
              </w:rPr>
              <w:t>ă atribuit dosarului de către autoritatea contractantă sau entitatea contractantă (dacă este cazul):</w:t>
            </w:r>
          </w:p>
        </w:tc>
        <w:tc>
          <w:tcPr>
            <w:tcW w:w="4531" w:type="dxa"/>
          </w:tcPr>
          <w:p w14:paraId="2C10472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w:t>
            </w:r>
          </w:p>
        </w:tc>
      </w:tr>
    </w:tbl>
    <w:p w14:paraId="7832DB2E" w14:textId="77777777" w:rsidR="00C504BD" w:rsidRPr="007C40D5" w:rsidRDefault="00EE772B" w:rsidP="00E755E2">
      <w:pPr>
        <w:rPr>
          <w:rFonts w:ascii="Times New Roman" w:hAnsi="Times New Roman"/>
          <w:sz w:val="24"/>
          <w:szCs w:val="24"/>
        </w:rPr>
      </w:pPr>
      <w:r>
        <w:rPr>
          <w:noProof/>
          <w:lang w:val="en-US"/>
        </w:rPr>
        <w:pict w14:anchorId="5B6B025C">
          <v:shape id="_x0000_s1028" type="#_x0000_t202" style="position:absolute;margin-left:0;margin-top:19.25pt;width:451.85pt;height:19.05pt;z-index:251658752;visibility:visible;mso-wrap-distance-top:3.6pt;mso-wrap-distance-bottom:3.6pt;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v:textbox>
              <w:txbxContent>
                <w:p w14:paraId="26BFC66B" w14:textId="77777777" w:rsidR="00364776" w:rsidRPr="00851497" w:rsidRDefault="00364776" w:rsidP="00AC3C1C">
                  <w:pPr>
                    <w:jc w:val="both"/>
                    <w:rPr>
                      <w:rFonts w:ascii="Times New Roman" w:hAnsi="Times New Roman"/>
                      <w:sz w:val="16"/>
                      <w:szCs w:val="16"/>
                    </w:rPr>
                  </w:pPr>
                  <w:r>
                    <w:rPr>
                      <w:rFonts w:ascii="Times New Roman" w:hAnsi="Times New Roman"/>
                      <w:sz w:val="16"/>
                      <w:szCs w:val="16"/>
                    </w:rPr>
                    <w:t>Toate celelalte informa</w:t>
                  </w:r>
                  <w:r>
                    <w:rPr>
                      <w:rFonts w:ascii="Tahoma" w:hAnsi="Tahoma" w:cs="Tahoma"/>
                      <w:sz w:val="16"/>
                      <w:szCs w:val="16"/>
                    </w:rPr>
                    <w:t>ț</w:t>
                  </w:r>
                  <w:r>
                    <w:rPr>
                      <w:rFonts w:ascii="Times New Roman" w:hAnsi="Times New Roman"/>
                      <w:sz w:val="16"/>
                      <w:szCs w:val="16"/>
                    </w:rPr>
                    <w:t>ii din toate sec</w:t>
                  </w:r>
                  <w:r>
                    <w:rPr>
                      <w:rFonts w:ascii="Tahoma" w:hAnsi="Tahoma" w:cs="Tahoma"/>
                      <w:sz w:val="16"/>
                      <w:szCs w:val="16"/>
                    </w:rPr>
                    <w:t>ț</w:t>
                  </w:r>
                  <w:r>
                    <w:rPr>
                      <w:rFonts w:ascii="Times New Roman" w:hAnsi="Times New Roman"/>
                      <w:sz w:val="16"/>
                      <w:szCs w:val="16"/>
                    </w:rPr>
                    <w:t>iunile DUAE trebuie completate de către operatorul economic</w:t>
                  </w:r>
                </w:p>
              </w:txbxContent>
            </v:textbox>
            <w10:wrap type="topAndBottom" anchorx="margin"/>
          </v:shape>
        </w:pict>
      </w:r>
    </w:p>
    <w:p w14:paraId="520F794F" w14:textId="77777777" w:rsidR="00C504BD" w:rsidRPr="007C40D5" w:rsidRDefault="00C504BD" w:rsidP="00E755E2">
      <w:pPr>
        <w:rPr>
          <w:rFonts w:ascii="Times New Roman" w:hAnsi="Times New Roman"/>
          <w:sz w:val="24"/>
          <w:szCs w:val="24"/>
        </w:rPr>
      </w:pPr>
    </w:p>
    <w:p w14:paraId="36ADA072" w14:textId="77777777"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14:paraId="3DF0F999" w14:textId="77777777" w:rsidR="00C504BD" w:rsidRPr="007C40D5" w:rsidRDefault="00C504BD" w:rsidP="00B45A98">
      <w:pPr>
        <w:spacing w:after="0" w:line="240" w:lineRule="auto"/>
        <w:jc w:val="center"/>
        <w:rPr>
          <w:rFonts w:ascii="Times New Roman" w:hAnsi="Times New Roman"/>
          <w:b/>
          <w:sz w:val="24"/>
          <w:szCs w:val="24"/>
          <w:lang w:eastAsia="ro-RO"/>
        </w:rPr>
      </w:pPr>
      <w:r w:rsidRPr="007C40D5">
        <w:rPr>
          <w:rFonts w:ascii="Times New Roman" w:hAnsi="Times New Roman"/>
          <w:b/>
          <w:sz w:val="24"/>
          <w:szCs w:val="24"/>
          <w:lang w:eastAsia="ro-RO"/>
        </w:rPr>
        <w:t>Partea II: Informa</w:t>
      </w:r>
      <w:r w:rsidRPr="007C40D5">
        <w:rPr>
          <w:rFonts w:ascii="Tahoma" w:hAnsi="Tahoma" w:cs="Tahoma"/>
          <w:b/>
          <w:sz w:val="24"/>
          <w:szCs w:val="24"/>
          <w:lang w:eastAsia="ro-RO"/>
        </w:rPr>
        <w:t>ț</w:t>
      </w:r>
      <w:r w:rsidRPr="007C40D5">
        <w:rPr>
          <w:rFonts w:ascii="Times New Roman" w:hAnsi="Times New Roman"/>
          <w:b/>
          <w:sz w:val="24"/>
          <w:szCs w:val="24"/>
          <w:lang w:eastAsia="ro-RO"/>
        </w:rPr>
        <w:t>ii referitoare la operatorul economic</w:t>
      </w:r>
    </w:p>
    <w:p w14:paraId="60A447A9" w14:textId="77777777" w:rsidR="00C504BD" w:rsidRPr="007C40D5" w:rsidRDefault="00C504BD" w:rsidP="00B45A98">
      <w:pPr>
        <w:spacing w:after="0" w:line="240" w:lineRule="auto"/>
        <w:jc w:val="center"/>
        <w:rPr>
          <w:rFonts w:ascii="Times New Roman" w:hAnsi="Times New Roman"/>
          <w:sz w:val="24"/>
          <w:szCs w:val="24"/>
          <w:lang w:eastAsia="ro-RO"/>
        </w:rPr>
      </w:pPr>
    </w:p>
    <w:p w14:paraId="195DF983" w14:textId="77777777" w:rsidR="00C504BD" w:rsidRPr="007C40D5" w:rsidRDefault="00C504BD" w:rsidP="00B45A98">
      <w:pPr>
        <w:spacing w:after="0" w:line="240" w:lineRule="auto"/>
        <w:jc w:val="center"/>
        <w:rPr>
          <w:rFonts w:ascii="Times New Roman" w:hAnsi="Times New Roman"/>
          <w:sz w:val="24"/>
          <w:szCs w:val="24"/>
          <w:lang w:eastAsia="ro-RO"/>
        </w:rPr>
      </w:pPr>
      <w:r w:rsidRPr="007C40D5">
        <w:rPr>
          <w:rFonts w:ascii="Times New Roman" w:hAnsi="Times New Roman"/>
          <w:sz w:val="24"/>
          <w:szCs w:val="24"/>
          <w:lang w:eastAsia="ro-RO"/>
        </w:rPr>
        <w:t>A: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OPERATORUL ECONOMIC</w:t>
      </w:r>
    </w:p>
    <w:p w14:paraId="4539C545" w14:textId="77777777" w:rsidR="00C504BD" w:rsidRPr="007C40D5" w:rsidRDefault="00C504BD" w:rsidP="00B45A98">
      <w:pPr>
        <w:spacing w:after="0" w:line="240" w:lineRule="auto"/>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5B1A68F4" w14:textId="77777777" w:rsidTr="003435DC">
        <w:tc>
          <w:tcPr>
            <w:tcW w:w="4531" w:type="dxa"/>
          </w:tcPr>
          <w:p w14:paraId="5451C820"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Identificare:</w:t>
            </w:r>
          </w:p>
        </w:tc>
        <w:tc>
          <w:tcPr>
            <w:tcW w:w="4531" w:type="dxa"/>
          </w:tcPr>
          <w:p w14:paraId="60774838"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14:paraId="244A8A06" w14:textId="77777777" w:rsidTr="003435DC">
        <w:tc>
          <w:tcPr>
            <w:tcW w:w="4531" w:type="dxa"/>
          </w:tcPr>
          <w:p w14:paraId="1F3945F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Nume:</w:t>
            </w:r>
          </w:p>
        </w:tc>
        <w:tc>
          <w:tcPr>
            <w:tcW w:w="4531" w:type="dxa"/>
          </w:tcPr>
          <w:p w14:paraId="733DC8B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r w:rsidR="00C504BD" w:rsidRPr="003435DC" w14:paraId="73B35EB1" w14:textId="77777777" w:rsidTr="003435DC">
        <w:tc>
          <w:tcPr>
            <w:tcW w:w="4531" w:type="dxa"/>
          </w:tcPr>
          <w:p w14:paraId="5A9DC4C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Cota de TVA, dacă este cazul:</w:t>
            </w:r>
          </w:p>
          <w:p w14:paraId="71939DE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nu se aplică nicio cotă de TVA, vă rugam să indica</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 </w:t>
            </w:r>
          </w:p>
        </w:tc>
        <w:tc>
          <w:tcPr>
            <w:tcW w:w="4531" w:type="dxa"/>
          </w:tcPr>
          <w:p w14:paraId="471E627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r w:rsidR="00C504BD" w:rsidRPr="003435DC" w14:paraId="37307E71" w14:textId="77777777" w:rsidTr="003435DC">
        <w:tc>
          <w:tcPr>
            <w:tcW w:w="4531" w:type="dxa"/>
          </w:tcPr>
          <w:p w14:paraId="43449DB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po</w:t>
            </w:r>
            <w:r w:rsidRPr="003435DC">
              <w:rPr>
                <w:rFonts w:ascii="Tahoma" w:hAnsi="Tahoma" w:cs="Tahoma"/>
                <w:sz w:val="16"/>
                <w:szCs w:val="16"/>
                <w:lang w:eastAsia="ro-RO"/>
              </w:rPr>
              <w:t>ș</w:t>
            </w:r>
            <w:r w:rsidRPr="003435DC">
              <w:rPr>
                <w:rFonts w:ascii="Times New Roman" w:hAnsi="Times New Roman"/>
                <w:sz w:val="16"/>
                <w:szCs w:val="16"/>
                <w:lang w:eastAsia="ro-RO"/>
              </w:rPr>
              <w:t>tală:</w:t>
            </w:r>
          </w:p>
        </w:tc>
        <w:tc>
          <w:tcPr>
            <w:tcW w:w="4531" w:type="dxa"/>
          </w:tcPr>
          <w:p w14:paraId="3A645C2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28E769CA" w14:textId="77777777" w:rsidTr="003435DC">
        <w:tc>
          <w:tcPr>
            <w:tcW w:w="4531" w:type="dxa"/>
          </w:tcPr>
          <w:p w14:paraId="5A6F7DF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Persoana sau persoanele de contact:</w:t>
            </w:r>
          </w:p>
          <w:p w14:paraId="023FEFB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Telefon:</w:t>
            </w:r>
          </w:p>
          <w:p w14:paraId="69DC969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Email:</w:t>
            </w:r>
          </w:p>
          <w:p w14:paraId="4E8A583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(adresa web) (dacă este cazul)</w:t>
            </w:r>
          </w:p>
        </w:tc>
        <w:tc>
          <w:tcPr>
            <w:tcW w:w="4531" w:type="dxa"/>
          </w:tcPr>
          <w:p w14:paraId="2C67A87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1FB6158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2764960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58DCC7B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1B013BFF" w14:textId="77777777" w:rsidTr="003435DC">
        <w:tc>
          <w:tcPr>
            <w:tcW w:w="4531" w:type="dxa"/>
          </w:tcPr>
          <w:p w14:paraId="50D232D6"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Informa</w:t>
            </w:r>
            <w:r w:rsidRPr="003435DC">
              <w:rPr>
                <w:rFonts w:ascii="Tahoma" w:hAnsi="Tahoma" w:cs="Tahoma"/>
                <w:b/>
                <w:sz w:val="16"/>
                <w:szCs w:val="16"/>
                <w:lang w:eastAsia="ro-RO"/>
              </w:rPr>
              <w:t>ț</w:t>
            </w:r>
            <w:r w:rsidRPr="003435DC">
              <w:rPr>
                <w:rFonts w:ascii="Times New Roman" w:hAnsi="Times New Roman"/>
                <w:b/>
                <w:sz w:val="16"/>
                <w:szCs w:val="16"/>
                <w:lang w:eastAsia="ro-RO"/>
              </w:rPr>
              <w:t>ii generale:</w:t>
            </w:r>
          </w:p>
        </w:tc>
        <w:tc>
          <w:tcPr>
            <w:tcW w:w="4531" w:type="dxa"/>
          </w:tcPr>
          <w:p w14:paraId="2AF52E62"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14:paraId="5530577B" w14:textId="77777777" w:rsidTr="003435DC">
        <w:tc>
          <w:tcPr>
            <w:tcW w:w="4531" w:type="dxa"/>
          </w:tcPr>
          <w:p w14:paraId="196769AD"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este o microîntreprindere, o întreprindere mică sau o întreprindere mijlocie?</w:t>
            </w:r>
          </w:p>
        </w:tc>
        <w:tc>
          <w:tcPr>
            <w:tcW w:w="4531" w:type="dxa"/>
          </w:tcPr>
          <w:p w14:paraId="2F4DC2A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tc>
      </w:tr>
      <w:tr w:rsidR="00C504BD" w:rsidRPr="003435DC" w14:paraId="18BC5CCE" w14:textId="77777777" w:rsidTr="003435DC">
        <w:tc>
          <w:tcPr>
            <w:tcW w:w="4531" w:type="dxa"/>
          </w:tcPr>
          <w:p w14:paraId="3A98DDFB"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Numai în cazul în care achizi</w:t>
            </w:r>
            <w:r w:rsidRPr="003435DC">
              <w:rPr>
                <w:rFonts w:ascii="Tahoma" w:hAnsi="Tahoma" w:cs="Tahoma"/>
                <w:b/>
                <w:sz w:val="16"/>
                <w:szCs w:val="16"/>
                <w:lang w:eastAsia="ro-RO"/>
              </w:rPr>
              <w:t>ț</w:t>
            </w:r>
            <w:r w:rsidRPr="003435DC">
              <w:rPr>
                <w:rFonts w:ascii="Times New Roman" w:hAnsi="Times New Roman"/>
                <w:b/>
                <w:sz w:val="16"/>
                <w:szCs w:val="16"/>
                <w:lang w:eastAsia="ro-RO"/>
              </w:rPr>
              <w:t>ia publică este rezervată:</w:t>
            </w:r>
          </w:p>
          <w:p w14:paraId="1588A6ED"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este un atelier protejat sau o „întreprindere socială” sau va asigura executarea contractului în contextul programelor de angajare protejată?</w:t>
            </w:r>
          </w:p>
          <w:p w14:paraId="3678832D"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Dacă da,</w:t>
            </w:r>
          </w:p>
          <w:p w14:paraId="484D2E3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care este procentul corespunzător de lucrători cu dizabilită</w:t>
            </w:r>
            <w:r w:rsidRPr="003435DC">
              <w:rPr>
                <w:rFonts w:ascii="Tahoma" w:hAnsi="Tahoma" w:cs="Tahoma"/>
                <w:sz w:val="16"/>
                <w:szCs w:val="16"/>
                <w:lang w:eastAsia="ro-RO"/>
              </w:rPr>
              <w:t>ț</w:t>
            </w:r>
            <w:r w:rsidRPr="003435DC">
              <w:rPr>
                <w:rFonts w:ascii="Times New Roman" w:hAnsi="Times New Roman"/>
                <w:sz w:val="16"/>
                <w:szCs w:val="16"/>
                <w:lang w:eastAsia="ro-RO"/>
              </w:rPr>
              <w:t>i sau defavoriza</w:t>
            </w:r>
            <w:r w:rsidRPr="003435DC">
              <w:rPr>
                <w:rFonts w:ascii="Tahoma" w:hAnsi="Tahoma" w:cs="Tahoma"/>
                <w:sz w:val="16"/>
                <w:szCs w:val="16"/>
                <w:lang w:eastAsia="ro-RO"/>
              </w:rPr>
              <w:t>ț</w:t>
            </w:r>
            <w:r w:rsidRPr="003435DC">
              <w:rPr>
                <w:rFonts w:ascii="Times New Roman" w:hAnsi="Times New Roman"/>
                <w:sz w:val="16"/>
                <w:szCs w:val="16"/>
                <w:lang w:eastAsia="ro-RO"/>
              </w:rPr>
              <w:t>i?</w:t>
            </w:r>
          </w:p>
          <w:p w14:paraId="53F2B7C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se solicită, vă rugăm să specifica</w:t>
            </w:r>
            <w:r w:rsidRPr="003435DC">
              <w:rPr>
                <w:rFonts w:ascii="Tahoma" w:hAnsi="Tahoma" w:cs="Tahoma"/>
                <w:sz w:val="16"/>
                <w:szCs w:val="16"/>
                <w:lang w:eastAsia="ro-RO"/>
              </w:rPr>
              <w:t>ț</w:t>
            </w:r>
            <w:r w:rsidRPr="003435DC">
              <w:rPr>
                <w:rFonts w:ascii="Times New Roman" w:hAnsi="Times New Roman"/>
                <w:sz w:val="16"/>
                <w:szCs w:val="16"/>
                <w:lang w:eastAsia="ro-RO"/>
              </w:rPr>
              <w:t>i categoria sau categoriile de lucrători cu dizabilită</w:t>
            </w:r>
            <w:r w:rsidRPr="003435DC">
              <w:rPr>
                <w:rFonts w:ascii="Tahoma" w:hAnsi="Tahoma" w:cs="Tahoma"/>
                <w:sz w:val="16"/>
                <w:szCs w:val="16"/>
                <w:lang w:eastAsia="ro-RO"/>
              </w:rPr>
              <w:t>ț</w:t>
            </w:r>
            <w:r w:rsidRPr="003435DC">
              <w:rPr>
                <w:rFonts w:ascii="Times New Roman" w:hAnsi="Times New Roman"/>
                <w:sz w:val="16"/>
                <w:szCs w:val="16"/>
                <w:lang w:eastAsia="ro-RO"/>
              </w:rPr>
              <w:t>i sau defavoriza</w:t>
            </w:r>
            <w:r w:rsidRPr="003435DC">
              <w:rPr>
                <w:rFonts w:ascii="Tahoma" w:hAnsi="Tahoma" w:cs="Tahoma"/>
                <w:sz w:val="16"/>
                <w:szCs w:val="16"/>
                <w:lang w:eastAsia="ro-RO"/>
              </w:rPr>
              <w:t>ț</w:t>
            </w:r>
            <w:r w:rsidRPr="003435DC">
              <w:rPr>
                <w:rFonts w:ascii="Times New Roman" w:hAnsi="Times New Roman"/>
                <w:sz w:val="16"/>
                <w:szCs w:val="16"/>
                <w:lang w:eastAsia="ro-RO"/>
              </w:rPr>
              <w:t>i în care se încadrează angaja</w:t>
            </w:r>
            <w:r w:rsidRPr="003435DC">
              <w:rPr>
                <w:rFonts w:ascii="Tahoma" w:hAnsi="Tahoma" w:cs="Tahoma"/>
                <w:sz w:val="16"/>
                <w:szCs w:val="16"/>
                <w:lang w:eastAsia="ro-RO"/>
              </w:rPr>
              <w:t>ț</w:t>
            </w:r>
            <w:r w:rsidRPr="003435DC">
              <w:rPr>
                <w:rFonts w:ascii="Times New Roman" w:hAnsi="Times New Roman"/>
                <w:sz w:val="16"/>
                <w:szCs w:val="16"/>
                <w:lang w:eastAsia="ro-RO"/>
              </w:rPr>
              <w:t>ii în cauză?</w:t>
            </w:r>
          </w:p>
        </w:tc>
        <w:tc>
          <w:tcPr>
            <w:tcW w:w="4531" w:type="dxa"/>
          </w:tcPr>
          <w:p w14:paraId="2181A8F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063C94E8" w14:textId="77777777" w:rsidR="00C504BD" w:rsidRPr="003435DC" w:rsidRDefault="00C504BD" w:rsidP="003435DC">
            <w:pPr>
              <w:spacing w:before="120" w:after="120" w:line="240" w:lineRule="auto"/>
              <w:rPr>
                <w:rFonts w:ascii="Times New Roman" w:hAnsi="Times New Roman"/>
                <w:sz w:val="16"/>
                <w:szCs w:val="16"/>
                <w:lang w:eastAsia="ro-RO"/>
              </w:rPr>
            </w:pPr>
          </w:p>
          <w:p w14:paraId="5D293516" w14:textId="77777777" w:rsidR="00C504BD" w:rsidRPr="003435DC" w:rsidRDefault="00C504BD" w:rsidP="003435DC">
            <w:pPr>
              <w:spacing w:before="120" w:after="120" w:line="240" w:lineRule="auto"/>
              <w:rPr>
                <w:rFonts w:ascii="Times New Roman" w:hAnsi="Times New Roman"/>
                <w:sz w:val="16"/>
                <w:szCs w:val="16"/>
                <w:lang w:eastAsia="ro-RO"/>
              </w:rPr>
            </w:pPr>
          </w:p>
          <w:p w14:paraId="10E67EA9" w14:textId="77777777" w:rsidR="00C504BD" w:rsidRPr="003435DC" w:rsidRDefault="00C504BD" w:rsidP="003435DC">
            <w:pPr>
              <w:spacing w:before="120" w:after="120" w:line="240" w:lineRule="auto"/>
              <w:rPr>
                <w:rFonts w:ascii="Times New Roman" w:hAnsi="Times New Roman"/>
                <w:sz w:val="16"/>
                <w:szCs w:val="16"/>
                <w:lang w:eastAsia="ro-RO"/>
              </w:rPr>
            </w:pPr>
          </w:p>
          <w:p w14:paraId="7595E1E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12091459" w14:textId="77777777" w:rsidR="00C504BD" w:rsidRPr="003435DC" w:rsidRDefault="00C504BD" w:rsidP="003435DC">
            <w:pPr>
              <w:spacing w:before="120" w:after="120" w:line="240" w:lineRule="auto"/>
              <w:rPr>
                <w:rFonts w:ascii="Times New Roman" w:hAnsi="Times New Roman"/>
                <w:sz w:val="16"/>
                <w:szCs w:val="16"/>
                <w:lang w:eastAsia="ro-RO"/>
              </w:rPr>
            </w:pPr>
          </w:p>
          <w:p w14:paraId="015E465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23E538F2" w14:textId="77777777" w:rsidTr="003435DC">
        <w:tc>
          <w:tcPr>
            <w:tcW w:w="4531" w:type="dxa"/>
          </w:tcPr>
          <w:p w14:paraId="0D411A5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este cazul, operatorul economic este înscris pe o listă oficial a operatorilor economici agrea</w:t>
            </w:r>
            <w:r w:rsidRPr="003435DC">
              <w:rPr>
                <w:rFonts w:ascii="Tahoma" w:hAnsi="Tahoma" w:cs="Tahoma"/>
                <w:sz w:val="16"/>
                <w:szCs w:val="16"/>
                <w:lang w:eastAsia="ro-RO"/>
              </w:rPr>
              <w:t>ț</w:t>
            </w:r>
            <w:r w:rsidRPr="003435DC">
              <w:rPr>
                <w:rFonts w:ascii="Times New Roman" w:hAnsi="Times New Roman"/>
                <w:sz w:val="16"/>
                <w:szCs w:val="16"/>
                <w:lang w:eastAsia="ro-RO"/>
              </w:rPr>
              <w:t>i sau de</w:t>
            </w:r>
            <w:r w:rsidRPr="003435DC">
              <w:rPr>
                <w:rFonts w:ascii="Tahoma" w:hAnsi="Tahoma" w:cs="Tahoma"/>
                <w:sz w:val="16"/>
                <w:szCs w:val="16"/>
                <w:lang w:eastAsia="ro-RO"/>
              </w:rPr>
              <w:t>ț</w:t>
            </w:r>
            <w:r w:rsidRPr="003435DC">
              <w:rPr>
                <w:rFonts w:ascii="Times New Roman" w:hAnsi="Times New Roman"/>
                <w:sz w:val="16"/>
                <w:szCs w:val="16"/>
                <w:lang w:eastAsia="ro-RO"/>
              </w:rPr>
              <w:t>ine o certificare echivalentă [de exemplu, în cadrul unui sistem na</w:t>
            </w:r>
            <w:r w:rsidRPr="003435DC">
              <w:rPr>
                <w:rFonts w:ascii="Tahoma" w:hAnsi="Tahoma" w:cs="Tahoma"/>
                <w:sz w:val="16"/>
                <w:szCs w:val="16"/>
                <w:lang w:eastAsia="ro-RO"/>
              </w:rPr>
              <w:t>ț</w:t>
            </w:r>
            <w:r w:rsidRPr="003435DC">
              <w:rPr>
                <w:rFonts w:ascii="Times New Roman" w:hAnsi="Times New Roman"/>
                <w:sz w:val="16"/>
                <w:szCs w:val="16"/>
                <w:lang w:eastAsia="ro-RO"/>
              </w:rPr>
              <w:t>ional de (pre)calificare]?</w:t>
            </w:r>
          </w:p>
        </w:tc>
        <w:tc>
          <w:tcPr>
            <w:tcW w:w="4531" w:type="dxa"/>
          </w:tcPr>
          <w:p w14:paraId="159C2FD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 [] Nu se aplică</w:t>
            </w:r>
          </w:p>
        </w:tc>
      </w:tr>
      <w:tr w:rsidR="00C504BD" w:rsidRPr="003435DC" w14:paraId="3A99DCDA" w14:textId="77777777" w:rsidTr="003435DC">
        <w:tc>
          <w:tcPr>
            <w:tcW w:w="4531" w:type="dxa"/>
          </w:tcPr>
          <w:p w14:paraId="2BC65D37"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Dacă da,</w:t>
            </w:r>
          </w:p>
          <w:p w14:paraId="73F2D92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Vă rugăm să furniza</w:t>
            </w:r>
            <w:r w:rsidRPr="003435DC">
              <w:rPr>
                <w:rFonts w:ascii="Tahoma" w:hAnsi="Tahoma" w:cs="Tahoma"/>
                <w:b/>
                <w:sz w:val="16"/>
                <w:szCs w:val="16"/>
                <w:lang w:eastAsia="ro-RO"/>
              </w:rPr>
              <w:t>ț</w:t>
            </w:r>
            <w:r w:rsidRPr="003435DC">
              <w:rPr>
                <w:rFonts w:ascii="Times New Roman" w:hAnsi="Times New Roman"/>
                <w:b/>
                <w:sz w:val="16"/>
                <w:szCs w:val="16"/>
                <w:lang w:eastAsia="ro-RO"/>
              </w:rPr>
              <w:t>i răspunsuri în cadrul celorlalte păr</w:t>
            </w:r>
            <w:r w:rsidR="0056786B" w:rsidRPr="0056786B">
              <w:rPr>
                <w:rFonts w:ascii="Times New Roman" w:hAnsi="Times New Roman"/>
                <w:b/>
                <w:sz w:val="16"/>
                <w:szCs w:val="16"/>
                <w:lang w:eastAsia="ro-RO"/>
              </w:rPr>
              <w:t>ț</w:t>
            </w:r>
            <w:r w:rsidRPr="003435DC">
              <w:rPr>
                <w:rFonts w:ascii="Times New Roman" w:hAnsi="Times New Roman"/>
                <w:b/>
                <w:sz w:val="16"/>
                <w:szCs w:val="16"/>
                <w:lang w:eastAsia="ro-RO"/>
              </w:rPr>
              <w:t>i din prezenta sec</w:t>
            </w:r>
            <w:r w:rsidRPr="0056786B">
              <w:rPr>
                <w:rFonts w:ascii="Times New Roman" w:hAnsi="Times New Roman"/>
                <w:b/>
                <w:sz w:val="16"/>
                <w:szCs w:val="16"/>
                <w:lang w:eastAsia="ro-RO"/>
              </w:rPr>
              <w:t>ț</w:t>
            </w:r>
            <w:r w:rsidRPr="003435DC">
              <w:rPr>
                <w:rFonts w:ascii="Times New Roman" w:hAnsi="Times New Roman"/>
                <w:b/>
                <w:sz w:val="16"/>
                <w:szCs w:val="16"/>
                <w:lang w:eastAsia="ro-RO"/>
              </w:rPr>
              <w:t>iune, al sec</w:t>
            </w:r>
            <w:r w:rsidRPr="0056786B">
              <w:rPr>
                <w:rFonts w:ascii="Times New Roman" w:hAnsi="Times New Roman"/>
                <w:b/>
                <w:sz w:val="16"/>
                <w:szCs w:val="16"/>
                <w:lang w:eastAsia="ro-RO"/>
              </w:rPr>
              <w:t>ț</w:t>
            </w:r>
            <w:r w:rsidRPr="003435DC">
              <w:rPr>
                <w:rFonts w:ascii="Times New Roman" w:hAnsi="Times New Roman"/>
                <w:b/>
                <w:sz w:val="16"/>
                <w:szCs w:val="16"/>
                <w:lang w:eastAsia="ro-RO"/>
              </w:rPr>
              <w:t xml:space="preserve">iunii B </w:t>
            </w:r>
            <w:r w:rsidRPr="0056786B">
              <w:rPr>
                <w:rFonts w:ascii="Times New Roman" w:hAnsi="Times New Roman"/>
                <w:b/>
                <w:sz w:val="16"/>
                <w:szCs w:val="16"/>
                <w:lang w:eastAsia="ro-RO"/>
              </w:rPr>
              <w:t>ș</w:t>
            </w:r>
            <w:r w:rsidRPr="003435DC">
              <w:rPr>
                <w:rFonts w:ascii="Times New Roman" w:hAnsi="Times New Roman"/>
                <w:b/>
                <w:sz w:val="16"/>
                <w:szCs w:val="16"/>
                <w:lang w:eastAsia="ro-RO"/>
              </w:rPr>
              <w:t>i, după caz, al sec</w:t>
            </w:r>
            <w:r w:rsidRPr="0056786B">
              <w:rPr>
                <w:rFonts w:ascii="Times New Roman" w:hAnsi="Times New Roman"/>
                <w:b/>
                <w:sz w:val="16"/>
                <w:szCs w:val="16"/>
                <w:lang w:eastAsia="ro-RO"/>
              </w:rPr>
              <w:t>ț</w:t>
            </w:r>
            <w:r w:rsidRPr="003435DC">
              <w:rPr>
                <w:rFonts w:ascii="Times New Roman" w:hAnsi="Times New Roman"/>
                <w:b/>
                <w:sz w:val="16"/>
                <w:szCs w:val="16"/>
                <w:lang w:eastAsia="ro-RO"/>
              </w:rPr>
              <w:t>iunii C din prezenta parte, să completa</w:t>
            </w:r>
            <w:r w:rsidRPr="0056786B">
              <w:rPr>
                <w:rFonts w:ascii="Times New Roman" w:hAnsi="Times New Roman"/>
                <w:b/>
                <w:sz w:val="16"/>
                <w:szCs w:val="16"/>
                <w:lang w:eastAsia="ro-RO"/>
              </w:rPr>
              <w:t>ț</w:t>
            </w:r>
            <w:r w:rsidRPr="003435DC">
              <w:rPr>
                <w:rFonts w:ascii="Times New Roman" w:hAnsi="Times New Roman"/>
                <w:b/>
                <w:sz w:val="16"/>
                <w:szCs w:val="16"/>
                <w:lang w:eastAsia="ro-RO"/>
              </w:rPr>
              <w:t xml:space="preserve">i partea V, dacă este cazul, </w:t>
            </w:r>
            <w:r w:rsidRPr="0056786B">
              <w:rPr>
                <w:rFonts w:ascii="Times New Roman" w:hAnsi="Times New Roman"/>
                <w:b/>
                <w:sz w:val="16"/>
                <w:szCs w:val="16"/>
                <w:lang w:eastAsia="ro-RO"/>
              </w:rPr>
              <w:t>ș</w:t>
            </w:r>
            <w:r w:rsidRPr="003435DC">
              <w:rPr>
                <w:rFonts w:ascii="Times New Roman" w:hAnsi="Times New Roman"/>
                <w:b/>
                <w:sz w:val="16"/>
                <w:szCs w:val="16"/>
                <w:lang w:eastAsia="ro-RO"/>
              </w:rPr>
              <w:t>i, în orice caz, să completa</w:t>
            </w:r>
            <w:r w:rsidRPr="0056786B">
              <w:rPr>
                <w:rFonts w:ascii="Times New Roman" w:hAnsi="Times New Roman"/>
                <w:b/>
                <w:sz w:val="16"/>
                <w:szCs w:val="16"/>
                <w:lang w:eastAsia="ro-RO"/>
              </w:rPr>
              <w:t>ț</w:t>
            </w:r>
            <w:r w:rsidRPr="003435DC">
              <w:rPr>
                <w:rFonts w:ascii="Times New Roman" w:hAnsi="Times New Roman"/>
                <w:b/>
                <w:sz w:val="16"/>
                <w:szCs w:val="16"/>
                <w:lang w:eastAsia="ro-RO"/>
              </w:rPr>
              <w:t xml:space="preserve">i </w:t>
            </w:r>
            <w:r w:rsidRPr="0056786B">
              <w:rPr>
                <w:rFonts w:ascii="Times New Roman" w:hAnsi="Times New Roman"/>
                <w:b/>
                <w:sz w:val="16"/>
                <w:szCs w:val="16"/>
                <w:lang w:eastAsia="ro-RO"/>
              </w:rPr>
              <w:t>ș</w:t>
            </w:r>
            <w:r w:rsidRPr="003435DC">
              <w:rPr>
                <w:rFonts w:ascii="Times New Roman" w:hAnsi="Times New Roman"/>
                <w:b/>
                <w:sz w:val="16"/>
                <w:szCs w:val="16"/>
                <w:lang w:eastAsia="ro-RO"/>
              </w:rPr>
              <w:t>i să semna</w:t>
            </w:r>
            <w:r w:rsidRPr="0056786B">
              <w:rPr>
                <w:rFonts w:ascii="Times New Roman" w:hAnsi="Times New Roman"/>
                <w:b/>
                <w:sz w:val="16"/>
                <w:szCs w:val="16"/>
                <w:lang w:eastAsia="ro-RO"/>
              </w:rPr>
              <w:t>ț</w:t>
            </w:r>
            <w:r w:rsidRPr="003435DC">
              <w:rPr>
                <w:rFonts w:ascii="Times New Roman" w:hAnsi="Times New Roman"/>
                <w:b/>
                <w:sz w:val="16"/>
                <w:szCs w:val="16"/>
                <w:lang w:eastAsia="ro-RO"/>
              </w:rPr>
              <w:t>i partea VI.</w:t>
            </w:r>
          </w:p>
          <w:p w14:paraId="4681073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Vă rugăm să men</w:t>
            </w:r>
            <w:r w:rsidRPr="003435DC">
              <w:rPr>
                <w:rFonts w:ascii="Tahoma" w:hAnsi="Tahoma" w:cs="Tahoma"/>
                <w:sz w:val="16"/>
                <w:szCs w:val="16"/>
                <w:lang w:eastAsia="ro-RO"/>
              </w:rPr>
              <w:t>ț</w:t>
            </w:r>
            <w:r w:rsidRPr="003435DC">
              <w:rPr>
                <w:rFonts w:ascii="Times New Roman" w:hAnsi="Times New Roman"/>
                <w:sz w:val="16"/>
                <w:szCs w:val="16"/>
                <w:lang w:eastAsia="ro-RO"/>
              </w:rPr>
              <w:t>iona</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 denumirea listei sau a certificatului </w:t>
            </w:r>
            <w:r w:rsidRPr="003435DC">
              <w:rPr>
                <w:rFonts w:ascii="Tahoma" w:hAnsi="Tahoma" w:cs="Tahoma"/>
                <w:sz w:val="16"/>
                <w:szCs w:val="16"/>
                <w:lang w:eastAsia="ro-RO"/>
              </w:rPr>
              <w:t>ș</w:t>
            </w:r>
            <w:r w:rsidRPr="003435DC">
              <w:rPr>
                <w:rFonts w:ascii="Times New Roman" w:hAnsi="Times New Roman"/>
                <w:sz w:val="16"/>
                <w:szCs w:val="16"/>
                <w:lang w:eastAsia="ro-RO"/>
              </w:rPr>
              <w:t>i numărul relevant de înregistrare sau de certificare, dacă este cazul:</w:t>
            </w:r>
          </w:p>
          <w:p w14:paraId="5EFEB60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Dacă certificatul de înregistrare sau de certificare este disponibil în format electronic,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w:t>
            </w:r>
          </w:p>
          <w:p w14:paraId="6C9902DA" w14:textId="77777777" w:rsidR="00C504BD" w:rsidRPr="003435DC" w:rsidRDefault="00C504BD" w:rsidP="003435DC">
            <w:pPr>
              <w:spacing w:before="120" w:after="120" w:line="240" w:lineRule="auto"/>
              <w:rPr>
                <w:rFonts w:ascii="Times New Roman" w:hAnsi="Times New Roman"/>
                <w:sz w:val="16"/>
                <w:szCs w:val="16"/>
                <w:lang w:eastAsia="ro-RO"/>
              </w:rPr>
            </w:pPr>
          </w:p>
          <w:p w14:paraId="450F51C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referin</w:t>
            </w:r>
            <w:r w:rsidRPr="003435DC">
              <w:rPr>
                <w:rFonts w:ascii="Tahoma" w:hAnsi="Tahoma" w:cs="Tahoma"/>
                <w:sz w:val="16"/>
                <w:szCs w:val="16"/>
                <w:lang w:eastAsia="ro-RO"/>
              </w:rPr>
              <w:t>ț</w:t>
            </w:r>
            <w:r w:rsidRPr="003435DC">
              <w:rPr>
                <w:rFonts w:ascii="Times New Roman" w:hAnsi="Times New Roman"/>
                <w:sz w:val="16"/>
                <w:szCs w:val="16"/>
                <w:lang w:eastAsia="ro-RO"/>
              </w:rPr>
              <w:t xml:space="preserve">ele pe care se bazează înregistrarea sau certificarea </w:t>
            </w:r>
            <w:r w:rsidRPr="003435DC">
              <w:rPr>
                <w:rFonts w:ascii="Tahoma" w:hAnsi="Tahoma" w:cs="Tahoma"/>
                <w:sz w:val="16"/>
                <w:szCs w:val="16"/>
                <w:lang w:eastAsia="ro-RO"/>
              </w:rPr>
              <w:t>ș</w:t>
            </w:r>
            <w:r w:rsidRPr="003435DC">
              <w:rPr>
                <w:rFonts w:ascii="Times New Roman" w:hAnsi="Times New Roman"/>
                <w:sz w:val="16"/>
                <w:szCs w:val="16"/>
                <w:lang w:eastAsia="ro-RO"/>
              </w:rPr>
              <w:t>i, dacă este cazul, clasificarea ob</w:t>
            </w:r>
            <w:r w:rsidRPr="003435DC">
              <w:rPr>
                <w:rFonts w:ascii="Tahoma" w:hAnsi="Tahoma" w:cs="Tahoma"/>
                <w:sz w:val="16"/>
                <w:szCs w:val="16"/>
                <w:lang w:eastAsia="ro-RO"/>
              </w:rPr>
              <w:t>ț</w:t>
            </w:r>
            <w:r w:rsidRPr="003435DC">
              <w:rPr>
                <w:rFonts w:ascii="Times New Roman" w:hAnsi="Times New Roman"/>
                <w:sz w:val="16"/>
                <w:szCs w:val="16"/>
                <w:lang w:eastAsia="ro-RO"/>
              </w:rPr>
              <w:t>inută pe lista oficială:</w:t>
            </w:r>
          </w:p>
          <w:p w14:paraId="77C0ADA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Înregistrarea sau cerificarea acoperă toate criteriile de selec</w:t>
            </w:r>
            <w:r w:rsidRPr="003435DC">
              <w:rPr>
                <w:rFonts w:ascii="Tahoma" w:hAnsi="Tahoma" w:cs="Tahoma"/>
                <w:sz w:val="16"/>
                <w:szCs w:val="16"/>
                <w:lang w:eastAsia="ro-RO"/>
              </w:rPr>
              <w:t>ț</w:t>
            </w:r>
            <w:r w:rsidRPr="003435DC">
              <w:rPr>
                <w:rFonts w:ascii="Times New Roman" w:hAnsi="Times New Roman"/>
                <w:sz w:val="16"/>
                <w:szCs w:val="16"/>
                <w:lang w:eastAsia="ro-RO"/>
              </w:rPr>
              <w:t>ie impuse?</w:t>
            </w:r>
          </w:p>
          <w:p w14:paraId="35D3F87A"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lastRenderedPageBreak/>
              <w:t>Dacă nu:</w:t>
            </w:r>
          </w:p>
          <w:p w14:paraId="1FF03B5C"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În plus vă rugăm să completa</w:t>
            </w:r>
            <w:r w:rsidRPr="003435DC">
              <w:rPr>
                <w:rFonts w:ascii="Tahoma" w:hAnsi="Tahoma" w:cs="Tahoma"/>
                <w:b/>
                <w:sz w:val="16"/>
                <w:szCs w:val="16"/>
                <w:lang w:eastAsia="ro-RO"/>
              </w:rPr>
              <w:t>ț</w:t>
            </w:r>
            <w:r w:rsidRPr="003435DC">
              <w:rPr>
                <w:rFonts w:ascii="Times New Roman" w:hAnsi="Times New Roman"/>
                <w:b/>
                <w:sz w:val="16"/>
                <w:szCs w:val="16"/>
                <w:lang w:eastAsia="ro-RO"/>
              </w:rPr>
              <w:t>i informa</w:t>
            </w:r>
            <w:r w:rsidRPr="003435DC">
              <w:rPr>
                <w:rFonts w:ascii="Tahoma" w:hAnsi="Tahoma" w:cs="Tahoma"/>
                <w:b/>
                <w:sz w:val="16"/>
                <w:szCs w:val="16"/>
                <w:lang w:eastAsia="ro-RO"/>
              </w:rPr>
              <w:t>ț</w:t>
            </w:r>
            <w:r w:rsidRPr="003435DC">
              <w:rPr>
                <w:rFonts w:ascii="Times New Roman" w:hAnsi="Times New Roman"/>
                <w:b/>
                <w:sz w:val="16"/>
                <w:szCs w:val="16"/>
                <w:lang w:eastAsia="ro-RO"/>
              </w:rPr>
              <w:t>iile-lipsă în partea IV sec</w:t>
            </w:r>
            <w:r w:rsidRPr="003435DC">
              <w:rPr>
                <w:rFonts w:ascii="Tahoma" w:hAnsi="Tahoma" w:cs="Tahoma"/>
                <w:b/>
                <w:sz w:val="16"/>
                <w:szCs w:val="16"/>
                <w:lang w:eastAsia="ro-RO"/>
              </w:rPr>
              <w:t>ț</w:t>
            </w:r>
            <w:r w:rsidRPr="003435DC">
              <w:rPr>
                <w:rFonts w:ascii="Times New Roman" w:hAnsi="Times New Roman"/>
                <w:b/>
                <w:sz w:val="16"/>
                <w:szCs w:val="16"/>
                <w:lang w:eastAsia="ro-RO"/>
              </w:rPr>
              <w:t>iunea A, B, C sau D, după caz:</w:t>
            </w:r>
          </w:p>
          <w:p w14:paraId="5E22067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NUMAI dacă se solicită acest lucru în anun</w:t>
            </w:r>
            <w:r w:rsidRPr="003435DC">
              <w:rPr>
                <w:rFonts w:ascii="Tahoma" w:hAnsi="Tahoma" w:cs="Tahoma"/>
                <w:b/>
                <w:sz w:val="16"/>
                <w:szCs w:val="16"/>
                <w:lang w:eastAsia="ro-RO"/>
              </w:rPr>
              <w:t>ț</w:t>
            </w:r>
            <w:r w:rsidRPr="003435DC">
              <w:rPr>
                <w:rFonts w:ascii="Times New Roman" w:hAnsi="Times New Roman"/>
                <w:b/>
                <w:sz w:val="16"/>
                <w:szCs w:val="16"/>
                <w:lang w:eastAsia="ro-RO"/>
              </w:rPr>
              <w:t>ul sau în documentele achizi</w:t>
            </w:r>
            <w:r w:rsidRPr="003435DC">
              <w:rPr>
                <w:rFonts w:ascii="Tahoma" w:hAnsi="Tahoma" w:cs="Tahoma"/>
                <w:b/>
                <w:sz w:val="16"/>
                <w:szCs w:val="16"/>
                <w:lang w:eastAsia="ro-RO"/>
              </w:rPr>
              <w:t>ț</w:t>
            </w:r>
            <w:r w:rsidRPr="003435DC">
              <w:rPr>
                <w:rFonts w:ascii="Times New Roman" w:hAnsi="Times New Roman"/>
                <w:b/>
                <w:sz w:val="16"/>
                <w:szCs w:val="16"/>
                <w:lang w:eastAsia="ro-RO"/>
              </w:rPr>
              <w:t>iei relevante:</w:t>
            </w:r>
          </w:p>
          <w:p w14:paraId="5A601A5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xml:space="preserve">e) Operatorul economic va fi în măsură să furnizeze un </w:t>
            </w:r>
            <w:r w:rsidRPr="003435DC">
              <w:rPr>
                <w:rFonts w:ascii="Times New Roman" w:hAnsi="Times New Roman"/>
                <w:b/>
                <w:sz w:val="16"/>
                <w:szCs w:val="16"/>
                <w:lang w:eastAsia="ro-RO"/>
              </w:rPr>
              <w:t>certificat</w:t>
            </w:r>
            <w:r w:rsidRPr="003435DC">
              <w:rPr>
                <w:rFonts w:ascii="Times New Roman" w:hAnsi="Times New Roman"/>
                <w:sz w:val="16"/>
                <w:szCs w:val="16"/>
                <w:lang w:eastAsia="ro-RO"/>
              </w:rPr>
              <w:t xml:space="preserve"> cu privire la plata contribu</w:t>
            </w:r>
            <w:r w:rsidRPr="003435DC">
              <w:rPr>
                <w:rFonts w:ascii="Tahoma" w:hAnsi="Tahoma" w:cs="Tahoma"/>
                <w:sz w:val="16"/>
                <w:szCs w:val="16"/>
                <w:lang w:eastAsia="ro-RO"/>
              </w:rPr>
              <w:t>ț</w:t>
            </w:r>
            <w:r w:rsidRPr="003435DC">
              <w:rPr>
                <w:rFonts w:ascii="Times New Roman" w:hAnsi="Times New Roman"/>
                <w:sz w:val="16"/>
                <w:szCs w:val="16"/>
                <w:lang w:eastAsia="ro-RO"/>
              </w:rPr>
              <w:t xml:space="preserve">iilor la asigurările sociale </w:t>
            </w:r>
            <w:r w:rsidRPr="003435DC">
              <w:rPr>
                <w:rFonts w:ascii="Tahoma" w:hAnsi="Tahoma" w:cs="Tahoma"/>
                <w:sz w:val="16"/>
                <w:szCs w:val="16"/>
                <w:lang w:eastAsia="ro-RO"/>
              </w:rPr>
              <w:t>ș</w:t>
            </w:r>
            <w:r w:rsidRPr="003435DC">
              <w:rPr>
                <w:rFonts w:ascii="Times New Roman" w:hAnsi="Times New Roman"/>
                <w:sz w:val="16"/>
                <w:szCs w:val="16"/>
                <w:lang w:eastAsia="ro-RO"/>
              </w:rPr>
              <w:t>i plata impozitelor sau să furnizeze informa</w:t>
            </w:r>
            <w:r w:rsidRPr="003435DC">
              <w:rPr>
                <w:rFonts w:ascii="Tahoma" w:hAnsi="Tahoma" w:cs="Tahoma"/>
                <w:sz w:val="16"/>
                <w:szCs w:val="16"/>
                <w:lang w:eastAsia="ro-RO"/>
              </w:rPr>
              <w:t>ț</w:t>
            </w:r>
            <w:r w:rsidRPr="003435DC">
              <w:rPr>
                <w:rFonts w:ascii="Times New Roman" w:hAnsi="Times New Roman"/>
                <w:sz w:val="16"/>
                <w:szCs w:val="16"/>
                <w:lang w:eastAsia="ro-RO"/>
              </w:rPr>
              <w:t>ii care să îi permită autorită</w:t>
            </w:r>
            <w:r w:rsidRPr="003435DC">
              <w:rPr>
                <w:rFonts w:ascii="Tahoma" w:hAnsi="Tahoma" w:cs="Tahoma"/>
                <w:sz w:val="16"/>
                <w:szCs w:val="16"/>
                <w:lang w:eastAsia="ro-RO"/>
              </w:rPr>
              <w:t>ț</w:t>
            </w:r>
            <w:r w:rsidRPr="003435DC">
              <w:rPr>
                <w:rFonts w:ascii="Times New Roman" w:hAnsi="Times New Roman"/>
                <w:sz w:val="16"/>
                <w:szCs w:val="16"/>
                <w:lang w:eastAsia="ro-RO"/>
              </w:rPr>
              <w:t>ii contractante sau entită</w:t>
            </w:r>
            <w:r w:rsidRPr="003435DC">
              <w:rPr>
                <w:rFonts w:ascii="Tahoma" w:hAnsi="Tahoma" w:cs="Tahoma"/>
                <w:sz w:val="16"/>
                <w:szCs w:val="16"/>
                <w:lang w:eastAsia="ro-RO"/>
              </w:rPr>
              <w:t>ț</w:t>
            </w:r>
            <w:r w:rsidRPr="003435DC">
              <w:rPr>
                <w:rFonts w:ascii="Times New Roman" w:hAnsi="Times New Roman"/>
                <w:sz w:val="16"/>
                <w:szCs w:val="16"/>
                <w:lang w:eastAsia="ro-RO"/>
              </w:rPr>
              <w:t>ii contractante să ob</w:t>
            </w:r>
            <w:r w:rsidRPr="003435DC">
              <w:rPr>
                <w:rFonts w:ascii="Tahoma" w:hAnsi="Tahoma" w:cs="Tahoma"/>
                <w:sz w:val="16"/>
                <w:szCs w:val="16"/>
                <w:lang w:eastAsia="ro-RO"/>
              </w:rPr>
              <w:t>ț</w:t>
            </w:r>
            <w:r w:rsidRPr="003435DC">
              <w:rPr>
                <w:rFonts w:ascii="Times New Roman" w:hAnsi="Times New Roman"/>
                <w:sz w:val="16"/>
                <w:szCs w:val="16"/>
                <w:lang w:eastAsia="ro-RO"/>
              </w:rPr>
              <w:t>ină acest certificat direct prin accesarea unei baze de date na</w:t>
            </w:r>
            <w:r w:rsidRPr="003435DC">
              <w:rPr>
                <w:rFonts w:ascii="Tahoma" w:hAnsi="Tahoma" w:cs="Tahoma"/>
                <w:sz w:val="16"/>
                <w:szCs w:val="16"/>
                <w:lang w:eastAsia="ro-RO"/>
              </w:rPr>
              <w:t>ț</w:t>
            </w:r>
            <w:r w:rsidRPr="003435DC">
              <w:rPr>
                <w:rFonts w:ascii="Times New Roman" w:hAnsi="Times New Roman"/>
                <w:sz w:val="16"/>
                <w:szCs w:val="16"/>
                <w:lang w:eastAsia="ro-RO"/>
              </w:rPr>
              <w:t>ionale sau în orice stat membru, disponibilă în mod gratuit?</w:t>
            </w:r>
          </w:p>
          <w:p w14:paraId="33DE69A5"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documentele relevante sunt disponibile în format electronic, vă rugam să preciza</w:t>
            </w:r>
            <w:r w:rsidRPr="003435DC">
              <w:rPr>
                <w:rFonts w:ascii="Tahoma" w:hAnsi="Tahoma" w:cs="Tahoma"/>
                <w:sz w:val="16"/>
                <w:szCs w:val="16"/>
                <w:lang w:eastAsia="ro-RO"/>
              </w:rPr>
              <w:t>ț</w:t>
            </w:r>
            <w:r w:rsidRPr="003435DC">
              <w:rPr>
                <w:rFonts w:ascii="Times New Roman" w:hAnsi="Times New Roman"/>
                <w:sz w:val="16"/>
                <w:szCs w:val="16"/>
                <w:lang w:eastAsia="ro-RO"/>
              </w:rPr>
              <w:t>i:</w:t>
            </w:r>
          </w:p>
        </w:tc>
        <w:tc>
          <w:tcPr>
            <w:tcW w:w="4531" w:type="dxa"/>
          </w:tcPr>
          <w:p w14:paraId="7687BF12" w14:textId="77777777" w:rsidR="00C504BD" w:rsidRPr="003435DC" w:rsidRDefault="00C504BD" w:rsidP="003435DC">
            <w:pPr>
              <w:spacing w:before="120" w:after="120" w:line="240" w:lineRule="auto"/>
              <w:rPr>
                <w:rFonts w:ascii="Times New Roman" w:hAnsi="Times New Roman"/>
                <w:sz w:val="16"/>
                <w:szCs w:val="16"/>
                <w:lang w:eastAsia="ro-RO"/>
              </w:rPr>
            </w:pPr>
          </w:p>
          <w:p w14:paraId="50BA1777" w14:textId="77777777" w:rsidR="00C504BD" w:rsidRPr="003435DC" w:rsidRDefault="00C504BD" w:rsidP="003435DC">
            <w:pPr>
              <w:spacing w:before="120" w:after="120" w:line="240" w:lineRule="auto"/>
              <w:rPr>
                <w:rFonts w:ascii="Times New Roman" w:hAnsi="Times New Roman"/>
                <w:sz w:val="16"/>
                <w:szCs w:val="16"/>
                <w:lang w:eastAsia="ro-RO"/>
              </w:rPr>
            </w:pPr>
          </w:p>
          <w:p w14:paraId="0E2308E0" w14:textId="77777777" w:rsidR="00C504BD" w:rsidRPr="003435DC" w:rsidRDefault="00C504BD" w:rsidP="003435DC">
            <w:pPr>
              <w:spacing w:before="120" w:after="120" w:line="240" w:lineRule="auto"/>
              <w:rPr>
                <w:rFonts w:ascii="Times New Roman" w:hAnsi="Times New Roman"/>
                <w:sz w:val="16"/>
                <w:szCs w:val="16"/>
                <w:lang w:eastAsia="ro-RO"/>
              </w:rPr>
            </w:pPr>
          </w:p>
          <w:p w14:paraId="71182847" w14:textId="77777777" w:rsidR="00C504BD" w:rsidRPr="003435DC" w:rsidRDefault="00C504BD" w:rsidP="003435DC">
            <w:pPr>
              <w:spacing w:before="120" w:after="120" w:line="240" w:lineRule="auto"/>
              <w:rPr>
                <w:rFonts w:ascii="Times New Roman" w:hAnsi="Times New Roman"/>
                <w:sz w:val="16"/>
                <w:szCs w:val="16"/>
                <w:lang w:eastAsia="ro-RO"/>
              </w:rPr>
            </w:pPr>
          </w:p>
          <w:p w14:paraId="46CE20C2" w14:textId="77777777" w:rsidR="00C504BD" w:rsidRPr="003435DC" w:rsidRDefault="00C504BD" w:rsidP="003435DC">
            <w:pPr>
              <w:spacing w:after="0" w:line="240" w:lineRule="auto"/>
              <w:rPr>
                <w:rFonts w:ascii="Times New Roman" w:hAnsi="Times New Roman"/>
                <w:sz w:val="16"/>
                <w:szCs w:val="16"/>
                <w:lang w:eastAsia="ro-RO"/>
              </w:rPr>
            </w:pPr>
            <w:r w:rsidRPr="003435DC">
              <w:rPr>
                <w:rFonts w:ascii="Times New Roman" w:hAnsi="Times New Roman"/>
                <w:sz w:val="16"/>
                <w:szCs w:val="16"/>
                <w:lang w:eastAsia="ro-RO"/>
              </w:rPr>
              <w:t>a) […………..]</w:t>
            </w:r>
          </w:p>
          <w:p w14:paraId="6CCB7AC8" w14:textId="77777777" w:rsidR="00C504BD" w:rsidRPr="003435DC" w:rsidRDefault="00C504BD" w:rsidP="003435DC">
            <w:pPr>
              <w:spacing w:after="0" w:line="240" w:lineRule="auto"/>
              <w:rPr>
                <w:rFonts w:ascii="Times New Roman" w:hAnsi="Times New Roman"/>
                <w:sz w:val="16"/>
                <w:szCs w:val="16"/>
                <w:lang w:eastAsia="ro-RO"/>
              </w:rPr>
            </w:pPr>
          </w:p>
          <w:p w14:paraId="55322F5C"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b) [adresa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014FBB0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6AC7F1BC" w14:textId="77777777" w:rsidR="00C504BD" w:rsidRPr="003435DC" w:rsidRDefault="00C504BD" w:rsidP="003435DC">
            <w:pPr>
              <w:spacing w:before="120" w:after="0" w:line="240" w:lineRule="auto"/>
              <w:rPr>
                <w:rFonts w:ascii="Times New Roman" w:hAnsi="Times New Roman"/>
                <w:sz w:val="16"/>
                <w:szCs w:val="16"/>
                <w:lang w:eastAsia="ro-RO"/>
              </w:rPr>
            </w:pPr>
            <w:r w:rsidRPr="003435DC">
              <w:rPr>
                <w:rFonts w:ascii="Times New Roman" w:hAnsi="Times New Roman"/>
                <w:sz w:val="16"/>
                <w:szCs w:val="16"/>
                <w:lang w:eastAsia="ro-RO"/>
              </w:rPr>
              <w:t>c) […………..]</w:t>
            </w:r>
          </w:p>
          <w:p w14:paraId="1391977C" w14:textId="77777777" w:rsidR="00C504BD" w:rsidRPr="003435DC" w:rsidRDefault="00C504BD" w:rsidP="003435DC">
            <w:pPr>
              <w:spacing w:before="120" w:after="120" w:line="240" w:lineRule="auto"/>
              <w:rPr>
                <w:rFonts w:ascii="Times New Roman" w:hAnsi="Times New Roman"/>
                <w:sz w:val="16"/>
                <w:szCs w:val="16"/>
                <w:lang w:eastAsia="ro-RO"/>
              </w:rPr>
            </w:pPr>
          </w:p>
          <w:p w14:paraId="536D3B8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14:paraId="209073F8" w14:textId="77777777" w:rsidR="00C504BD" w:rsidRPr="003435DC" w:rsidRDefault="00C504BD" w:rsidP="003435DC">
            <w:pPr>
              <w:spacing w:before="120" w:after="120" w:line="240" w:lineRule="auto"/>
              <w:rPr>
                <w:rFonts w:ascii="Times New Roman" w:hAnsi="Times New Roman"/>
                <w:sz w:val="16"/>
                <w:szCs w:val="16"/>
                <w:lang w:eastAsia="ro-RO"/>
              </w:rPr>
            </w:pPr>
          </w:p>
          <w:p w14:paraId="60BDBC18" w14:textId="77777777" w:rsidR="00C504BD" w:rsidRPr="003435DC" w:rsidRDefault="00C504BD" w:rsidP="003435DC">
            <w:pPr>
              <w:spacing w:before="120" w:after="120" w:line="240" w:lineRule="auto"/>
              <w:rPr>
                <w:rFonts w:ascii="Times New Roman" w:hAnsi="Times New Roman"/>
                <w:sz w:val="16"/>
                <w:szCs w:val="16"/>
                <w:lang w:eastAsia="ro-RO"/>
              </w:rPr>
            </w:pPr>
          </w:p>
          <w:p w14:paraId="69E5DE1A" w14:textId="77777777" w:rsidR="00C504BD" w:rsidRPr="003435DC" w:rsidRDefault="00C504BD" w:rsidP="003435DC">
            <w:pPr>
              <w:spacing w:before="120" w:after="120" w:line="240" w:lineRule="auto"/>
              <w:rPr>
                <w:rFonts w:ascii="Times New Roman" w:hAnsi="Times New Roman"/>
                <w:sz w:val="16"/>
                <w:szCs w:val="16"/>
                <w:lang w:eastAsia="ro-RO"/>
              </w:rPr>
            </w:pPr>
          </w:p>
          <w:p w14:paraId="32866F2D" w14:textId="77777777" w:rsidR="00C504BD" w:rsidRPr="003435DC" w:rsidRDefault="00C504BD" w:rsidP="003435DC">
            <w:pPr>
              <w:spacing w:before="120" w:after="120" w:line="240" w:lineRule="auto"/>
              <w:rPr>
                <w:rFonts w:ascii="Times New Roman" w:hAnsi="Times New Roman"/>
                <w:sz w:val="16"/>
                <w:szCs w:val="16"/>
                <w:lang w:eastAsia="ro-RO"/>
              </w:rPr>
            </w:pPr>
          </w:p>
          <w:p w14:paraId="6A63E21E" w14:textId="77777777" w:rsidR="00C504BD" w:rsidRPr="003435DC" w:rsidRDefault="00C504BD" w:rsidP="003435DC">
            <w:pPr>
              <w:spacing w:before="120" w:after="120" w:line="240" w:lineRule="auto"/>
              <w:rPr>
                <w:rFonts w:ascii="Times New Roman" w:hAnsi="Times New Roman"/>
                <w:sz w:val="16"/>
                <w:szCs w:val="16"/>
                <w:lang w:eastAsia="ro-RO"/>
              </w:rPr>
            </w:pPr>
          </w:p>
          <w:p w14:paraId="14E691C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e) [] Da [] Nu</w:t>
            </w:r>
          </w:p>
          <w:p w14:paraId="6C7298CA" w14:textId="77777777" w:rsidR="00C504BD" w:rsidRPr="003435DC" w:rsidRDefault="00C504BD" w:rsidP="003435DC">
            <w:pPr>
              <w:spacing w:before="120" w:after="120" w:line="240" w:lineRule="auto"/>
              <w:rPr>
                <w:rFonts w:ascii="Times New Roman" w:hAnsi="Times New Roman"/>
                <w:sz w:val="16"/>
                <w:szCs w:val="16"/>
                <w:lang w:eastAsia="ro-RO"/>
              </w:rPr>
            </w:pPr>
          </w:p>
          <w:p w14:paraId="035C6B02" w14:textId="77777777" w:rsidR="00C504BD" w:rsidRPr="003435DC" w:rsidRDefault="00C504BD" w:rsidP="003435DC">
            <w:pPr>
              <w:spacing w:before="120" w:after="120" w:line="240" w:lineRule="auto"/>
              <w:rPr>
                <w:rFonts w:ascii="Times New Roman" w:hAnsi="Times New Roman"/>
                <w:sz w:val="16"/>
                <w:szCs w:val="16"/>
                <w:lang w:eastAsia="ro-RO"/>
              </w:rPr>
            </w:pPr>
          </w:p>
          <w:p w14:paraId="0B81D551" w14:textId="77777777" w:rsidR="00C504BD" w:rsidRPr="003435DC" w:rsidRDefault="00C504BD" w:rsidP="003435DC">
            <w:pPr>
              <w:spacing w:before="120" w:after="120" w:line="240" w:lineRule="auto"/>
              <w:rPr>
                <w:rFonts w:ascii="Times New Roman" w:hAnsi="Times New Roman"/>
                <w:sz w:val="16"/>
                <w:szCs w:val="16"/>
                <w:lang w:eastAsia="ro-RO"/>
              </w:rPr>
            </w:pPr>
          </w:p>
          <w:p w14:paraId="0EE130A3"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7013972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402CFFF0" w14:textId="77777777" w:rsidTr="003435DC">
        <w:tc>
          <w:tcPr>
            <w:tcW w:w="4531" w:type="dxa"/>
          </w:tcPr>
          <w:p w14:paraId="3BBA6772"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lastRenderedPageBreak/>
              <w:t>Forma de participare:</w:t>
            </w:r>
          </w:p>
        </w:tc>
        <w:tc>
          <w:tcPr>
            <w:tcW w:w="4531" w:type="dxa"/>
          </w:tcPr>
          <w:p w14:paraId="791F487E"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14:paraId="6C3C2C33" w14:textId="77777777" w:rsidTr="003435DC">
        <w:tc>
          <w:tcPr>
            <w:tcW w:w="4531" w:type="dxa"/>
          </w:tcPr>
          <w:p w14:paraId="19635EE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Operatorul economic participă la procedura de achizi</w:t>
            </w:r>
            <w:r w:rsidRPr="003435DC">
              <w:rPr>
                <w:rFonts w:ascii="Tahoma" w:hAnsi="Tahoma" w:cs="Tahoma"/>
                <w:sz w:val="16"/>
                <w:szCs w:val="16"/>
                <w:lang w:eastAsia="ro-RO"/>
              </w:rPr>
              <w:t>ț</w:t>
            </w:r>
            <w:r w:rsidRPr="003435DC">
              <w:rPr>
                <w:rFonts w:ascii="Times New Roman" w:hAnsi="Times New Roman"/>
                <w:sz w:val="16"/>
                <w:szCs w:val="16"/>
                <w:lang w:eastAsia="ro-RO"/>
              </w:rPr>
              <w:t>ie publică împreună cu al</w:t>
            </w:r>
            <w:r w:rsidRPr="003435DC">
              <w:rPr>
                <w:rFonts w:ascii="Tahoma" w:hAnsi="Tahoma" w:cs="Tahoma"/>
                <w:sz w:val="16"/>
                <w:szCs w:val="16"/>
                <w:lang w:eastAsia="ro-RO"/>
              </w:rPr>
              <w:t>ț</w:t>
            </w:r>
            <w:r w:rsidRPr="003435DC">
              <w:rPr>
                <w:rFonts w:ascii="Times New Roman" w:hAnsi="Times New Roman"/>
                <w:sz w:val="16"/>
                <w:szCs w:val="16"/>
                <w:lang w:eastAsia="ro-RO"/>
              </w:rPr>
              <w:t>ii?</w:t>
            </w:r>
          </w:p>
        </w:tc>
        <w:tc>
          <w:tcPr>
            <w:tcW w:w="4531" w:type="dxa"/>
          </w:tcPr>
          <w:p w14:paraId="143C66B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tc>
      </w:tr>
      <w:tr w:rsidR="00C504BD" w:rsidRPr="003435DC" w14:paraId="3D679B82" w14:textId="77777777" w:rsidTr="003435DC">
        <w:tc>
          <w:tcPr>
            <w:tcW w:w="9062" w:type="dxa"/>
            <w:gridSpan w:val="2"/>
            <w:shd w:val="clear" w:color="auto" w:fill="E7E6E6"/>
          </w:tcPr>
          <w:p w14:paraId="5B789E8E" w14:textId="77777777" w:rsidR="00C504BD" w:rsidRPr="00A33B5B" w:rsidRDefault="00C504BD" w:rsidP="003435DC">
            <w:pPr>
              <w:spacing w:before="120" w:after="120" w:line="240" w:lineRule="auto"/>
              <w:rPr>
                <w:rFonts w:ascii="Times New Roman" w:hAnsi="Times New Roman"/>
                <w:sz w:val="16"/>
                <w:szCs w:val="16"/>
                <w:highlight w:val="lightGray"/>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vă asigura</w:t>
            </w:r>
            <w:r w:rsidRPr="003435DC">
              <w:rPr>
                <w:rFonts w:ascii="Tahoma" w:hAnsi="Tahoma" w:cs="Tahoma"/>
                <w:sz w:val="16"/>
                <w:szCs w:val="16"/>
                <w:lang w:eastAsia="ro-RO"/>
              </w:rPr>
              <w:t>ț</w:t>
            </w:r>
            <w:r w:rsidRPr="003435DC">
              <w:rPr>
                <w:rFonts w:ascii="Times New Roman" w:hAnsi="Times New Roman"/>
                <w:sz w:val="16"/>
                <w:szCs w:val="16"/>
                <w:lang w:eastAsia="ro-RO"/>
              </w:rPr>
              <w:t>i că celelalte păr</w:t>
            </w:r>
            <w:r w:rsidRPr="003435DC">
              <w:rPr>
                <w:rFonts w:ascii="Tahoma" w:hAnsi="Tahoma" w:cs="Tahoma"/>
                <w:sz w:val="16"/>
                <w:szCs w:val="16"/>
                <w:lang w:eastAsia="ro-RO"/>
              </w:rPr>
              <w:t>ț</w:t>
            </w:r>
            <w:r w:rsidRPr="003435DC">
              <w:rPr>
                <w:rFonts w:ascii="Times New Roman" w:hAnsi="Times New Roman"/>
                <w:sz w:val="16"/>
                <w:szCs w:val="16"/>
                <w:lang w:eastAsia="ro-RO"/>
              </w:rPr>
              <w:t>i în cauză prezintă un formular DUAE separat</w:t>
            </w:r>
          </w:p>
        </w:tc>
      </w:tr>
      <w:tr w:rsidR="00C504BD" w:rsidRPr="003435DC" w14:paraId="65C5CE21" w14:textId="77777777" w:rsidTr="003435DC">
        <w:tc>
          <w:tcPr>
            <w:tcW w:w="4531" w:type="dxa"/>
          </w:tcPr>
          <w:p w14:paraId="4AC58F9C"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w:t>
            </w:r>
          </w:p>
          <w:p w14:paraId="1823352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rolul operatorului economic în cadrul grupului (lider, responsabil cu îndeplinirea unor sarcini specifice…):</w:t>
            </w:r>
          </w:p>
          <w:p w14:paraId="19BAFF1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Vă rugăm să îi identifica</w:t>
            </w:r>
            <w:r w:rsidRPr="003435DC">
              <w:rPr>
                <w:rFonts w:ascii="Tahoma" w:hAnsi="Tahoma" w:cs="Tahoma"/>
                <w:sz w:val="16"/>
                <w:szCs w:val="16"/>
                <w:lang w:eastAsia="ro-RO"/>
              </w:rPr>
              <w:t>ț</w:t>
            </w:r>
            <w:r w:rsidRPr="003435DC">
              <w:rPr>
                <w:rFonts w:ascii="Times New Roman" w:hAnsi="Times New Roman"/>
                <w:sz w:val="16"/>
                <w:szCs w:val="16"/>
                <w:lang w:eastAsia="ro-RO"/>
              </w:rPr>
              <w:t>i pe ceilal</w:t>
            </w:r>
            <w:r w:rsidRPr="003435DC">
              <w:rPr>
                <w:rFonts w:ascii="Tahoma" w:hAnsi="Tahoma" w:cs="Tahoma"/>
                <w:sz w:val="16"/>
                <w:szCs w:val="16"/>
                <w:lang w:eastAsia="ro-RO"/>
              </w:rPr>
              <w:t>ț</w:t>
            </w:r>
            <w:r w:rsidRPr="003435DC">
              <w:rPr>
                <w:rFonts w:ascii="Times New Roman" w:hAnsi="Times New Roman"/>
                <w:sz w:val="16"/>
                <w:szCs w:val="16"/>
                <w:lang w:eastAsia="ro-RO"/>
              </w:rPr>
              <w:t>i operatori economici care participă la procedura de achizi</w:t>
            </w:r>
            <w:r w:rsidRPr="003435DC">
              <w:rPr>
                <w:rFonts w:ascii="Tahoma" w:hAnsi="Tahoma" w:cs="Tahoma"/>
                <w:sz w:val="16"/>
                <w:szCs w:val="16"/>
                <w:lang w:eastAsia="ro-RO"/>
              </w:rPr>
              <w:t>ț</w:t>
            </w:r>
            <w:r w:rsidRPr="003435DC">
              <w:rPr>
                <w:rFonts w:ascii="Times New Roman" w:hAnsi="Times New Roman"/>
                <w:sz w:val="16"/>
                <w:szCs w:val="16"/>
                <w:lang w:eastAsia="ro-RO"/>
              </w:rPr>
              <w:t>ie publică împreună:</w:t>
            </w:r>
          </w:p>
          <w:p w14:paraId="35D8309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Dacă este cazul, denumirea grupului de participant:</w:t>
            </w:r>
          </w:p>
        </w:tc>
        <w:tc>
          <w:tcPr>
            <w:tcW w:w="4531" w:type="dxa"/>
          </w:tcPr>
          <w:p w14:paraId="41CC6BD7" w14:textId="77777777" w:rsidR="00C504BD" w:rsidRPr="003435DC" w:rsidRDefault="00C504BD" w:rsidP="003435DC">
            <w:pPr>
              <w:spacing w:before="120" w:after="120" w:line="240" w:lineRule="auto"/>
              <w:rPr>
                <w:rFonts w:ascii="Times New Roman" w:hAnsi="Times New Roman"/>
                <w:sz w:val="16"/>
                <w:szCs w:val="16"/>
                <w:lang w:eastAsia="ro-RO"/>
              </w:rPr>
            </w:pPr>
          </w:p>
          <w:p w14:paraId="5A51FB4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 […………..]</w:t>
            </w:r>
          </w:p>
          <w:p w14:paraId="1621F3BE" w14:textId="77777777" w:rsidR="00C504BD" w:rsidRPr="003435DC" w:rsidRDefault="00C504BD" w:rsidP="003435DC">
            <w:pPr>
              <w:spacing w:before="120" w:after="120" w:line="240" w:lineRule="auto"/>
              <w:rPr>
                <w:rFonts w:ascii="Times New Roman" w:hAnsi="Times New Roman"/>
                <w:sz w:val="16"/>
                <w:szCs w:val="16"/>
                <w:lang w:eastAsia="ro-RO"/>
              </w:rPr>
            </w:pPr>
          </w:p>
          <w:p w14:paraId="2F9079C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14:paraId="549D3C4F" w14:textId="77777777" w:rsidR="00C504BD" w:rsidRPr="003435DC" w:rsidRDefault="00C504BD" w:rsidP="003435DC">
            <w:pPr>
              <w:spacing w:before="120" w:after="120" w:line="240" w:lineRule="auto"/>
              <w:rPr>
                <w:rFonts w:ascii="Times New Roman" w:hAnsi="Times New Roman"/>
                <w:sz w:val="16"/>
                <w:szCs w:val="16"/>
                <w:lang w:eastAsia="ro-RO"/>
              </w:rPr>
            </w:pPr>
          </w:p>
          <w:p w14:paraId="2F1F7B3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 […………..]</w:t>
            </w:r>
          </w:p>
        </w:tc>
      </w:tr>
      <w:tr w:rsidR="00C504BD" w:rsidRPr="003435DC" w14:paraId="13155CDF" w14:textId="77777777" w:rsidTr="003435DC">
        <w:tc>
          <w:tcPr>
            <w:tcW w:w="4531" w:type="dxa"/>
          </w:tcPr>
          <w:p w14:paraId="7081C531"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Loturi</w:t>
            </w:r>
          </w:p>
        </w:tc>
        <w:tc>
          <w:tcPr>
            <w:tcW w:w="4531" w:type="dxa"/>
          </w:tcPr>
          <w:p w14:paraId="3D76D6A5" w14:textId="77777777" w:rsidR="00C504BD" w:rsidRPr="003435DC" w:rsidRDefault="00C504BD" w:rsidP="003435DC">
            <w:pPr>
              <w:spacing w:before="120" w:after="120" w:line="240" w:lineRule="auto"/>
              <w:rPr>
                <w:rFonts w:ascii="Times New Roman" w:hAnsi="Times New Roman"/>
                <w:b/>
                <w:sz w:val="16"/>
                <w:szCs w:val="16"/>
                <w:lang w:eastAsia="ro-RO"/>
              </w:rPr>
            </w:pPr>
            <w:r w:rsidRPr="003435DC">
              <w:rPr>
                <w:rFonts w:ascii="Times New Roman" w:hAnsi="Times New Roman"/>
                <w:b/>
                <w:sz w:val="16"/>
                <w:szCs w:val="16"/>
                <w:lang w:eastAsia="ro-RO"/>
              </w:rPr>
              <w:t>Răspuns:</w:t>
            </w:r>
          </w:p>
        </w:tc>
      </w:tr>
      <w:tr w:rsidR="00C504BD" w:rsidRPr="003435DC" w14:paraId="0D727285" w14:textId="77777777" w:rsidTr="003435DC">
        <w:tc>
          <w:tcPr>
            <w:tcW w:w="4531" w:type="dxa"/>
          </w:tcPr>
          <w:p w14:paraId="3598A43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este cazul, se indică lotul (loturile) pentru care operatorul economic dore</w:t>
            </w:r>
            <w:r w:rsidRPr="003435DC">
              <w:rPr>
                <w:rFonts w:ascii="Tahoma" w:hAnsi="Tahoma" w:cs="Tahoma"/>
                <w:sz w:val="16"/>
                <w:szCs w:val="16"/>
                <w:lang w:eastAsia="ro-RO"/>
              </w:rPr>
              <w:t>ș</w:t>
            </w:r>
            <w:r w:rsidRPr="003435DC">
              <w:rPr>
                <w:rFonts w:ascii="Times New Roman" w:hAnsi="Times New Roman"/>
                <w:sz w:val="16"/>
                <w:szCs w:val="16"/>
                <w:lang w:eastAsia="ro-RO"/>
              </w:rPr>
              <w:t>te să depună oferte:</w:t>
            </w:r>
          </w:p>
        </w:tc>
        <w:tc>
          <w:tcPr>
            <w:tcW w:w="4531" w:type="dxa"/>
          </w:tcPr>
          <w:p w14:paraId="3BDFA2B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tc>
      </w:tr>
    </w:tbl>
    <w:p w14:paraId="7AA00D96" w14:textId="77777777" w:rsidR="00C504BD" w:rsidRPr="007C40D5" w:rsidRDefault="00C504BD" w:rsidP="00B45A98">
      <w:pPr>
        <w:spacing w:after="0" w:line="240" w:lineRule="auto"/>
        <w:jc w:val="center"/>
        <w:rPr>
          <w:rFonts w:ascii="Times New Roman" w:hAnsi="Times New Roman"/>
          <w:sz w:val="24"/>
          <w:szCs w:val="24"/>
          <w:lang w:eastAsia="ro-RO"/>
        </w:rPr>
      </w:pPr>
    </w:p>
    <w:p w14:paraId="69363950" w14:textId="77777777" w:rsidR="00C504BD" w:rsidRPr="007C40D5" w:rsidRDefault="00C504BD" w:rsidP="00B45A98">
      <w:pPr>
        <w:spacing w:after="0" w:line="240" w:lineRule="auto"/>
        <w:jc w:val="center"/>
        <w:rPr>
          <w:rFonts w:ascii="Times New Roman" w:hAnsi="Times New Roman"/>
          <w:sz w:val="24"/>
          <w:szCs w:val="24"/>
          <w:lang w:eastAsia="ro-RO"/>
        </w:rPr>
      </w:pPr>
    </w:p>
    <w:p w14:paraId="60419BC9" w14:textId="77777777" w:rsidR="00C504BD" w:rsidRPr="007C40D5" w:rsidRDefault="00C504BD" w:rsidP="004771EA">
      <w:pPr>
        <w:jc w:val="center"/>
        <w:rPr>
          <w:rFonts w:ascii="Times New Roman" w:hAnsi="Times New Roman"/>
          <w:sz w:val="24"/>
          <w:szCs w:val="24"/>
        </w:rPr>
      </w:pPr>
      <w:r w:rsidRPr="007C40D5">
        <w:rPr>
          <w:rFonts w:ascii="Times New Roman" w:hAnsi="Times New Roman"/>
          <w:sz w:val="24"/>
          <w:szCs w:val="24"/>
          <w:lang w:eastAsia="ro-RO"/>
        </w:rPr>
        <w:t>B: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REPREZENTAN</w:t>
      </w:r>
      <w:r w:rsidRPr="007C40D5">
        <w:rPr>
          <w:rFonts w:ascii="Tahoma" w:hAnsi="Tahoma" w:cs="Tahoma"/>
          <w:sz w:val="24"/>
          <w:szCs w:val="24"/>
          <w:lang w:eastAsia="ro-RO"/>
        </w:rPr>
        <w:t>Ț</w:t>
      </w:r>
      <w:r w:rsidRPr="007C40D5">
        <w:rPr>
          <w:rFonts w:ascii="Times New Roman" w:hAnsi="Times New Roman"/>
          <w:sz w:val="24"/>
          <w:szCs w:val="24"/>
          <w:lang w:eastAsia="ro-RO"/>
        </w:rPr>
        <w:t>II OPERATORUL ECONOMIC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043DA112" w14:textId="77777777" w:rsidTr="003435DC">
        <w:tc>
          <w:tcPr>
            <w:tcW w:w="9062" w:type="dxa"/>
          </w:tcPr>
          <w:p w14:paraId="5002532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este cazul, vă rugăm să indica</w:t>
            </w:r>
            <w:r w:rsidRPr="003435DC">
              <w:rPr>
                <w:rFonts w:ascii="Tahoma" w:hAnsi="Tahoma" w:cs="Tahoma"/>
                <w:sz w:val="16"/>
                <w:szCs w:val="16"/>
              </w:rPr>
              <w:t>ț</w:t>
            </w:r>
            <w:r w:rsidRPr="003435DC">
              <w:rPr>
                <w:rFonts w:ascii="Times New Roman" w:hAnsi="Times New Roman"/>
                <w:sz w:val="16"/>
                <w:szCs w:val="16"/>
              </w:rPr>
              <w:t xml:space="preserve">i numele </w:t>
            </w:r>
            <w:r w:rsidRPr="003435DC">
              <w:rPr>
                <w:rFonts w:ascii="Tahoma" w:hAnsi="Tahoma" w:cs="Tahoma"/>
                <w:sz w:val="16"/>
                <w:szCs w:val="16"/>
              </w:rPr>
              <w:t>ș</w:t>
            </w:r>
            <w:r w:rsidRPr="003435DC">
              <w:rPr>
                <w:rFonts w:ascii="Times New Roman" w:hAnsi="Times New Roman"/>
                <w:sz w:val="16"/>
                <w:szCs w:val="16"/>
              </w:rPr>
              <w:t>i adresa (adresele) persoanei (persoanelor) împuternicită (împuternicite) să îl reprezinte pe operatorul economic în scopurile acestei proceduri de achizi</w:t>
            </w:r>
            <w:r w:rsidRPr="003435DC">
              <w:rPr>
                <w:rFonts w:ascii="Tahoma" w:hAnsi="Tahoma" w:cs="Tahoma"/>
                <w:sz w:val="16"/>
                <w:szCs w:val="16"/>
              </w:rPr>
              <w:t>ț</w:t>
            </w:r>
            <w:r w:rsidRPr="003435DC">
              <w:rPr>
                <w:rFonts w:ascii="Times New Roman" w:hAnsi="Times New Roman"/>
                <w:sz w:val="16"/>
                <w:szCs w:val="16"/>
              </w:rPr>
              <w:t>ie publică:</w:t>
            </w:r>
          </w:p>
        </w:tc>
      </w:tr>
    </w:tbl>
    <w:p w14:paraId="4B58DA19"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0417828E" w14:textId="77777777" w:rsidTr="003435DC">
        <w:tc>
          <w:tcPr>
            <w:tcW w:w="4531" w:type="dxa"/>
          </w:tcPr>
          <w:p w14:paraId="2AB3D184"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Reprezentare, dacă este cazul:</w:t>
            </w:r>
          </w:p>
        </w:tc>
        <w:tc>
          <w:tcPr>
            <w:tcW w:w="4531" w:type="dxa"/>
          </w:tcPr>
          <w:p w14:paraId="4F798606"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37FFA6E3" w14:textId="77777777" w:rsidTr="003435DC">
        <w:tc>
          <w:tcPr>
            <w:tcW w:w="4531" w:type="dxa"/>
          </w:tcPr>
          <w:p w14:paraId="14F8240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Numele </w:t>
            </w:r>
            <w:r w:rsidRPr="003435DC">
              <w:rPr>
                <w:rFonts w:ascii="Tahoma" w:hAnsi="Tahoma" w:cs="Tahoma"/>
                <w:sz w:val="16"/>
                <w:szCs w:val="16"/>
              </w:rPr>
              <w:t>ș</w:t>
            </w:r>
            <w:r w:rsidRPr="003435DC">
              <w:rPr>
                <w:rFonts w:ascii="Times New Roman" w:hAnsi="Times New Roman"/>
                <w:sz w:val="16"/>
                <w:szCs w:val="16"/>
              </w:rPr>
              <w:t>i prenumele;</w:t>
            </w:r>
          </w:p>
          <w:p w14:paraId="0E8BF5D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înso</w:t>
            </w:r>
            <w:r w:rsidRPr="003435DC">
              <w:rPr>
                <w:rFonts w:ascii="Tahoma" w:hAnsi="Tahoma" w:cs="Tahoma"/>
                <w:sz w:val="16"/>
                <w:szCs w:val="16"/>
              </w:rPr>
              <w:t>ț</w:t>
            </w:r>
            <w:r w:rsidRPr="003435DC">
              <w:rPr>
                <w:rFonts w:ascii="Times New Roman" w:hAnsi="Times New Roman"/>
                <w:sz w:val="16"/>
                <w:szCs w:val="16"/>
              </w:rPr>
              <w:t xml:space="preserve">ite de data </w:t>
            </w:r>
            <w:r w:rsidRPr="003435DC">
              <w:rPr>
                <w:rFonts w:ascii="Tahoma" w:hAnsi="Tahoma" w:cs="Tahoma"/>
                <w:sz w:val="16"/>
                <w:szCs w:val="16"/>
              </w:rPr>
              <w:t>ș</w:t>
            </w:r>
            <w:r w:rsidRPr="003435DC">
              <w:rPr>
                <w:rFonts w:ascii="Times New Roman" w:hAnsi="Times New Roman"/>
                <w:sz w:val="16"/>
                <w:szCs w:val="16"/>
              </w:rPr>
              <w:t>i locul na</w:t>
            </w:r>
            <w:r w:rsidRPr="003435DC">
              <w:rPr>
                <w:rFonts w:ascii="Tahoma" w:hAnsi="Tahoma" w:cs="Tahoma"/>
                <w:sz w:val="16"/>
                <w:szCs w:val="16"/>
              </w:rPr>
              <w:t>ș</w:t>
            </w:r>
            <w:r w:rsidRPr="003435DC">
              <w:rPr>
                <w:rFonts w:ascii="Times New Roman" w:hAnsi="Times New Roman"/>
                <w:sz w:val="16"/>
                <w:szCs w:val="16"/>
              </w:rPr>
              <w:t>terii, dacă sunt solicitate:</w:t>
            </w:r>
          </w:p>
        </w:tc>
        <w:tc>
          <w:tcPr>
            <w:tcW w:w="4531" w:type="dxa"/>
          </w:tcPr>
          <w:p w14:paraId="2A63214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1116D3C0" w14:textId="77777777" w:rsidTr="003435DC">
        <w:tc>
          <w:tcPr>
            <w:tcW w:w="4531" w:type="dxa"/>
          </w:tcPr>
          <w:p w14:paraId="65B217F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Pozi</w:t>
            </w:r>
            <w:r w:rsidRPr="003435DC">
              <w:rPr>
                <w:rFonts w:ascii="Tahoma" w:hAnsi="Tahoma" w:cs="Tahoma"/>
                <w:sz w:val="16"/>
                <w:szCs w:val="16"/>
              </w:rPr>
              <w:t>ț</w:t>
            </w:r>
            <w:r w:rsidRPr="003435DC">
              <w:rPr>
                <w:rFonts w:ascii="Times New Roman" w:hAnsi="Times New Roman"/>
                <w:sz w:val="16"/>
                <w:szCs w:val="16"/>
              </w:rPr>
              <w:t>ie/ac</w:t>
            </w:r>
            <w:r w:rsidRPr="003435DC">
              <w:rPr>
                <w:rFonts w:ascii="Tahoma" w:hAnsi="Tahoma" w:cs="Tahoma"/>
                <w:sz w:val="16"/>
                <w:szCs w:val="16"/>
              </w:rPr>
              <w:t>ț</w:t>
            </w:r>
            <w:r w:rsidRPr="003435DC">
              <w:rPr>
                <w:rFonts w:ascii="Times New Roman" w:hAnsi="Times New Roman"/>
                <w:sz w:val="16"/>
                <w:szCs w:val="16"/>
              </w:rPr>
              <w:t>ionând în calitate de:</w:t>
            </w:r>
          </w:p>
        </w:tc>
        <w:tc>
          <w:tcPr>
            <w:tcW w:w="4531" w:type="dxa"/>
          </w:tcPr>
          <w:p w14:paraId="7C4F810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7F284159" w14:textId="77777777" w:rsidTr="003435DC">
        <w:tc>
          <w:tcPr>
            <w:tcW w:w="4531" w:type="dxa"/>
          </w:tcPr>
          <w:p w14:paraId="33C62253"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Adresa po</w:t>
            </w:r>
            <w:r w:rsidRPr="003435DC">
              <w:rPr>
                <w:rFonts w:ascii="Tahoma" w:hAnsi="Tahoma" w:cs="Tahoma"/>
                <w:sz w:val="16"/>
                <w:szCs w:val="16"/>
              </w:rPr>
              <w:t>ș</w:t>
            </w:r>
            <w:r w:rsidRPr="003435DC">
              <w:rPr>
                <w:rFonts w:ascii="Times New Roman" w:hAnsi="Times New Roman"/>
                <w:sz w:val="16"/>
                <w:szCs w:val="16"/>
              </w:rPr>
              <w:t>tală:</w:t>
            </w:r>
          </w:p>
        </w:tc>
        <w:tc>
          <w:tcPr>
            <w:tcW w:w="4531" w:type="dxa"/>
          </w:tcPr>
          <w:p w14:paraId="531F9F1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580DB414" w14:textId="77777777" w:rsidTr="003435DC">
        <w:tc>
          <w:tcPr>
            <w:tcW w:w="4531" w:type="dxa"/>
          </w:tcPr>
          <w:p w14:paraId="465FF26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Telefon:</w:t>
            </w:r>
          </w:p>
        </w:tc>
        <w:tc>
          <w:tcPr>
            <w:tcW w:w="4531" w:type="dxa"/>
          </w:tcPr>
          <w:p w14:paraId="69E3826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0D291B3E" w14:textId="77777777" w:rsidTr="003435DC">
        <w:tc>
          <w:tcPr>
            <w:tcW w:w="4531" w:type="dxa"/>
          </w:tcPr>
          <w:p w14:paraId="20C2523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E-mail:</w:t>
            </w:r>
          </w:p>
        </w:tc>
        <w:tc>
          <w:tcPr>
            <w:tcW w:w="4531" w:type="dxa"/>
          </w:tcPr>
          <w:p w14:paraId="59D9A20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7A0E0EB0" w14:textId="77777777" w:rsidTr="003435DC">
        <w:tc>
          <w:tcPr>
            <w:tcW w:w="4531" w:type="dxa"/>
          </w:tcPr>
          <w:p w14:paraId="7D06DE4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este cazul, vă rugăm să furniza</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 detaliate privind reprezentarea (formele, amploarea, scopul acesteia…):</w:t>
            </w:r>
          </w:p>
        </w:tc>
        <w:tc>
          <w:tcPr>
            <w:tcW w:w="4531" w:type="dxa"/>
          </w:tcPr>
          <w:p w14:paraId="0B8B4CC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08567B50" w14:textId="77777777" w:rsidR="00C504BD" w:rsidRPr="007C40D5" w:rsidRDefault="00C504BD" w:rsidP="00E755E2">
      <w:pPr>
        <w:rPr>
          <w:rFonts w:ascii="Times New Roman" w:hAnsi="Times New Roman"/>
          <w:sz w:val="24"/>
          <w:szCs w:val="24"/>
        </w:rPr>
      </w:pPr>
    </w:p>
    <w:p w14:paraId="78C56BD3" w14:textId="77777777" w:rsidR="00C504BD" w:rsidRPr="007C40D5" w:rsidRDefault="00C504BD" w:rsidP="00CC3C09">
      <w:pPr>
        <w:jc w:val="center"/>
        <w:rPr>
          <w:rFonts w:ascii="Times New Roman" w:hAnsi="Times New Roman"/>
          <w:sz w:val="24"/>
          <w:szCs w:val="24"/>
        </w:rPr>
      </w:pPr>
      <w:r w:rsidRPr="007C40D5">
        <w:rPr>
          <w:rFonts w:ascii="Times New Roman" w:hAnsi="Times New Roman"/>
          <w:sz w:val="24"/>
          <w:szCs w:val="24"/>
          <w:lang w:eastAsia="ro-RO"/>
        </w:rPr>
        <w:lastRenderedPageBreak/>
        <w:t>C: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UTILIZAREA CAPACITĂ</w:t>
      </w:r>
      <w:r w:rsidRPr="007C40D5">
        <w:rPr>
          <w:rFonts w:ascii="Tahoma" w:hAnsi="Tahoma" w:cs="Tahoma"/>
          <w:sz w:val="24"/>
          <w:szCs w:val="24"/>
          <w:lang w:eastAsia="ro-RO"/>
        </w:rPr>
        <w:t>Ț</w:t>
      </w:r>
      <w:r w:rsidRPr="007C40D5">
        <w:rPr>
          <w:rFonts w:ascii="Times New Roman" w:hAnsi="Times New Roman"/>
          <w:sz w:val="24"/>
          <w:szCs w:val="24"/>
          <w:lang w:eastAsia="ro-RO"/>
        </w:rPr>
        <w:t>II ALTOR ENTITĂ</w:t>
      </w:r>
      <w:r w:rsidRPr="007C40D5">
        <w:rPr>
          <w:rFonts w:ascii="Tahoma" w:hAnsi="Tahoma" w:cs="Tahoma"/>
          <w:sz w:val="24"/>
          <w:szCs w:val="24"/>
          <w:lang w:eastAsia="ro-RO"/>
        </w:rPr>
        <w:t>Ț</w:t>
      </w:r>
      <w:r w:rsidRPr="007C40D5">
        <w:rPr>
          <w:rFonts w:ascii="Times New Roman" w:hAnsi="Times New Roman"/>
          <w:sz w:val="24"/>
          <w:szCs w:val="24"/>
          <w:lang w:eastAsia="ro-RO"/>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38530A4B" w14:textId="77777777" w:rsidTr="003435DC">
        <w:tc>
          <w:tcPr>
            <w:tcW w:w="4531" w:type="dxa"/>
          </w:tcPr>
          <w:p w14:paraId="48C66D98"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Utilizarea capacită</w:t>
            </w:r>
            <w:r w:rsidRPr="003435DC">
              <w:rPr>
                <w:rFonts w:ascii="Tahoma" w:hAnsi="Tahoma" w:cs="Tahoma"/>
                <w:b/>
                <w:sz w:val="16"/>
                <w:szCs w:val="16"/>
              </w:rPr>
              <w:t>ț</w:t>
            </w:r>
            <w:r w:rsidRPr="003435DC">
              <w:rPr>
                <w:rFonts w:ascii="Times New Roman" w:hAnsi="Times New Roman"/>
                <w:b/>
                <w:sz w:val="16"/>
                <w:szCs w:val="16"/>
              </w:rPr>
              <w:t>ilor:</w:t>
            </w:r>
          </w:p>
        </w:tc>
        <w:tc>
          <w:tcPr>
            <w:tcW w:w="4531" w:type="dxa"/>
          </w:tcPr>
          <w:p w14:paraId="7F674871"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32851893" w14:textId="77777777" w:rsidTr="003435DC">
        <w:tc>
          <w:tcPr>
            <w:tcW w:w="4531" w:type="dxa"/>
          </w:tcPr>
          <w:p w14:paraId="64BEA0C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utilizează capacită</w:t>
            </w:r>
            <w:r w:rsidRPr="003435DC">
              <w:rPr>
                <w:rFonts w:ascii="Tahoma" w:hAnsi="Tahoma" w:cs="Tahoma"/>
                <w:sz w:val="16"/>
                <w:szCs w:val="16"/>
              </w:rPr>
              <w:t>ț</w:t>
            </w:r>
            <w:r w:rsidRPr="003435DC">
              <w:rPr>
                <w:rFonts w:ascii="Times New Roman" w:hAnsi="Times New Roman"/>
                <w:sz w:val="16"/>
                <w:szCs w:val="16"/>
              </w:rPr>
              <w:t>ile altor entită</w:t>
            </w:r>
            <w:r w:rsidRPr="003435DC">
              <w:rPr>
                <w:rFonts w:ascii="Tahoma" w:hAnsi="Tahoma" w:cs="Tahoma"/>
                <w:sz w:val="16"/>
                <w:szCs w:val="16"/>
              </w:rPr>
              <w:t>ț</w:t>
            </w:r>
            <w:r w:rsidRPr="003435DC">
              <w:rPr>
                <w:rFonts w:ascii="Times New Roman" w:hAnsi="Times New Roman"/>
                <w:sz w:val="16"/>
                <w:szCs w:val="16"/>
              </w:rPr>
              <w:t>i pentru a satisface criteriile de selec</w:t>
            </w:r>
            <w:r w:rsidRPr="003435DC">
              <w:rPr>
                <w:rFonts w:ascii="Tahoma" w:hAnsi="Tahoma" w:cs="Tahoma"/>
                <w:sz w:val="16"/>
                <w:szCs w:val="16"/>
              </w:rPr>
              <w:t>ț</w:t>
            </w:r>
            <w:r w:rsidRPr="003435DC">
              <w:rPr>
                <w:rFonts w:ascii="Times New Roman" w:hAnsi="Times New Roman"/>
                <w:sz w:val="16"/>
                <w:szCs w:val="16"/>
              </w:rPr>
              <w:t xml:space="preserve">ie prevăzute în partea IV, precum </w:t>
            </w:r>
            <w:r w:rsidRPr="003435DC">
              <w:rPr>
                <w:rFonts w:ascii="Tahoma" w:hAnsi="Tahoma" w:cs="Tahoma"/>
                <w:sz w:val="16"/>
                <w:szCs w:val="16"/>
              </w:rPr>
              <w:t>ș</w:t>
            </w:r>
            <w:r w:rsidRPr="003435DC">
              <w:rPr>
                <w:rFonts w:ascii="Times New Roman" w:hAnsi="Times New Roman"/>
                <w:sz w:val="16"/>
                <w:szCs w:val="16"/>
              </w:rPr>
              <w:t xml:space="preserve">i (dacă este cazul) criteriile </w:t>
            </w:r>
            <w:r w:rsidRPr="003435DC">
              <w:rPr>
                <w:rFonts w:ascii="Tahoma" w:hAnsi="Tahoma" w:cs="Tahoma"/>
                <w:sz w:val="16"/>
                <w:szCs w:val="16"/>
              </w:rPr>
              <w:t>ș</w:t>
            </w:r>
            <w:r w:rsidRPr="003435DC">
              <w:rPr>
                <w:rFonts w:ascii="Times New Roman" w:hAnsi="Times New Roman"/>
                <w:sz w:val="16"/>
                <w:szCs w:val="16"/>
              </w:rPr>
              <w:t>i regulile men</w:t>
            </w:r>
            <w:r w:rsidRPr="003435DC">
              <w:rPr>
                <w:rFonts w:ascii="Tahoma" w:hAnsi="Tahoma" w:cs="Tahoma"/>
                <w:sz w:val="16"/>
                <w:szCs w:val="16"/>
              </w:rPr>
              <w:t>ț</w:t>
            </w:r>
            <w:r w:rsidRPr="003435DC">
              <w:rPr>
                <w:rFonts w:ascii="Times New Roman" w:hAnsi="Times New Roman"/>
                <w:sz w:val="16"/>
                <w:szCs w:val="16"/>
              </w:rPr>
              <w:t>ionate în partea V de mai jos?</w:t>
            </w:r>
          </w:p>
        </w:tc>
        <w:tc>
          <w:tcPr>
            <w:tcW w:w="4531" w:type="dxa"/>
          </w:tcPr>
          <w:p w14:paraId="002BFC9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bl>
    <w:p w14:paraId="370C8756"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031E31E0" w14:textId="77777777" w:rsidTr="003435DC">
        <w:tc>
          <w:tcPr>
            <w:tcW w:w="9062" w:type="dxa"/>
            <w:shd w:val="clear" w:color="auto" w:fill="E7E6E6"/>
          </w:tcPr>
          <w:p w14:paraId="76B0BE7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prezenta</w:t>
            </w:r>
            <w:r w:rsidRPr="003435DC">
              <w:rPr>
                <w:rFonts w:ascii="Tahoma" w:hAnsi="Tahoma" w:cs="Tahoma"/>
                <w:sz w:val="16"/>
                <w:szCs w:val="16"/>
              </w:rPr>
              <w:t>ț</w:t>
            </w:r>
            <w:r w:rsidRPr="003435DC">
              <w:rPr>
                <w:rFonts w:ascii="Times New Roman" w:hAnsi="Times New Roman"/>
                <w:sz w:val="16"/>
                <w:szCs w:val="16"/>
              </w:rPr>
              <w:t>i un formular DUAE separat care să cuprindă informa</w:t>
            </w:r>
            <w:r w:rsidRPr="003435DC">
              <w:rPr>
                <w:rFonts w:ascii="Tahoma" w:hAnsi="Tahoma" w:cs="Tahoma"/>
                <w:sz w:val="16"/>
                <w:szCs w:val="16"/>
              </w:rPr>
              <w:t>ț</w:t>
            </w:r>
            <w:r w:rsidRPr="003435DC">
              <w:rPr>
                <w:rFonts w:ascii="Times New Roman" w:hAnsi="Times New Roman"/>
                <w:sz w:val="16"/>
                <w:szCs w:val="16"/>
              </w:rPr>
              <w:t>iile solicitate în sec</w:t>
            </w:r>
            <w:r w:rsidRPr="003435DC">
              <w:rPr>
                <w:rFonts w:ascii="Tahoma" w:hAnsi="Tahoma" w:cs="Tahoma"/>
                <w:sz w:val="16"/>
                <w:szCs w:val="16"/>
              </w:rPr>
              <w:t>ț</w:t>
            </w:r>
            <w:r w:rsidRPr="003435DC">
              <w:rPr>
                <w:rFonts w:ascii="Times New Roman" w:hAnsi="Times New Roman"/>
                <w:sz w:val="16"/>
                <w:szCs w:val="16"/>
              </w:rPr>
              <w:t xml:space="preserve">iunile A </w:t>
            </w:r>
            <w:r w:rsidRPr="003435DC">
              <w:rPr>
                <w:rFonts w:ascii="Tahoma" w:hAnsi="Tahoma" w:cs="Tahoma"/>
                <w:sz w:val="16"/>
                <w:szCs w:val="16"/>
              </w:rPr>
              <w:t>ș</w:t>
            </w:r>
            <w:r w:rsidRPr="003435DC">
              <w:rPr>
                <w:rFonts w:ascii="Times New Roman" w:hAnsi="Times New Roman"/>
                <w:sz w:val="16"/>
                <w:szCs w:val="16"/>
              </w:rPr>
              <w:t xml:space="preserve">i B din această parte </w:t>
            </w:r>
            <w:r w:rsidRPr="003435DC">
              <w:rPr>
                <w:rFonts w:ascii="Tahoma" w:hAnsi="Tahoma" w:cs="Tahoma"/>
                <w:sz w:val="16"/>
                <w:szCs w:val="16"/>
              </w:rPr>
              <w:t>ș</w:t>
            </w:r>
            <w:r w:rsidRPr="003435DC">
              <w:rPr>
                <w:rFonts w:ascii="Times New Roman" w:hAnsi="Times New Roman"/>
                <w:sz w:val="16"/>
                <w:szCs w:val="16"/>
              </w:rPr>
              <w:t>i din partea III pentru fiecare dintre entită</w:t>
            </w:r>
            <w:r w:rsidRPr="003435DC">
              <w:rPr>
                <w:rFonts w:ascii="Tahoma" w:hAnsi="Tahoma" w:cs="Tahoma"/>
                <w:sz w:val="16"/>
                <w:szCs w:val="16"/>
              </w:rPr>
              <w:t>ț</w:t>
            </w:r>
            <w:r w:rsidRPr="003435DC">
              <w:rPr>
                <w:rFonts w:ascii="Times New Roman" w:hAnsi="Times New Roman"/>
                <w:sz w:val="16"/>
                <w:szCs w:val="16"/>
              </w:rPr>
              <w:t xml:space="preserve">ile în cauză, completat </w:t>
            </w:r>
            <w:r w:rsidRPr="003435DC">
              <w:rPr>
                <w:rFonts w:ascii="Tahoma" w:hAnsi="Tahoma" w:cs="Tahoma"/>
                <w:sz w:val="16"/>
                <w:szCs w:val="16"/>
              </w:rPr>
              <w:t>ș</w:t>
            </w:r>
            <w:r w:rsidRPr="003435DC">
              <w:rPr>
                <w:rFonts w:ascii="Times New Roman" w:hAnsi="Times New Roman"/>
                <w:sz w:val="16"/>
                <w:szCs w:val="16"/>
              </w:rPr>
              <w:t xml:space="preserve">i semnat în mod corespunzător pentru entitatea în cauză, completat </w:t>
            </w:r>
            <w:r w:rsidRPr="003435DC">
              <w:rPr>
                <w:rFonts w:ascii="Tahoma" w:hAnsi="Tahoma" w:cs="Tahoma"/>
                <w:sz w:val="16"/>
                <w:szCs w:val="16"/>
              </w:rPr>
              <w:t>ș</w:t>
            </w:r>
            <w:r w:rsidRPr="003435DC">
              <w:rPr>
                <w:rFonts w:ascii="Times New Roman" w:hAnsi="Times New Roman"/>
                <w:sz w:val="16"/>
                <w:szCs w:val="16"/>
              </w:rPr>
              <w:t>i semnat în mod corespunzător de entită</w:t>
            </w:r>
            <w:r w:rsidRPr="003435DC">
              <w:rPr>
                <w:rFonts w:ascii="Tahoma" w:hAnsi="Tahoma" w:cs="Tahoma"/>
                <w:sz w:val="16"/>
                <w:szCs w:val="16"/>
              </w:rPr>
              <w:t>ț</w:t>
            </w:r>
            <w:r w:rsidRPr="003435DC">
              <w:rPr>
                <w:rFonts w:ascii="Times New Roman" w:hAnsi="Times New Roman"/>
                <w:sz w:val="16"/>
                <w:szCs w:val="16"/>
              </w:rPr>
              <w:t>ile în cauză.</w:t>
            </w:r>
          </w:p>
          <w:p w14:paraId="7588AFD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Vă atragem aten</w:t>
            </w:r>
            <w:r w:rsidRPr="003435DC">
              <w:rPr>
                <w:rFonts w:ascii="Tahoma" w:hAnsi="Tahoma" w:cs="Tahoma"/>
                <w:sz w:val="16"/>
                <w:szCs w:val="16"/>
              </w:rPr>
              <w:t>ț</w:t>
            </w:r>
            <w:r w:rsidRPr="003435DC">
              <w:rPr>
                <w:rFonts w:ascii="Times New Roman" w:hAnsi="Times New Roman"/>
                <w:sz w:val="16"/>
                <w:szCs w:val="16"/>
              </w:rPr>
              <w:t>ia asupra faptului că trebuie inclu</w:t>
            </w:r>
            <w:r w:rsidRPr="003435DC">
              <w:rPr>
                <w:rFonts w:ascii="Tahoma" w:hAnsi="Tahoma" w:cs="Tahoma"/>
                <w:sz w:val="16"/>
                <w:szCs w:val="16"/>
              </w:rPr>
              <w:t>ș</w:t>
            </w:r>
            <w:r w:rsidRPr="003435DC">
              <w:rPr>
                <w:rFonts w:ascii="Times New Roman" w:hAnsi="Times New Roman"/>
                <w:sz w:val="16"/>
                <w:szCs w:val="16"/>
              </w:rPr>
              <w:t>i, de asemenea, tehnicienii sau organismele tehnice implicate, indiferent dacă fac sau nu parte din întreprinderea operatorului economic, în special cei care răspund de controlul calită</w:t>
            </w:r>
            <w:r w:rsidRPr="003435DC">
              <w:rPr>
                <w:rFonts w:ascii="Tahoma" w:hAnsi="Tahoma" w:cs="Tahoma"/>
                <w:sz w:val="16"/>
                <w:szCs w:val="16"/>
              </w:rPr>
              <w:t>ț</w:t>
            </w:r>
            <w:r w:rsidRPr="003435DC">
              <w:rPr>
                <w:rFonts w:ascii="Times New Roman" w:hAnsi="Times New Roman"/>
                <w:sz w:val="16"/>
                <w:szCs w:val="16"/>
              </w:rPr>
              <w:t xml:space="preserve">ii </w:t>
            </w:r>
            <w:r w:rsidRPr="003435DC">
              <w:rPr>
                <w:rFonts w:ascii="Tahoma" w:hAnsi="Tahoma" w:cs="Tahoma"/>
                <w:sz w:val="16"/>
                <w:szCs w:val="16"/>
              </w:rPr>
              <w:t>ș</w:t>
            </w:r>
            <w:r w:rsidRPr="003435DC">
              <w:rPr>
                <w:rFonts w:ascii="Times New Roman" w:hAnsi="Times New Roman"/>
                <w:sz w:val="16"/>
                <w:szCs w:val="16"/>
              </w:rPr>
              <w:t>i, în cazul contractelor de achizi</w:t>
            </w:r>
            <w:r w:rsidRPr="003435DC">
              <w:rPr>
                <w:rFonts w:ascii="Tahoma" w:hAnsi="Tahoma" w:cs="Tahoma"/>
                <w:sz w:val="16"/>
                <w:szCs w:val="16"/>
              </w:rPr>
              <w:t>ț</w:t>
            </w:r>
            <w:r w:rsidRPr="003435DC">
              <w:rPr>
                <w:rFonts w:ascii="Times New Roman" w:hAnsi="Times New Roman"/>
                <w:sz w:val="16"/>
                <w:szCs w:val="16"/>
              </w:rPr>
              <w:t>ie publică de lucrări, tehnicienii sau organismele tehnice la care poate face apel operatorul economic în vederea executării lucrărilor.</w:t>
            </w:r>
          </w:p>
          <w:p w14:paraId="17CF3483"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măsura în care este relevant pentru capacitatea (capacită</w:t>
            </w:r>
            <w:r w:rsidRPr="003435DC">
              <w:rPr>
                <w:rFonts w:ascii="Tahoma" w:hAnsi="Tahoma" w:cs="Tahoma"/>
                <w:sz w:val="16"/>
                <w:szCs w:val="16"/>
              </w:rPr>
              <w:t>ț</w:t>
            </w:r>
            <w:r w:rsidRPr="003435DC">
              <w:rPr>
                <w:rFonts w:ascii="Times New Roman" w:hAnsi="Times New Roman"/>
                <w:sz w:val="16"/>
                <w:szCs w:val="16"/>
              </w:rPr>
              <w:t>ile) specifică (specifice) utilizată (utilizate) de operatorul economic, vă rugăm să include</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iile prevăzute în păr</w:t>
            </w:r>
            <w:r w:rsidRPr="003435DC">
              <w:rPr>
                <w:rFonts w:ascii="Tahoma" w:hAnsi="Tahoma" w:cs="Tahoma"/>
                <w:sz w:val="16"/>
                <w:szCs w:val="16"/>
              </w:rPr>
              <w:t>ț</w:t>
            </w:r>
            <w:r w:rsidRPr="003435DC">
              <w:rPr>
                <w:rFonts w:ascii="Times New Roman" w:hAnsi="Times New Roman"/>
                <w:sz w:val="16"/>
                <w:szCs w:val="16"/>
              </w:rPr>
              <w:t xml:space="preserve">ile IV </w:t>
            </w:r>
            <w:r w:rsidRPr="003435DC">
              <w:rPr>
                <w:rFonts w:ascii="Tahoma" w:hAnsi="Tahoma" w:cs="Tahoma"/>
                <w:sz w:val="16"/>
                <w:szCs w:val="16"/>
              </w:rPr>
              <w:t>ș</w:t>
            </w:r>
            <w:r w:rsidRPr="003435DC">
              <w:rPr>
                <w:rFonts w:ascii="Times New Roman" w:hAnsi="Times New Roman"/>
                <w:sz w:val="16"/>
                <w:szCs w:val="16"/>
              </w:rPr>
              <w:t>i V pentru fiecare dintre entită</w:t>
            </w:r>
            <w:r w:rsidRPr="003435DC">
              <w:rPr>
                <w:rFonts w:ascii="Tahoma" w:hAnsi="Tahoma" w:cs="Tahoma"/>
                <w:sz w:val="16"/>
                <w:szCs w:val="16"/>
              </w:rPr>
              <w:t>ț</w:t>
            </w:r>
            <w:r w:rsidRPr="003435DC">
              <w:rPr>
                <w:rFonts w:ascii="Times New Roman" w:hAnsi="Times New Roman"/>
                <w:sz w:val="16"/>
                <w:szCs w:val="16"/>
              </w:rPr>
              <w:t>ile în cauză.</w:t>
            </w:r>
          </w:p>
        </w:tc>
      </w:tr>
    </w:tbl>
    <w:p w14:paraId="386C1F44" w14:textId="77777777" w:rsidR="00C504BD" w:rsidRPr="007C40D5" w:rsidRDefault="00C504BD" w:rsidP="00E755E2">
      <w:pPr>
        <w:rPr>
          <w:rFonts w:ascii="Times New Roman" w:hAnsi="Times New Roman"/>
          <w:sz w:val="24"/>
          <w:szCs w:val="24"/>
        </w:rPr>
      </w:pPr>
    </w:p>
    <w:p w14:paraId="26F832B9" w14:textId="77777777" w:rsidR="00C504BD" w:rsidRPr="007C40D5" w:rsidRDefault="00C504BD" w:rsidP="009B3CEF">
      <w:pPr>
        <w:jc w:val="center"/>
        <w:rPr>
          <w:rFonts w:ascii="Times New Roman" w:hAnsi="Times New Roman"/>
          <w:sz w:val="24"/>
          <w:szCs w:val="24"/>
        </w:rPr>
      </w:pPr>
      <w:r w:rsidRPr="007C40D5">
        <w:rPr>
          <w:rFonts w:ascii="Times New Roman" w:hAnsi="Times New Roman"/>
          <w:sz w:val="24"/>
          <w:szCs w:val="24"/>
          <w:lang w:eastAsia="ro-RO"/>
        </w:rPr>
        <w:t>D: INFORMA</w:t>
      </w:r>
      <w:r w:rsidRPr="007C40D5">
        <w:rPr>
          <w:rFonts w:ascii="Tahoma" w:hAnsi="Tahoma" w:cs="Tahoma"/>
          <w:sz w:val="24"/>
          <w:szCs w:val="24"/>
          <w:lang w:eastAsia="ro-RO"/>
        </w:rPr>
        <w:t>Ț</w:t>
      </w:r>
      <w:r w:rsidRPr="007C40D5">
        <w:rPr>
          <w:rFonts w:ascii="Times New Roman" w:hAnsi="Times New Roman"/>
          <w:sz w:val="24"/>
          <w:szCs w:val="24"/>
          <w:lang w:eastAsia="ro-RO"/>
        </w:rPr>
        <w:t>II PRIVIND SUBCONTRACTAN</w:t>
      </w:r>
      <w:r w:rsidRPr="007C40D5">
        <w:rPr>
          <w:rFonts w:ascii="Tahoma" w:hAnsi="Tahoma" w:cs="Tahoma"/>
          <w:sz w:val="24"/>
          <w:szCs w:val="24"/>
          <w:lang w:eastAsia="ro-RO"/>
        </w:rPr>
        <w:t>Ț</w:t>
      </w:r>
      <w:r w:rsidRPr="007C40D5">
        <w:rPr>
          <w:rFonts w:ascii="Times New Roman" w:hAnsi="Times New Roman"/>
          <w:sz w:val="24"/>
          <w:szCs w:val="24"/>
          <w:lang w:eastAsia="ro-RO"/>
        </w:rPr>
        <w:t>II PE ALE CĂROR CAPACITĂ</w:t>
      </w:r>
      <w:r w:rsidRPr="007C40D5">
        <w:rPr>
          <w:rFonts w:ascii="Tahoma" w:hAnsi="Tahoma" w:cs="Tahoma"/>
          <w:sz w:val="24"/>
          <w:szCs w:val="24"/>
          <w:lang w:eastAsia="ro-RO"/>
        </w:rPr>
        <w:t>Ț</w:t>
      </w:r>
      <w:r w:rsidRPr="007C40D5">
        <w:rPr>
          <w:rFonts w:ascii="Times New Roman" w:hAnsi="Times New Roman"/>
          <w:sz w:val="24"/>
          <w:szCs w:val="24"/>
          <w:lang w:eastAsia="ro-RO"/>
        </w:rPr>
        <w:t>I OPERATORUL ECONOMIC NU SE BAZEAZĂ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1EB87174" w14:textId="77777777" w:rsidTr="003435DC">
        <w:tc>
          <w:tcPr>
            <w:tcW w:w="9062" w:type="dxa"/>
            <w:shd w:val="clear" w:color="auto" w:fill="E7E6E6"/>
          </w:tcPr>
          <w:p w14:paraId="1ABEA47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(Sec</w:t>
            </w:r>
            <w:r w:rsidRPr="003435DC">
              <w:rPr>
                <w:rFonts w:ascii="Tahoma" w:hAnsi="Tahoma" w:cs="Tahoma"/>
                <w:sz w:val="16"/>
                <w:szCs w:val="16"/>
              </w:rPr>
              <w:t>ț</w:t>
            </w:r>
            <w:r w:rsidRPr="003435DC">
              <w:rPr>
                <w:rFonts w:ascii="Times New Roman" w:hAnsi="Times New Roman"/>
                <w:sz w:val="16"/>
                <w:szCs w:val="16"/>
              </w:rPr>
              <w:t>iunea se completează numai în cazul în care această informa</w:t>
            </w:r>
            <w:r w:rsidRPr="003435DC">
              <w:rPr>
                <w:rFonts w:ascii="Tahoma" w:hAnsi="Tahoma" w:cs="Tahoma"/>
                <w:sz w:val="16"/>
                <w:szCs w:val="16"/>
              </w:rPr>
              <w:t>ț</w:t>
            </w:r>
            <w:r w:rsidRPr="003435DC">
              <w:rPr>
                <w:rFonts w:ascii="Times New Roman" w:hAnsi="Times New Roman"/>
                <w:sz w:val="16"/>
                <w:szCs w:val="16"/>
              </w:rPr>
              <w:t>ie este solicitată în mod explicit de către autoritatea contractantă sau entitatea contractantă.)</w:t>
            </w:r>
          </w:p>
        </w:tc>
      </w:tr>
    </w:tbl>
    <w:p w14:paraId="24E52B29"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79E80FCC" w14:textId="77777777" w:rsidTr="003435DC">
        <w:tc>
          <w:tcPr>
            <w:tcW w:w="4531" w:type="dxa"/>
          </w:tcPr>
          <w:p w14:paraId="06B58A55"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Subcontractarea:</w:t>
            </w:r>
          </w:p>
        </w:tc>
        <w:tc>
          <w:tcPr>
            <w:tcW w:w="4531" w:type="dxa"/>
          </w:tcPr>
          <w:p w14:paraId="7D888876"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0C352DB1" w14:textId="77777777" w:rsidTr="003435DC">
        <w:tc>
          <w:tcPr>
            <w:tcW w:w="4531" w:type="dxa"/>
          </w:tcPr>
          <w:p w14:paraId="56B30BE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inten</w:t>
            </w:r>
            <w:r w:rsidRPr="003435DC">
              <w:rPr>
                <w:rFonts w:ascii="Tahoma" w:hAnsi="Tahoma" w:cs="Tahoma"/>
                <w:sz w:val="16"/>
                <w:szCs w:val="16"/>
              </w:rPr>
              <w:t>ț</w:t>
            </w:r>
            <w:r w:rsidRPr="003435DC">
              <w:rPr>
                <w:rFonts w:ascii="Times New Roman" w:hAnsi="Times New Roman"/>
                <w:sz w:val="16"/>
                <w:szCs w:val="16"/>
              </w:rPr>
              <w:t>ionează să subcontracteze vreo parte din contract unor subcontractori?</w:t>
            </w:r>
          </w:p>
        </w:tc>
        <w:tc>
          <w:tcPr>
            <w:tcW w:w="4531" w:type="dxa"/>
          </w:tcPr>
          <w:p w14:paraId="2DDC946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02370EF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xml:space="preserve">Dacă da </w:t>
            </w:r>
            <w:r w:rsidRPr="003435DC">
              <w:rPr>
                <w:rFonts w:ascii="Tahoma" w:hAnsi="Tahoma" w:cs="Tahoma"/>
                <w:sz w:val="16"/>
                <w:szCs w:val="16"/>
                <w:lang w:eastAsia="ro-RO"/>
              </w:rPr>
              <w:t>ș</w:t>
            </w:r>
            <w:r w:rsidRPr="003435DC">
              <w:rPr>
                <w:rFonts w:ascii="Times New Roman" w:hAnsi="Times New Roman"/>
                <w:sz w:val="16"/>
                <w:szCs w:val="16"/>
                <w:lang w:eastAsia="ro-RO"/>
              </w:rPr>
              <w:t>i în măsura în care se cunoa</w:t>
            </w:r>
            <w:r w:rsidRPr="003435DC">
              <w:rPr>
                <w:rFonts w:ascii="Tahoma" w:hAnsi="Tahoma" w:cs="Tahoma"/>
                <w:sz w:val="16"/>
                <w:szCs w:val="16"/>
                <w:lang w:eastAsia="ro-RO"/>
              </w:rPr>
              <w:t>ș</w:t>
            </w:r>
            <w:r w:rsidRPr="003435DC">
              <w:rPr>
                <w:rFonts w:ascii="Times New Roman" w:hAnsi="Times New Roman"/>
                <w:sz w:val="16"/>
                <w:szCs w:val="16"/>
                <w:lang w:eastAsia="ro-RO"/>
              </w:rPr>
              <w:t>te, vă rugăm enumera</w:t>
            </w:r>
            <w:r w:rsidRPr="003435DC">
              <w:rPr>
                <w:rFonts w:ascii="Tahoma" w:hAnsi="Tahoma" w:cs="Tahoma"/>
                <w:sz w:val="16"/>
                <w:szCs w:val="16"/>
                <w:lang w:eastAsia="ro-RO"/>
              </w:rPr>
              <w:t>ț</w:t>
            </w:r>
            <w:r w:rsidRPr="003435DC">
              <w:rPr>
                <w:rFonts w:ascii="Times New Roman" w:hAnsi="Times New Roman"/>
                <w:sz w:val="16"/>
                <w:szCs w:val="16"/>
                <w:lang w:eastAsia="ro-RO"/>
              </w:rPr>
              <w:t>i subcontractan</w:t>
            </w:r>
            <w:r w:rsidRPr="003435DC">
              <w:rPr>
                <w:rFonts w:ascii="Tahoma" w:hAnsi="Tahoma" w:cs="Tahoma"/>
                <w:sz w:val="16"/>
                <w:szCs w:val="16"/>
                <w:lang w:eastAsia="ro-RO"/>
              </w:rPr>
              <w:t>ț</w:t>
            </w:r>
            <w:r w:rsidRPr="003435DC">
              <w:rPr>
                <w:rFonts w:ascii="Times New Roman" w:hAnsi="Times New Roman"/>
                <w:sz w:val="16"/>
                <w:szCs w:val="16"/>
                <w:lang w:eastAsia="ro-RO"/>
              </w:rPr>
              <w:t>ii propu</w:t>
            </w:r>
            <w:r w:rsidRPr="003435DC">
              <w:rPr>
                <w:rFonts w:ascii="Tahoma" w:hAnsi="Tahoma" w:cs="Tahoma"/>
                <w:sz w:val="16"/>
                <w:szCs w:val="16"/>
                <w:lang w:eastAsia="ro-RO"/>
              </w:rPr>
              <w:t>ș</w:t>
            </w:r>
            <w:r w:rsidRPr="003435DC">
              <w:rPr>
                <w:rFonts w:ascii="Times New Roman" w:hAnsi="Times New Roman"/>
                <w:sz w:val="16"/>
                <w:szCs w:val="16"/>
                <w:lang w:eastAsia="ro-RO"/>
              </w:rPr>
              <w:t>i:</w:t>
            </w:r>
          </w:p>
          <w:p w14:paraId="1544D1E6"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6F268E34"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342C7ADE" w14:textId="77777777" w:rsidTr="003435DC">
        <w:tc>
          <w:tcPr>
            <w:tcW w:w="9062" w:type="dxa"/>
            <w:shd w:val="clear" w:color="auto" w:fill="E7E6E6"/>
          </w:tcPr>
          <w:p w14:paraId="352A55D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autoritatea contractantă sau entitatea contractantă solicită în mod explicit aceste informa</w:t>
            </w:r>
            <w:r w:rsidRPr="003435DC">
              <w:rPr>
                <w:rFonts w:ascii="Tahoma" w:hAnsi="Tahoma" w:cs="Tahoma"/>
                <w:sz w:val="16"/>
                <w:szCs w:val="16"/>
              </w:rPr>
              <w:t>ț</w:t>
            </w:r>
            <w:r w:rsidRPr="003435DC">
              <w:rPr>
                <w:rFonts w:ascii="Times New Roman" w:hAnsi="Times New Roman"/>
                <w:sz w:val="16"/>
                <w:szCs w:val="16"/>
              </w:rPr>
              <w:t>ii, în plus fa</w:t>
            </w:r>
            <w:r w:rsidRPr="003435DC">
              <w:rPr>
                <w:rFonts w:ascii="Tahoma" w:hAnsi="Tahoma" w:cs="Tahoma"/>
                <w:sz w:val="16"/>
                <w:szCs w:val="16"/>
              </w:rPr>
              <w:t>ț</w:t>
            </w:r>
            <w:r w:rsidRPr="003435DC">
              <w:rPr>
                <w:rFonts w:ascii="Times New Roman" w:hAnsi="Times New Roman"/>
                <w:sz w:val="16"/>
                <w:szCs w:val="16"/>
              </w:rPr>
              <w:t>ă de informa</w:t>
            </w:r>
            <w:r w:rsidRPr="003435DC">
              <w:rPr>
                <w:rFonts w:ascii="Tahoma" w:hAnsi="Tahoma" w:cs="Tahoma"/>
                <w:sz w:val="16"/>
                <w:szCs w:val="16"/>
              </w:rPr>
              <w:t>ț</w:t>
            </w:r>
            <w:r w:rsidRPr="003435DC">
              <w:rPr>
                <w:rFonts w:ascii="Times New Roman" w:hAnsi="Times New Roman"/>
                <w:sz w:val="16"/>
                <w:szCs w:val="16"/>
              </w:rPr>
              <w:t>iile din prezenta sec</w:t>
            </w:r>
            <w:r w:rsidRPr="003435DC">
              <w:rPr>
                <w:rFonts w:ascii="Tahoma" w:hAnsi="Tahoma" w:cs="Tahoma"/>
                <w:sz w:val="16"/>
                <w:szCs w:val="16"/>
              </w:rPr>
              <w:t>ț</w:t>
            </w:r>
            <w:r w:rsidRPr="003435DC">
              <w:rPr>
                <w:rFonts w:ascii="Times New Roman" w:hAnsi="Times New Roman"/>
                <w:sz w:val="16"/>
                <w:szCs w:val="16"/>
              </w:rPr>
              <w:t>iune, vă rugăm să furniza</w:t>
            </w:r>
            <w:r w:rsidRPr="003435DC">
              <w:rPr>
                <w:rFonts w:ascii="Tahoma" w:hAnsi="Tahoma" w:cs="Tahoma"/>
                <w:sz w:val="16"/>
                <w:szCs w:val="16"/>
              </w:rPr>
              <w:t>ț</w:t>
            </w:r>
            <w:r w:rsidRPr="003435DC">
              <w:rPr>
                <w:rFonts w:ascii="Times New Roman" w:hAnsi="Times New Roman"/>
                <w:sz w:val="16"/>
                <w:szCs w:val="16"/>
              </w:rPr>
              <w:t>i informa</w:t>
            </w:r>
            <w:r w:rsidRPr="003435DC">
              <w:rPr>
                <w:rFonts w:ascii="Tahoma" w:hAnsi="Tahoma" w:cs="Tahoma"/>
                <w:sz w:val="16"/>
                <w:szCs w:val="16"/>
              </w:rPr>
              <w:t>ț</w:t>
            </w:r>
            <w:r w:rsidRPr="003435DC">
              <w:rPr>
                <w:rFonts w:ascii="Times New Roman" w:hAnsi="Times New Roman"/>
                <w:sz w:val="16"/>
                <w:szCs w:val="16"/>
              </w:rPr>
              <w:t>iile solicitate în sec</w:t>
            </w:r>
            <w:r w:rsidRPr="003435DC">
              <w:rPr>
                <w:rFonts w:ascii="Tahoma" w:hAnsi="Tahoma" w:cs="Tahoma"/>
                <w:sz w:val="16"/>
                <w:szCs w:val="16"/>
              </w:rPr>
              <w:t>ț</w:t>
            </w:r>
            <w:r w:rsidRPr="003435DC">
              <w:rPr>
                <w:rFonts w:ascii="Times New Roman" w:hAnsi="Times New Roman"/>
                <w:sz w:val="16"/>
                <w:szCs w:val="16"/>
              </w:rPr>
              <w:t xml:space="preserve">iunile A </w:t>
            </w:r>
            <w:r w:rsidRPr="003435DC">
              <w:rPr>
                <w:rFonts w:ascii="Tahoma" w:hAnsi="Tahoma" w:cs="Tahoma"/>
                <w:sz w:val="16"/>
                <w:szCs w:val="16"/>
              </w:rPr>
              <w:t>ș</w:t>
            </w:r>
            <w:r w:rsidRPr="003435DC">
              <w:rPr>
                <w:rFonts w:ascii="Times New Roman" w:hAnsi="Times New Roman"/>
                <w:sz w:val="16"/>
                <w:szCs w:val="16"/>
              </w:rPr>
              <w:t xml:space="preserve">i B din această parte </w:t>
            </w:r>
            <w:r w:rsidRPr="003435DC">
              <w:rPr>
                <w:rFonts w:ascii="Tahoma" w:hAnsi="Tahoma" w:cs="Tahoma"/>
                <w:sz w:val="16"/>
                <w:szCs w:val="16"/>
              </w:rPr>
              <w:t>ș</w:t>
            </w:r>
            <w:r w:rsidRPr="003435DC">
              <w:rPr>
                <w:rFonts w:ascii="Times New Roman" w:hAnsi="Times New Roman"/>
                <w:sz w:val="16"/>
                <w:szCs w:val="16"/>
              </w:rPr>
              <w:t>i din partea III pentru fiecare dintre subcontractan</w:t>
            </w:r>
            <w:r w:rsidRPr="003435DC">
              <w:rPr>
                <w:rFonts w:ascii="Tahoma" w:hAnsi="Tahoma" w:cs="Tahoma"/>
                <w:sz w:val="16"/>
                <w:szCs w:val="16"/>
              </w:rPr>
              <w:t>ț</w:t>
            </w:r>
            <w:r w:rsidRPr="003435DC">
              <w:rPr>
                <w:rFonts w:ascii="Times New Roman" w:hAnsi="Times New Roman"/>
                <w:sz w:val="16"/>
                <w:szCs w:val="16"/>
              </w:rPr>
              <w:t>ii (categoriile de subcontractan</w:t>
            </w:r>
            <w:r w:rsidRPr="003435DC">
              <w:rPr>
                <w:rFonts w:ascii="Tahoma" w:hAnsi="Tahoma" w:cs="Tahoma"/>
                <w:sz w:val="16"/>
                <w:szCs w:val="16"/>
              </w:rPr>
              <w:t>ț</w:t>
            </w:r>
            <w:r w:rsidRPr="003435DC">
              <w:rPr>
                <w:rFonts w:ascii="Times New Roman" w:hAnsi="Times New Roman"/>
                <w:sz w:val="16"/>
                <w:szCs w:val="16"/>
              </w:rPr>
              <w:t>i) în cauză.</w:t>
            </w:r>
          </w:p>
        </w:tc>
      </w:tr>
    </w:tbl>
    <w:p w14:paraId="297254FE" w14:textId="77777777" w:rsidR="00C504BD" w:rsidRPr="007C40D5" w:rsidRDefault="00C504BD" w:rsidP="00E755E2">
      <w:pPr>
        <w:rPr>
          <w:rFonts w:ascii="Times New Roman" w:hAnsi="Times New Roman"/>
          <w:sz w:val="24"/>
          <w:szCs w:val="24"/>
        </w:rPr>
      </w:pPr>
    </w:p>
    <w:p w14:paraId="22334C8C" w14:textId="77777777"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14:paraId="250C5A26" w14:textId="77777777" w:rsidR="00C504BD" w:rsidRPr="007C40D5" w:rsidRDefault="00C504BD" w:rsidP="00AC1312">
      <w:pPr>
        <w:spacing w:after="0" w:line="240" w:lineRule="auto"/>
        <w:jc w:val="center"/>
        <w:rPr>
          <w:rFonts w:ascii="Times New Roman" w:hAnsi="Times New Roman"/>
          <w:b/>
          <w:sz w:val="24"/>
          <w:szCs w:val="24"/>
          <w:lang w:eastAsia="ro-RO"/>
        </w:rPr>
      </w:pPr>
      <w:r w:rsidRPr="007C40D5">
        <w:rPr>
          <w:rFonts w:ascii="Times New Roman" w:hAnsi="Times New Roman"/>
          <w:b/>
          <w:sz w:val="24"/>
          <w:szCs w:val="24"/>
          <w:lang w:eastAsia="ro-RO"/>
        </w:rPr>
        <w:t>Partea III: Motive de excludere</w:t>
      </w:r>
    </w:p>
    <w:p w14:paraId="65EB1BA0" w14:textId="77777777" w:rsidR="00C504BD" w:rsidRPr="007C40D5" w:rsidRDefault="00C504BD" w:rsidP="00AC1312">
      <w:pPr>
        <w:spacing w:after="0" w:line="240" w:lineRule="auto"/>
        <w:jc w:val="center"/>
        <w:rPr>
          <w:rFonts w:ascii="Times New Roman" w:hAnsi="Times New Roman"/>
          <w:sz w:val="24"/>
          <w:szCs w:val="24"/>
          <w:lang w:eastAsia="ro-RO"/>
        </w:rPr>
      </w:pPr>
    </w:p>
    <w:p w14:paraId="078FAF55" w14:textId="77777777" w:rsidR="00C504BD" w:rsidRPr="007C40D5" w:rsidRDefault="00C504BD" w:rsidP="00AC1312">
      <w:pPr>
        <w:jc w:val="center"/>
        <w:rPr>
          <w:rFonts w:ascii="Times New Roman" w:hAnsi="Times New Roman"/>
          <w:sz w:val="24"/>
          <w:szCs w:val="24"/>
        </w:rPr>
      </w:pPr>
      <w:r w:rsidRPr="007C40D5">
        <w:rPr>
          <w:rFonts w:ascii="Times New Roman" w:hAnsi="Times New Roman"/>
          <w:sz w:val="24"/>
          <w:szCs w:val="24"/>
          <w:lang w:eastAsia="ro-RO"/>
        </w:rPr>
        <w:t>A: MOTIVE REFERITOARE LA CONDAMNĂRILE PENALE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5A1B0D60" w14:textId="77777777" w:rsidTr="003435DC">
        <w:tc>
          <w:tcPr>
            <w:tcW w:w="9062" w:type="dxa"/>
            <w:shd w:val="clear" w:color="auto" w:fill="E7E6E6"/>
          </w:tcPr>
          <w:p w14:paraId="2E45FA1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Art. 164 alin. (1) din Legea nr. 98/2016 sau art. 177 alin. (1) din Legea nr. 99/2016 stabile</w:t>
            </w:r>
            <w:r w:rsidRPr="003435DC">
              <w:rPr>
                <w:rFonts w:ascii="Tahoma" w:hAnsi="Tahoma" w:cs="Tahoma"/>
                <w:sz w:val="16"/>
                <w:szCs w:val="16"/>
              </w:rPr>
              <w:t>ș</w:t>
            </w:r>
            <w:r w:rsidRPr="003435DC">
              <w:rPr>
                <w:rFonts w:ascii="Times New Roman" w:hAnsi="Times New Roman"/>
                <w:sz w:val="16"/>
                <w:szCs w:val="16"/>
              </w:rPr>
              <w:t>te următoarele motive de excludere:</w:t>
            </w:r>
          </w:p>
          <w:p w14:paraId="4D971BC4"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1. Constituirea unui grup infrac</w:t>
            </w:r>
            <w:r w:rsidRPr="003435DC">
              <w:rPr>
                <w:rFonts w:ascii="Tahoma" w:hAnsi="Tahoma" w:cs="Tahoma"/>
                <w:sz w:val="16"/>
                <w:szCs w:val="16"/>
              </w:rPr>
              <w:t>ț</w:t>
            </w:r>
            <w:r w:rsidRPr="003435DC">
              <w:rPr>
                <w:rFonts w:ascii="Times New Roman" w:hAnsi="Times New Roman"/>
                <w:sz w:val="16"/>
                <w:szCs w:val="16"/>
              </w:rPr>
              <w:t>ional organizat;</w:t>
            </w:r>
          </w:p>
          <w:p w14:paraId="391113E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2. Infrac</w:t>
            </w:r>
            <w:r w:rsidRPr="003435DC">
              <w:rPr>
                <w:rFonts w:ascii="Tahoma" w:hAnsi="Tahoma" w:cs="Tahoma"/>
                <w:sz w:val="16"/>
                <w:szCs w:val="16"/>
              </w:rPr>
              <w:t>ț</w:t>
            </w:r>
            <w:r w:rsidRPr="003435DC">
              <w:rPr>
                <w:rFonts w:ascii="Times New Roman" w:hAnsi="Times New Roman"/>
                <w:sz w:val="16"/>
                <w:szCs w:val="16"/>
              </w:rPr>
              <w:t>iuni de corup</w:t>
            </w:r>
            <w:r w:rsidRPr="003435DC">
              <w:rPr>
                <w:rFonts w:ascii="Tahoma" w:hAnsi="Tahoma" w:cs="Tahoma"/>
                <w:sz w:val="16"/>
                <w:szCs w:val="16"/>
              </w:rPr>
              <w:t>ț</w:t>
            </w:r>
            <w:r w:rsidRPr="003435DC">
              <w:rPr>
                <w:rFonts w:ascii="Times New Roman" w:hAnsi="Times New Roman"/>
                <w:sz w:val="16"/>
                <w:szCs w:val="16"/>
              </w:rPr>
              <w:t>ie;</w:t>
            </w:r>
          </w:p>
          <w:p w14:paraId="5F348B3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3. Infrac</w:t>
            </w:r>
            <w:r w:rsidRPr="003435DC">
              <w:rPr>
                <w:rFonts w:ascii="Tahoma" w:hAnsi="Tahoma" w:cs="Tahoma"/>
                <w:sz w:val="16"/>
                <w:szCs w:val="16"/>
              </w:rPr>
              <w:t>ț</w:t>
            </w:r>
            <w:r w:rsidRPr="003435DC">
              <w:rPr>
                <w:rFonts w:ascii="Times New Roman" w:hAnsi="Times New Roman"/>
                <w:sz w:val="16"/>
                <w:szCs w:val="16"/>
              </w:rPr>
              <w:t>iuni împotriva intereselor financiare ale Uniunii Europene;</w:t>
            </w:r>
          </w:p>
          <w:p w14:paraId="7DCE573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4. Acte de terorism;</w:t>
            </w:r>
          </w:p>
          <w:p w14:paraId="6FF57BD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5. Spălare de bani;</w:t>
            </w:r>
          </w:p>
          <w:p w14:paraId="379D392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6. Traficul </w:t>
            </w:r>
            <w:r w:rsidRPr="003435DC">
              <w:rPr>
                <w:rFonts w:ascii="Tahoma" w:hAnsi="Tahoma" w:cs="Tahoma"/>
                <w:sz w:val="16"/>
                <w:szCs w:val="16"/>
              </w:rPr>
              <w:t>ș</w:t>
            </w:r>
            <w:r w:rsidRPr="003435DC">
              <w:rPr>
                <w:rFonts w:ascii="Times New Roman" w:hAnsi="Times New Roman"/>
                <w:sz w:val="16"/>
                <w:szCs w:val="16"/>
              </w:rPr>
              <w:t>i exploatarea persoanelor vulnerabile;</w:t>
            </w:r>
          </w:p>
          <w:p w14:paraId="25A5863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7. Fraudă.</w:t>
            </w:r>
          </w:p>
        </w:tc>
      </w:tr>
    </w:tbl>
    <w:p w14:paraId="5ADCFF74"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030ABA9D" w14:textId="77777777" w:rsidTr="003435DC">
        <w:tc>
          <w:tcPr>
            <w:tcW w:w="4531" w:type="dxa"/>
          </w:tcPr>
          <w:p w14:paraId="6B40EE56"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Motive legate de condamnările în temeiul art. 164 alin. (1) din Legea nr. 98/2016, respectiv art. 177 alin. (1) din Legea nr. 99/2016</w:t>
            </w:r>
          </w:p>
        </w:tc>
        <w:tc>
          <w:tcPr>
            <w:tcW w:w="4531" w:type="dxa"/>
          </w:tcPr>
          <w:p w14:paraId="35045A58"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7DF98570" w14:textId="77777777" w:rsidTr="003435DC">
        <w:tc>
          <w:tcPr>
            <w:tcW w:w="4531" w:type="dxa"/>
          </w:tcPr>
          <w:p w14:paraId="4DA5C7F1"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b/>
                <w:sz w:val="16"/>
                <w:szCs w:val="16"/>
              </w:rPr>
              <w:t>Operatorul economic însu</w:t>
            </w:r>
            <w:r w:rsidRPr="003435DC">
              <w:rPr>
                <w:rFonts w:ascii="Tahoma" w:hAnsi="Tahoma" w:cs="Tahoma"/>
                <w:b/>
                <w:sz w:val="16"/>
                <w:szCs w:val="16"/>
              </w:rPr>
              <w:t>ș</w:t>
            </w:r>
            <w:r w:rsidRPr="003435DC">
              <w:rPr>
                <w:rFonts w:ascii="Times New Roman" w:hAnsi="Times New Roman"/>
                <w:b/>
                <w:sz w:val="16"/>
                <w:szCs w:val="16"/>
              </w:rPr>
              <w:t>i</w:t>
            </w:r>
            <w:r w:rsidRPr="003435DC">
              <w:rPr>
                <w:rFonts w:ascii="Times New Roman" w:hAnsi="Times New Roman"/>
                <w:sz w:val="16"/>
                <w:szCs w:val="16"/>
              </w:rPr>
              <w:t xml:space="preserve"> sau </w:t>
            </w:r>
            <w:r w:rsidRPr="003435DC">
              <w:rPr>
                <w:rFonts w:ascii="Times New Roman" w:hAnsi="Times New Roman"/>
                <w:b/>
                <w:sz w:val="16"/>
                <w:szCs w:val="16"/>
              </w:rPr>
              <w:t>orice</w:t>
            </w:r>
            <w:r w:rsidRPr="003435DC">
              <w:rPr>
                <w:rFonts w:ascii="Times New Roman" w:hAnsi="Times New Roman"/>
                <w:sz w:val="16"/>
                <w:szCs w:val="16"/>
              </w:rPr>
              <w:t xml:space="preserve"> persoană care este membru al organismului de administrare, de conducere sau de supraveghere al acestuia sau care are putere de reprezentare, de decizie sau de control în cadrul acestuia a făcut </w:t>
            </w:r>
            <w:r w:rsidRPr="003435DC">
              <w:rPr>
                <w:rFonts w:ascii="Times New Roman" w:hAnsi="Times New Roman"/>
                <w:b/>
                <w:sz w:val="16"/>
                <w:szCs w:val="16"/>
              </w:rPr>
              <w:t>obiectul unei condamnări pronun</w:t>
            </w:r>
            <w:r w:rsidRPr="003435DC">
              <w:rPr>
                <w:rFonts w:ascii="Tahoma" w:hAnsi="Tahoma" w:cs="Tahoma"/>
                <w:b/>
                <w:sz w:val="16"/>
                <w:szCs w:val="16"/>
              </w:rPr>
              <w:t>ț</w:t>
            </w:r>
            <w:r w:rsidRPr="003435DC">
              <w:rPr>
                <w:rFonts w:ascii="Times New Roman" w:hAnsi="Times New Roman"/>
                <w:b/>
                <w:sz w:val="16"/>
                <w:szCs w:val="16"/>
              </w:rPr>
              <w:t>ate printr-o hotărâre definitivă</w:t>
            </w:r>
            <w:r w:rsidRPr="003435DC">
              <w:rPr>
                <w:rFonts w:ascii="Times New Roman" w:hAnsi="Times New Roman"/>
                <w:sz w:val="16"/>
                <w:szCs w:val="16"/>
              </w:rPr>
              <w:t>, pentru unul dintre motivele enun</w:t>
            </w:r>
            <w:r w:rsidRPr="003435DC">
              <w:rPr>
                <w:rFonts w:ascii="Tahoma" w:hAnsi="Tahoma" w:cs="Tahoma"/>
                <w:sz w:val="16"/>
                <w:szCs w:val="16"/>
              </w:rPr>
              <w:t>ț</w:t>
            </w:r>
            <w:r w:rsidRPr="003435DC">
              <w:rPr>
                <w:rFonts w:ascii="Times New Roman" w:hAnsi="Times New Roman"/>
                <w:sz w:val="16"/>
                <w:szCs w:val="16"/>
              </w:rPr>
              <w:t>ate mai sus, printr-o condamnare pronun</w:t>
            </w:r>
            <w:r w:rsidRPr="003435DC">
              <w:rPr>
                <w:rFonts w:ascii="Tahoma" w:hAnsi="Tahoma" w:cs="Tahoma"/>
                <w:sz w:val="16"/>
                <w:szCs w:val="16"/>
              </w:rPr>
              <w:t>ț</w:t>
            </w:r>
            <w:r w:rsidRPr="003435DC">
              <w:rPr>
                <w:rFonts w:ascii="Times New Roman" w:hAnsi="Times New Roman"/>
                <w:sz w:val="16"/>
                <w:szCs w:val="16"/>
              </w:rPr>
              <w:t>ată cu cel mult cinci ani în urmă sau în care continuă să se aplice o perioadă de excludere prevăzută în mod direct în condamnare?</w:t>
            </w:r>
          </w:p>
        </w:tc>
        <w:tc>
          <w:tcPr>
            <w:tcW w:w="4531" w:type="dxa"/>
          </w:tcPr>
          <w:p w14:paraId="6BF4372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12F4B26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 xml:space="preserve">i: </w:t>
            </w: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506CEE2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3C7C48C0" w14:textId="77777777" w:rsidTr="003435DC">
        <w:tc>
          <w:tcPr>
            <w:tcW w:w="4531" w:type="dxa"/>
          </w:tcPr>
          <w:p w14:paraId="6881252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w:t>
            </w:r>
          </w:p>
          <w:p w14:paraId="3D7A3E2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Data condamnării, specificând care dintre punctele 1-6 se aplică </w:t>
            </w:r>
            <w:r w:rsidRPr="003435DC">
              <w:rPr>
                <w:rFonts w:ascii="Tahoma" w:hAnsi="Tahoma" w:cs="Tahoma"/>
                <w:sz w:val="16"/>
                <w:szCs w:val="16"/>
              </w:rPr>
              <w:t>ș</w:t>
            </w:r>
            <w:r w:rsidRPr="003435DC">
              <w:rPr>
                <w:rFonts w:ascii="Times New Roman" w:hAnsi="Times New Roman"/>
                <w:sz w:val="16"/>
                <w:szCs w:val="16"/>
              </w:rPr>
              <w:t>i motivul (motivele) condamnării,</w:t>
            </w:r>
          </w:p>
          <w:p w14:paraId="15B0205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Identifica</w:t>
            </w:r>
            <w:r w:rsidRPr="003435DC">
              <w:rPr>
                <w:rFonts w:ascii="Tahoma" w:hAnsi="Tahoma" w:cs="Tahoma"/>
                <w:sz w:val="16"/>
                <w:szCs w:val="16"/>
              </w:rPr>
              <w:t>ț</w:t>
            </w:r>
            <w:r w:rsidRPr="003435DC">
              <w:rPr>
                <w:rFonts w:ascii="Times New Roman" w:hAnsi="Times New Roman"/>
                <w:sz w:val="16"/>
                <w:szCs w:val="16"/>
              </w:rPr>
              <w:t>i cine a fost condamnat;</w:t>
            </w:r>
          </w:p>
          <w:p w14:paraId="20D6455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c) </w:t>
            </w:r>
            <w:r w:rsidRPr="003435DC">
              <w:rPr>
                <w:rFonts w:ascii="Times New Roman" w:hAnsi="Times New Roman"/>
                <w:b/>
                <w:sz w:val="16"/>
                <w:szCs w:val="16"/>
              </w:rPr>
              <w:t>În măsura în care se stabile</w:t>
            </w:r>
            <w:r w:rsidRPr="003435DC">
              <w:rPr>
                <w:rFonts w:ascii="Tahoma" w:hAnsi="Tahoma" w:cs="Tahoma"/>
                <w:b/>
                <w:sz w:val="16"/>
                <w:szCs w:val="16"/>
              </w:rPr>
              <w:t>ș</w:t>
            </w:r>
            <w:r w:rsidRPr="003435DC">
              <w:rPr>
                <w:rFonts w:ascii="Times New Roman" w:hAnsi="Times New Roman"/>
                <w:b/>
                <w:sz w:val="16"/>
                <w:szCs w:val="16"/>
              </w:rPr>
              <w:t>te direct în condamnare</w:t>
            </w:r>
            <w:r w:rsidRPr="003435DC">
              <w:rPr>
                <w:rFonts w:ascii="Times New Roman" w:hAnsi="Times New Roman"/>
                <w:sz w:val="16"/>
                <w:szCs w:val="16"/>
              </w:rPr>
              <w:t>:</w:t>
            </w:r>
          </w:p>
        </w:tc>
        <w:tc>
          <w:tcPr>
            <w:tcW w:w="4531" w:type="dxa"/>
          </w:tcPr>
          <w:p w14:paraId="572FAF64" w14:textId="77777777" w:rsidR="00C504BD" w:rsidRPr="003435DC" w:rsidRDefault="00C504BD" w:rsidP="003435DC">
            <w:pPr>
              <w:spacing w:before="120" w:after="120" w:line="240" w:lineRule="auto"/>
              <w:rPr>
                <w:rFonts w:ascii="Times New Roman" w:hAnsi="Times New Roman"/>
                <w:sz w:val="16"/>
                <w:szCs w:val="16"/>
              </w:rPr>
            </w:pPr>
          </w:p>
          <w:p w14:paraId="5B68686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Data: </w:t>
            </w:r>
            <w:r w:rsidRPr="003435DC">
              <w:rPr>
                <w:rFonts w:ascii="Times New Roman" w:hAnsi="Times New Roman"/>
                <w:sz w:val="16"/>
                <w:szCs w:val="16"/>
                <w:lang w:eastAsia="ro-RO"/>
              </w:rPr>
              <w:t>[], punctul (punctele)[], motivul (motivele)[]</w:t>
            </w:r>
          </w:p>
          <w:p w14:paraId="4F7AA99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14:paraId="2FC8BBB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c) Durata perioadei de excludere </w:t>
            </w:r>
            <w:r w:rsidRPr="003435DC">
              <w:rPr>
                <w:rFonts w:ascii="Times New Roman" w:hAnsi="Times New Roman"/>
                <w:sz w:val="16"/>
                <w:szCs w:val="16"/>
                <w:lang w:eastAsia="ro-RO"/>
              </w:rPr>
              <w:t xml:space="preserve">[…………] </w:t>
            </w:r>
            <w:r w:rsidRPr="003435DC">
              <w:rPr>
                <w:rFonts w:ascii="Tahoma" w:hAnsi="Tahoma" w:cs="Tahoma"/>
                <w:sz w:val="16"/>
                <w:szCs w:val="16"/>
                <w:lang w:eastAsia="ro-RO"/>
              </w:rPr>
              <w:t>ș</w:t>
            </w:r>
            <w:r w:rsidRPr="003435DC">
              <w:rPr>
                <w:rFonts w:ascii="Times New Roman" w:hAnsi="Times New Roman"/>
                <w:sz w:val="16"/>
                <w:szCs w:val="16"/>
                <w:lang w:eastAsia="ro-RO"/>
              </w:rPr>
              <w:t>i punctul (punctele) în cauză []</w:t>
            </w:r>
          </w:p>
          <w:p w14:paraId="42D6BF6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documentele relevante sunt disponibile în format electronic, vă rugăm să preciza</w:t>
            </w:r>
            <w:r w:rsidRPr="003435DC">
              <w:rPr>
                <w:rFonts w:ascii="Tahoma" w:hAnsi="Tahoma" w:cs="Tahoma"/>
                <w:sz w:val="16"/>
                <w:szCs w:val="16"/>
                <w:lang w:eastAsia="ro-RO"/>
              </w:rPr>
              <w:t>ț</w:t>
            </w:r>
            <w:r w:rsidRPr="003435DC">
              <w:rPr>
                <w:rFonts w:ascii="Times New Roman" w:hAnsi="Times New Roman"/>
                <w:sz w:val="16"/>
                <w:szCs w:val="16"/>
                <w:lang w:eastAsia="ro-RO"/>
              </w:rPr>
              <w:t>i [adresa internet, autoritatea sau organismul emitent (ă),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437A0E1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54C3367D" w14:textId="77777777" w:rsidTr="003435DC">
        <w:tc>
          <w:tcPr>
            <w:tcW w:w="4531" w:type="dxa"/>
          </w:tcPr>
          <w:p w14:paraId="06FFBBE7"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condamnărilor pronun</w:t>
            </w:r>
            <w:r w:rsidRPr="003435DC">
              <w:rPr>
                <w:rFonts w:ascii="Tahoma" w:hAnsi="Tahoma" w:cs="Tahoma"/>
                <w:sz w:val="16"/>
                <w:szCs w:val="16"/>
              </w:rPr>
              <w:t>ț</w:t>
            </w:r>
            <w:r w:rsidRPr="003435DC">
              <w:rPr>
                <w:rFonts w:ascii="Times New Roman" w:hAnsi="Times New Roman"/>
                <w:sz w:val="16"/>
                <w:szCs w:val="16"/>
              </w:rPr>
              <w:t>ate, operatorul economic a luat măsuri pentru a-</w:t>
            </w:r>
            <w:r w:rsidRPr="003435DC">
              <w:rPr>
                <w:rFonts w:ascii="Tahoma" w:hAnsi="Tahoma" w:cs="Tahoma"/>
                <w:sz w:val="16"/>
                <w:szCs w:val="16"/>
              </w:rPr>
              <w:t>ș</w:t>
            </w:r>
            <w:r w:rsidRPr="003435DC">
              <w:rPr>
                <w:rFonts w:ascii="Times New Roman" w:hAnsi="Times New Roman"/>
                <w:sz w:val="16"/>
                <w:szCs w:val="16"/>
              </w:rPr>
              <w:t>i demonstra fiabilitatea, în ciuda existen</w:t>
            </w:r>
            <w:r w:rsidRPr="003435DC">
              <w:rPr>
                <w:rFonts w:ascii="Tahoma" w:hAnsi="Tahoma" w:cs="Tahoma"/>
                <w:sz w:val="16"/>
                <w:szCs w:val="16"/>
              </w:rPr>
              <w:t>ț</w:t>
            </w:r>
            <w:r w:rsidRPr="003435DC">
              <w:rPr>
                <w:rFonts w:ascii="Times New Roman" w:hAnsi="Times New Roman"/>
                <w:sz w:val="16"/>
                <w:szCs w:val="16"/>
              </w:rPr>
              <w:t>ei unui motiv relevant de excludere („autocorectare”)?</w:t>
            </w:r>
          </w:p>
        </w:tc>
        <w:tc>
          <w:tcPr>
            <w:tcW w:w="4531" w:type="dxa"/>
          </w:tcPr>
          <w:p w14:paraId="1BD851B4"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14:paraId="100BDA65" w14:textId="77777777" w:rsidTr="003435DC">
        <w:tc>
          <w:tcPr>
            <w:tcW w:w="4531" w:type="dxa"/>
          </w:tcPr>
          <w:p w14:paraId="600E39E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descre</w:t>
            </w:r>
            <w:r w:rsidRPr="003435DC">
              <w:rPr>
                <w:rFonts w:ascii="Tahoma" w:hAnsi="Tahoma" w:cs="Tahoma"/>
                <w:sz w:val="16"/>
                <w:szCs w:val="16"/>
              </w:rPr>
              <w:t>ț</w:t>
            </w:r>
            <w:r w:rsidRPr="003435DC">
              <w:rPr>
                <w:rFonts w:ascii="Times New Roman" w:hAnsi="Times New Roman"/>
                <w:sz w:val="16"/>
                <w:szCs w:val="16"/>
              </w:rPr>
              <w:t>i măsurile întreprinse:</w:t>
            </w:r>
          </w:p>
        </w:tc>
        <w:tc>
          <w:tcPr>
            <w:tcW w:w="4531" w:type="dxa"/>
          </w:tcPr>
          <w:p w14:paraId="1CD0C46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31C61DE6" w14:textId="77777777" w:rsidR="00C504BD" w:rsidRPr="007C40D5" w:rsidRDefault="00C504BD" w:rsidP="00E755E2">
      <w:pPr>
        <w:rPr>
          <w:rFonts w:ascii="Times New Roman" w:hAnsi="Times New Roman"/>
          <w:sz w:val="24"/>
          <w:szCs w:val="24"/>
        </w:rPr>
      </w:pPr>
    </w:p>
    <w:p w14:paraId="1875C5CB" w14:textId="77777777" w:rsidR="00C504BD" w:rsidRPr="007C40D5" w:rsidRDefault="00C504BD">
      <w:pPr>
        <w:rPr>
          <w:rFonts w:ascii="Times New Roman" w:hAnsi="Times New Roman"/>
          <w:sz w:val="24"/>
          <w:szCs w:val="24"/>
        </w:rPr>
      </w:pPr>
      <w:r w:rsidRPr="007C40D5">
        <w:rPr>
          <w:rFonts w:ascii="Times New Roman" w:hAnsi="Times New Roman"/>
          <w:sz w:val="24"/>
          <w:szCs w:val="24"/>
        </w:rPr>
        <w:br w:type="page"/>
      </w:r>
    </w:p>
    <w:p w14:paraId="7931A9ED" w14:textId="77777777" w:rsidR="00C504BD" w:rsidRPr="007C40D5" w:rsidRDefault="00C504BD" w:rsidP="00635520">
      <w:pPr>
        <w:jc w:val="center"/>
        <w:rPr>
          <w:rFonts w:ascii="Times New Roman" w:hAnsi="Times New Roman"/>
          <w:sz w:val="24"/>
          <w:szCs w:val="24"/>
          <w:lang w:eastAsia="ro-RO"/>
        </w:rPr>
      </w:pPr>
      <w:r w:rsidRPr="007C40D5">
        <w:rPr>
          <w:rFonts w:ascii="Times New Roman" w:hAnsi="Times New Roman"/>
          <w:sz w:val="24"/>
          <w:szCs w:val="24"/>
          <w:lang w:eastAsia="ro-RO"/>
        </w:rPr>
        <w:t>B: MOTIVE LEGATE DE PLATA IMPOZITELOR SAU A CONTRIBU</w:t>
      </w:r>
      <w:r w:rsidRPr="007C40D5">
        <w:rPr>
          <w:rFonts w:ascii="Tahoma" w:hAnsi="Tahoma" w:cs="Tahoma"/>
          <w:sz w:val="24"/>
          <w:szCs w:val="24"/>
          <w:lang w:eastAsia="ro-RO"/>
        </w:rPr>
        <w:t>Ț</w:t>
      </w:r>
      <w:r w:rsidRPr="007C40D5">
        <w:rPr>
          <w:rFonts w:ascii="Times New Roman" w:hAnsi="Times New Roman"/>
          <w:sz w:val="24"/>
          <w:szCs w:val="24"/>
          <w:lang w:eastAsia="ro-RO"/>
        </w:rPr>
        <w:t>IILOR LA ASIGURĂRILE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2265"/>
        <w:gridCol w:w="2266"/>
      </w:tblGrid>
      <w:tr w:rsidR="00C504BD" w:rsidRPr="003435DC" w14:paraId="5BC8A36C" w14:textId="77777777" w:rsidTr="003435DC">
        <w:tc>
          <w:tcPr>
            <w:tcW w:w="4531" w:type="dxa"/>
          </w:tcPr>
          <w:p w14:paraId="0150D73F"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Plata impozitelor sau a contribu</w:t>
            </w:r>
            <w:r w:rsidRPr="003435DC">
              <w:rPr>
                <w:rFonts w:ascii="Tahoma" w:hAnsi="Tahoma" w:cs="Tahoma"/>
                <w:b/>
                <w:sz w:val="16"/>
                <w:szCs w:val="16"/>
              </w:rPr>
              <w:t>ț</w:t>
            </w:r>
            <w:r w:rsidRPr="003435DC">
              <w:rPr>
                <w:rFonts w:ascii="Times New Roman" w:hAnsi="Times New Roman"/>
                <w:b/>
                <w:sz w:val="16"/>
                <w:szCs w:val="16"/>
              </w:rPr>
              <w:t>iilor la asigurările sociale</w:t>
            </w:r>
          </w:p>
        </w:tc>
        <w:tc>
          <w:tcPr>
            <w:tcW w:w="4531" w:type="dxa"/>
            <w:gridSpan w:val="2"/>
          </w:tcPr>
          <w:p w14:paraId="155E3FF7"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24251DBB" w14:textId="77777777" w:rsidTr="003435DC">
        <w:tc>
          <w:tcPr>
            <w:tcW w:w="4531" w:type="dxa"/>
          </w:tcPr>
          <w:p w14:paraId="3B32508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w:t>
            </w:r>
            <w:r w:rsidRPr="003435DC">
              <w:rPr>
                <w:rFonts w:ascii="Tahoma" w:hAnsi="Tahoma" w:cs="Tahoma"/>
                <w:sz w:val="16"/>
                <w:szCs w:val="16"/>
              </w:rPr>
              <w:t>ș</w:t>
            </w:r>
            <w:r w:rsidRPr="003435DC">
              <w:rPr>
                <w:rFonts w:ascii="Times New Roman" w:hAnsi="Times New Roman"/>
                <w:sz w:val="16"/>
                <w:szCs w:val="16"/>
              </w:rPr>
              <w:t xml:space="preserve">i-a îndeplinit toate </w:t>
            </w:r>
            <w:r w:rsidRPr="003435DC">
              <w:rPr>
                <w:rFonts w:ascii="Times New Roman" w:hAnsi="Times New Roman"/>
                <w:b/>
                <w:sz w:val="16"/>
                <w:szCs w:val="16"/>
              </w:rPr>
              <w:t>obliga</w:t>
            </w:r>
            <w:r w:rsidRPr="003435DC">
              <w:rPr>
                <w:rFonts w:ascii="Tahoma" w:hAnsi="Tahoma" w:cs="Tahoma"/>
                <w:b/>
                <w:sz w:val="16"/>
                <w:szCs w:val="16"/>
              </w:rPr>
              <w:t>ț</w:t>
            </w:r>
            <w:r w:rsidRPr="003435DC">
              <w:rPr>
                <w:rFonts w:ascii="Times New Roman" w:hAnsi="Times New Roman"/>
                <w:b/>
                <w:sz w:val="16"/>
                <w:szCs w:val="16"/>
              </w:rPr>
              <w:t xml:space="preserve">iile cu privire la plata impozitelor </w:t>
            </w:r>
            <w:r w:rsidRPr="003435DC">
              <w:rPr>
                <w:rFonts w:ascii="Tahoma" w:hAnsi="Tahoma" w:cs="Tahoma"/>
                <w:b/>
                <w:sz w:val="16"/>
                <w:szCs w:val="16"/>
              </w:rPr>
              <w:t>ș</w:t>
            </w:r>
            <w:r w:rsidRPr="003435DC">
              <w:rPr>
                <w:rFonts w:ascii="Times New Roman" w:hAnsi="Times New Roman"/>
                <w:b/>
                <w:sz w:val="16"/>
                <w:szCs w:val="16"/>
              </w:rPr>
              <w:t>i taxelor sau a contribu</w:t>
            </w:r>
            <w:r w:rsidRPr="003435DC">
              <w:rPr>
                <w:rFonts w:ascii="Tahoma" w:hAnsi="Tahoma" w:cs="Tahoma"/>
                <w:b/>
                <w:sz w:val="16"/>
                <w:szCs w:val="16"/>
              </w:rPr>
              <w:t>ț</w:t>
            </w:r>
            <w:r w:rsidRPr="003435DC">
              <w:rPr>
                <w:rFonts w:ascii="Times New Roman" w:hAnsi="Times New Roman"/>
                <w:b/>
                <w:sz w:val="16"/>
                <w:szCs w:val="16"/>
              </w:rPr>
              <w:t>iilor la asigurările sociale</w:t>
            </w:r>
            <w:r w:rsidRPr="003435DC">
              <w:rPr>
                <w:rFonts w:ascii="Times New Roman" w:hAnsi="Times New Roman"/>
                <w:sz w:val="16"/>
                <w:szCs w:val="16"/>
              </w:rPr>
              <w:t xml:space="preserve">, atât în </w:t>
            </w:r>
            <w:r w:rsidRPr="003435DC">
              <w:rPr>
                <w:rFonts w:ascii="Tahoma" w:hAnsi="Tahoma" w:cs="Tahoma"/>
                <w:sz w:val="16"/>
                <w:szCs w:val="16"/>
              </w:rPr>
              <w:t>ț</w:t>
            </w:r>
            <w:r w:rsidRPr="003435DC">
              <w:rPr>
                <w:rFonts w:ascii="Times New Roman" w:hAnsi="Times New Roman"/>
                <w:sz w:val="16"/>
                <w:szCs w:val="16"/>
              </w:rPr>
              <w:t xml:space="preserve">ară în care este stabilit, cât </w:t>
            </w:r>
            <w:r w:rsidRPr="003435DC">
              <w:rPr>
                <w:rFonts w:ascii="Tahoma" w:hAnsi="Tahoma" w:cs="Tahoma"/>
                <w:sz w:val="16"/>
                <w:szCs w:val="16"/>
              </w:rPr>
              <w:t>ș</w:t>
            </w:r>
            <w:r w:rsidRPr="003435DC">
              <w:rPr>
                <w:rFonts w:ascii="Times New Roman" w:hAnsi="Times New Roman"/>
                <w:sz w:val="16"/>
                <w:szCs w:val="16"/>
              </w:rPr>
              <w:t>i în statul membru al autorită</w:t>
            </w:r>
            <w:r w:rsidRPr="003435DC">
              <w:rPr>
                <w:rFonts w:ascii="Tahoma" w:hAnsi="Tahoma" w:cs="Tahoma"/>
                <w:sz w:val="16"/>
                <w:szCs w:val="16"/>
              </w:rPr>
              <w:t>ț</w:t>
            </w:r>
            <w:r w:rsidRPr="003435DC">
              <w:rPr>
                <w:rFonts w:ascii="Times New Roman" w:hAnsi="Times New Roman"/>
                <w:sz w:val="16"/>
                <w:szCs w:val="16"/>
              </w:rPr>
              <w:t>ii contractante sau entită</w:t>
            </w:r>
            <w:r w:rsidRPr="003435DC">
              <w:rPr>
                <w:rFonts w:ascii="Tahoma" w:hAnsi="Tahoma" w:cs="Tahoma"/>
                <w:sz w:val="16"/>
                <w:szCs w:val="16"/>
              </w:rPr>
              <w:t>ț</w:t>
            </w:r>
            <w:r w:rsidRPr="003435DC">
              <w:rPr>
                <w:rFonts w:ascii="Times New Roman" w:hAnsi="Times New Roman"/>
                <w:sz w:val="16"/>
                <w:szCs w:val="16"/>
              </w:rPr>
              <w:t xml:space="preserve">ii contractante, în cazul în care este diferit de </w:t>
            </w:r>
            <w:r w:rsidRPr="003435DC">
              <w:rPr>
                <w:rFonts w:ascii="Tahoma" w:hAnsi="Tahoma" w:cs="Tahoma"/>
                <w:sz w:val="16"/>
                <w:szCs w:val="16"/>
              </w:rPr>
              <w:t>ț</w:t>
            </w:r>
            <w:r w:rsidRPr="003435DC">
              <w:rPr>
                <w:rFonts w:ascii="Times New Roman" w:hAnsi="Times New Roman"/>
                <w:sz w:val="16"/>
                <w:szCs w:val="16"/>
              </w:rPr>
              <w:t>ara de stabilire?</w:t>
            </w:r>
          </w:p>
        </w:tc>
        <w:tc>
          <w:tcPr>
            <w:tcW w:w="4531" w:type="dxa"/>
            <w:gridSpan w:val="2"/>
          </w:tcPr>
          <w:p w14:paraId="1447DE3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14:paraId="067D6BDC" w14:textId="77777777" w:rsidTr="003435DC">
        <w:trPr>
          <w:trHeight w:val="445"/>
        </w:trPr>
        <w:tc>
          <w:tcPr>
            <w:tcW w:w="4531" w:type="dxa"/>
            <w:vMerge w:val="restart"/>
          </w:tcPr>
          <w:p w14:paraId="3EF24D6D" w14:textId="77777777" w:rsidR="00C504BD" w:rsidRPr="003435DC" w:rsidRDefault="00C504BD" w:rsidP="003435DC">
            <w:pPr>
              <w:spacing w:before="120" w:after="120" w:line="240" w:lineRule="auto"/>
              <w:rPr>
                <w:rFonts w:ascii="Times New Roman" w:hAnsi="Times New Roman"/>
                <w:sz w:val="16"/>
                <w:szCs w:val="16"/>
              </w:rPr>
            </w:pPr>
          </w:p>
          <w:p w14:paraId="709114C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nu,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p w14:paraId="08D8043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w:t>
            </w:r>
            <w:r w:rsidRPr="003435DC">
              <w:rPr>
                <w:rFonts w:ascii="Tahoma" w:hAnsi="Tahoma" w:cs="Tahoma"/>
                <w:sz w:val="16"/>
                <w:szCs w:val="16"/>
              </w:rPr>
              <w:t>Ț</w:t>
            </w:r>
            <w:r w:rsidRPr="003435DC">
              <w:rPr>
                <w:rFonts w:ascii="Times New Roman" w:hAnsi="Times New Roman"/>
                <w:sz w:val="16"/>
                <w:szCs w:val="16"/>
              </w:rPr>
              <w:t>ara sau statul membru în cauză</w:t>
            </w:r>
          </w:p>
          <w:p w14:paraId="62279D7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Care este suma în cauză?</w:t>
            </w:r>
          </w:p>
          <w:p w14:paraId="24D070A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c) Cum a fost stabilită această încălcare a obliga</w:t>
            </w:r>
            <w:r w:rsidRPr="003435DC">
              <w:rPr>
                <w:rFonts w:ascii="Tahoma" w:hAnsi="Tahoma" w:cs="Tahoma"/>
                <w:sz w:val="16"/>
                <w:szCs w:val="16"/>
              </w:rPr>
              <w:t>ț</w:t>
            </w:r>
            <w:r w:rsidRPr="003435DC">
              <w:rPr>
                <w:rFonts w:ascii="Times New Roman" w:hAnsi="Times New Roman"/>
                <w:sz w:val="16"/>
                <w:szCs w:val="16"/>
              </w:rPr>
              <w:t>iilor:</w:t>
            </w:r>
          </w:p>
          <w:p w14:paraId="6B7EF77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 Printr-o </w:t>
            </w:r>
            <w:r w:rsidRPr="003435DC">
              <w:rPr>
                <w:rFonts w:ascii="Times New Roman" w:hAnsi="Times New Roman"/>
                <w:b/>
                <w:sz w:val="16"/>
                <w:szCs w:val="16"/>
              </w:rPr>
              <w:t>hotărâre</w:t>
            </w:r>
            <w:r w:rsidRPr="003435DC">
              <w:rPr>
                <w:rFonts w:ascii="Times New Roman" w:hAnsi="Times New Roman"/>
                <w:sz w:val="16"/>
                <w:szCs w:val="16"/>
              </w:rPr>
              <w:t xml:space="preserve"> judecătorească sau printr-o decizie administrativă:</w:t>
            </w:r>
          </w:p>
          <w:p w14:paraId="00E82B3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 Această hotărâre/decizie este definitivă </w:t>
            </w:r>
            <w:r w:rsidRPr="003435DC">
              <w:rPr>
                <w:rFonts w:ascii="Tahoma" w:hAnsi="Tahoma" w:cs="Tahoma"/>
                <w:sz w:val="16"/>
                <w:szCs w:val="16"/>
              </w:rPr>
              <w:t>ș</w:t>
            </w:r>
            <w:r w:rsidRPr="003435DC">
              <w:rPr>
                <w:rFonts w:ascii="Times New Roman" w:hAnsi="Times New Roman"/>
                <w:sz w:val="16"/>
                <w:szCs w:val="16"/>
              </w:rPr>
              <w:t>i obligatorie?</w:t>
            </w:r>
          </w:p>
          <w:p w14:paraId="65CE52B7"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rugam să preciza</w:t>
            </w:r>
            <w:r w:rsidRPr="003435DC">
              <w:rPr>
                <w:rFonts w:ascii="Tahoma" w:hAnsi="Tahoma" w:cs="Tahoma"/>
                <w:sz w:val="16"/>
                <w:szCs w:val="16"/>
              </w:rPr>
              <w:t>ț</w:t>
            </w:r>
            <w:r w:rsidRPr="003435DC">
              <w:rPr>
                <w:rFonts w:ascii="Times New Roman" w:hAnsi="Times New Roman"/>
                <w:sz w:val="16"/>
                <w:szCs w:val="16"/>
              </w:rPr>
              <w:t>i data condamnării sau a hotărârii/deciziei.</w:t>
            </w:r>
          </w:p>
          <w:p w14:paraId="374814B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 În cazul unei condamnări, durata perioadei de excludere, </w:t>
            </w:r>
            <w:r w:rsidRPr="003435DC">
              <w:rPr>
                <w:rFonts w:ascii="Times New Roman" w:hAnsi="Times New Roman"/>
                <w:b/>
                <w:sz w:val="16"/>
                <w:szCs w:val="16"/>
              </w:rPr>
              <w:t>în măsura în care aceasta este stabilită direct în condamnare</w:t>
            </w:r>
            <w:r w:rsidRPr="003435DC">
              <w:rPr>
                <w:rFonts w:ascii="Times New Roman" w:hAnsi="Times New Roman"/>
                <w:sz w:val="16"/>
                <w:szCs w:val="16"/>
              </w:rPr>
              <w:t>:</w:t>
            </w:r>
          </w:p>
          <w:p w14:paraId="63508F4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2) Prin </w:t>
            </w:r>
            <w:r w:rsidRPr="003435DC">
              <w:rPr>
                <w:rFonts w:ascii="Times New Roman" w:hAnsi="Times New Roman"/>
                <w:b/>
                <w:sz w:val="16"/>
                <w:szCs w:val="16"/>
              </w:rPr>
              <w:t>alte mijloace</w:t>
            </w: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w:t>
            </w:r>
          </w:p>
          <w:p w14:paraId="24961B0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d) Operatorul economic </w:t>
            </w:r>
            <w:r w:rsidRPr="003435DC">
              <w:rPr>
                <w:rFonts w:ascii="Tahoma" w:hAnsi="Tahoma" w:cs="Tahoma"/>
                <w:sz w:val="16"/>
                <w:szCs w:val="16"/>
              </w:rPr>
              <w:t>ș</w:t>
            </w:r>
            <w:r w:rsidRPr="003435DC">
              <w:rPr>
                <w:rFonts w:ascii="Times New Roman" w:hAnsi="Times New Roman"/>
                <w:sz w:val="16"/>
                <w:szCs w:val="16"/>
              </w:rPr>
              <w:t>i-a îndeplinit obliga</w:t>
            </w:r>
            <w:r w:rsidRPr="003435DC">
              <w:rPr>
                <w:rFonts w:ascii="Tahoma" w:hAnsi="Tahoma" w:cs="Tahoma"/>
                <w:sz w:val="16"/>
                <w:szCs w:val="16"/>
              </w:rPr>
              <w:t>ț</w:t>
            </w:r>
            <w:r w:rsidRPr="003435DC">
              <w:rPr>
                <w:rFonts w:ascii="Times New Roman" w:hAnsi="Times New Roman"/>
                <w:sz w:val="16"/>
                <w:szCs w:val="16"/>
              </w:rPr>
              <w:t>iile plătind impozitele sau contribu</w:t>
            </w:r>
            <w:r w:rsidRPr="003435DC">
              <w:rPr>
                <w:rFonts w:ascii="Tahoma" w:hAnsi="Tahoma" w:cs="Tahoma"/>
                <w:sz w:val="16"/>
                <w:szCs w:val="16"/>
              </w:rPr>
              <w:t>ț</w:t>
            </w:r>
            <w:r w:rsidRPr="003435DC">
              <w:rPr>
                <w:rFonts w:ascii="Times New Roman" w:hAnsi="Times New Roman"/>
                <w:sz w:val="16"/>
                <w:szCs w:val="16"/>
              </w:rPr>
              <w:t>iile la asigurările sociale datorate sau încheind un angajament cu caracter obligatoriu în vederea plă</w:t>
            </w:r>
            <w:r w:rsidRPr="003435DC">
              <w:rPr>
                <w:rFonts w:ascii="Tahoma" w:hAnsi="Tahoma" w:cs="Tahoma"/>
                <w:sz w:val="16"/>
                <w:szCs w:val="16"/>
              </w:rPr>
              <w:t>ț</w:t>
            </w:r>
            <w:r w:rsidRPr="003435DC">
              <w:rPr>
                <w:rFonts w:ascii="Times New Roman" w:hAnsi="Times New Roman"/>
                <w:sz w:val="16"/>
                <w:szCs w:val="16"/>
              </w:rPr>
              <w:t>ii acestora, inclusiv, după caz, a eventualelor dobânzi acumulate sau a amenzilor?</w:t>
            </w:r>
          </w:p>
        </w:tc>
        <w:tc>
          <w:tcPr>
            <w:tcW w:w="2265" w:type="dxa"/>
          </w:tcPr>
          <w:p w14:paraId="2D976270"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Impozite</w:t>
            </w:r>
          </w:p>
        </w:tc>
        <w:tc>
          <w:tcPr>
            <w:tcW w:w="2266" w:type="dxa"/>
          </w:tcPr>
          <w:p w14:paraId="23A83170"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Contribu</w:t>
            </w:r>
            <w:r w:rsidRPr="003435DC">
              <w:rPr>
                <w:rFonts w:ascii="Tahoma" w:hAnsi="Tahoma" w:cs="Tahoma"/>
                <w:b/>
                <w:sz w:val="16"/>
                <w:szCs w:val="16"/>
              </w:rPr>
              <w:t>ț</w:t>
            </w:r>
            <w:r w:rsidRPr="003435DC">
              <w:rPr>
                <w:rFonts w:ascii="Times New Roman" w:hAnsi="Times New Roman"/>
                <w:b/>
                <w:sz w:val="16"/>
                <w:szCs w:val="16"/>
              </w:rPr>
              <w:t>ii sociale</w:t>
            </w:r>
          </w:p>
        </w:tc>
      </w:tr>
      <w:tr w:rsidR="00C504BD" w:rsidRPr="003435DC" w14:paraId="042F281C" w14:textId="77777777" w:rsidTr="003435DC">
        <w:trPr>
          <w:trHeight w:val="1065"/>
        </w:trPr>
        <w:tc>
          <w:tcPr>
            <w:tcW w:w="4531" w:type="dxa"/>
            <w:vMerge/>
          </w:tcPr>
          <w:p w14:paraId="149F860E" w14:textId="77777777" w:rsidR="00C504BD" w:rsidRPr="003435DC" w:rsidRDefault="00C504BD" w:rsidP="003435DC">
            <w:pPr>
              <w:spacing w:before="120" w:after="120" w:line="240" w:lineRule="auto"/>
              <w:rPr>
                <w:rFonts w:ascii="Times New Roman" w:hAnsi="Times New Roman"/>
                <w:sz w:val="16"/>
                <w:szCs w:val="16"/>
              </w:rPr>
            </w:pPr>
          </w:p>
        </w:tc>
        <w:tc>
          <w:tcPr>
            <w:tcW w:w="2265" w:type="dxa"/>
          </w:tcPr>
          <w:p w14:paraId="46E6843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w:t>
            </w:r>
            <w:r w:rsidRPr="003435DC">
              <w:rPr>
                <w:rFonts w:ascii="Times New Roman" w:hAnsi="Times New Roman"/>
                <w:sz w:val="16"/>
                <w:szCs w:val="16"/>
                <w:lang w:eastAsia="ro-RO"/>
              </w:rPr>
              <w:t>[………….]</w:t>
            </w:r>
          </w:p>
          <w:p w14:paraId="146B874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14:paraId="7C3273D4" w14:textId="77777777" w:rsidR="00C504BD" w:rsidRPr="003435DC" w:rsidRDefault="00C504BD" w:rsidP="003435DC">
            <w:pPr>
              <w:spacing w:before="120" w:after="120" w:line="240" w:lineRule="auto"/>
              <w:rPr>
                <w:rFonts w:ascii="Times New Roman" w:hAnsi="Times New Roman"/>
                <w:sz w:val="16"/>
                <w:szCs w:val="16"/>
                <w:lang w:eastAsia="ro-RO"/>
              </w:rPr>
            </w:pPr>
          </w:p>
          <w:p w14:paraId="36928A9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c1) [] Da [] Nu</w:t>
            </w:r>
          </w:p>
          <w:p w14:paraId="2EDAD4F0" w14:textId="77777777" w:rsidR="00C504BD" w:rsidRPr="003435DC" w:rsidRDefault="00C504BD" w:rsidP="003435DC">
            <w:pPr>
              <w:spacing w:before="120" w:after="120" w:line="240" w:lineRule="auto"/>
              <w:rPr>
                <w:rFonts w:ascii="Times New Roman" w:hAnsi="Times New Roman"/>
                <w:sz w:val="16"/>
                <w:szCs w:val="16"/>
                <w:lang w:eastAsia="ro-RO"/>
              </w:rPr>
            </w:pPr>
          </w:p>
          <w:p w14:paraId="1C27C31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 Da [] Nu</w:t>
            </w:r>
          </w:p>
          <w:p w14:paraId="3C753E2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78DD1E8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55E7FC46" w14:textId="77777777" w:rsidR="00C504BD" w:rsidRPr="003435DC" w:rsidRDefault="00C504BD" w:rsidP="003435DC">
            <w:pPr>
              <w:spacing w:after="0" w:line="240" w:lineRule="auto"/>
              <w:rPr>
                <w:rFonts w:ascii="Times New Roman" w:hAnsi="Times New Roman"/>
                <w:sz w:val="16"/>
                <w:szCs w:val="16"/>
                <w:lang w:eastAsia="ro-RO"/>
              </w:rPr>
            </w:pPr>
          </w:p>
          <w:p w14:paraId="3FC5F94C"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c2) [………….]</w:t>
            </w:r>
          </w:p>
          <w:p w14:paraId="28F9B9B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14:paraId="0F568AE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 vă rugăm să furniza</w:t>
            </w:r>
            <w:r w:rsidRPr="003435DC">
              <w:rPr>
                <w:rFonts w:ascii="Tahoma" w:hAnsi="Tahoma" w:cs="Tahoma"/>
                <w:sz w:val="16"/>
                <w:szCs w:val="16"/>
                <w:lang w:eastAsia="ro-RO"/>
              </w:rPr>
              <w:t>ț</w:t>
            </w:r>
            <w:r w:rsidRPr="003435DC">
              <w:rPr>
                <w:rFonts w:ascii="Times New Roman" w:hAnsi="Times New Roman"/>
                <w:sz w:val="16"/>
                <w:szCs w:val="16"/>
                <w:lang w:eastAsia="ro-RO"/>
              </w:rPr>
              <w:t>i detalii:</w:t>
            </w:r>
          </w:p>
          <w:p w14:paraId="061BAF9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c>
          <w:tcPr>
            <w:tcW w:w="2266" w:type="dxa"/>
          </w:tcPr>
          <w:p w14:paraId="6F2AF38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 xml:space="preserve">a) </w:t>
            </w:r>
            <w:r w:rsidRPr="003435DC">
              <w:rPr>
                <w:rFonts w:ascii="Times New Roman" w:hAnsi="Times New Roman"/>
                <w:sz w:val="16"/>
                <w:szCs w:val="16"/>
                <w:lang w:eastAsia="ro-RO"/>
              </w:rPr>
              <w:t>[………….]</w:t>
            </w:r>
          </w:p>
          <w:p w14:paraId="5DCCDE6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 [………….]</w:t>
            </w:r>
          </w:p>
          <w:p w14:paraId="177BF766" w14:textId="77777777" w:rsidR="00C504BD" w:rsidRPr="003435DC" w:rsidRDefault="00C504BD" w:rsidP="003435DC">
            <w:pPr>
              <w:spacing w:before="120" w:after="120" w:line="240" w:lineRule="auto"/>
              <w:rPr>
                <w:rFonts w:ascii="Times New Roman" w:hAnsi="Times New Roman"/>
                <w:sz w:val="16"/>
                <w:szCs w:val="16"/>
                <w:lang w:eastAsia="ro-RO"/>
              </w:rPr>
            </w:pPr>
          </w:p>
          <w:p w14:paraId="09CEB47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c1) [] Da [] Nu</w:t>
            </w:r>
          </w:p>
          <w:p w14:paraId="59EDD361" w14:textId="77777777" w:rsidR="00C504BD" w:rsidRPr="003435DC" w:rsidRDefault="00C504BD" w:rsidP="003435DC">
            <w:pPr>
              <w:spacing w:before="120" w:after="120" w:line="240" w:lineRule="auto"/>
              <w:rPr>
                <w:rFonts w:ascii="Times New Roman" w:hAnsi="Times New Roman"/>
                <w:sz w:val="16"/>
                <w:szCs w:val="16"/>
                <w:lang w:eastAsia="ro-RO"/>
              </w:rPr>
            </w:pPr>
          </w:p>
          <w:p w14:paraId="13D3192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 Da [] Nu</w:t>
            </w:r>
          </w:p>
          <w:p w14:paraId="247838F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332D5E9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6E9306BF" w14:textId="77777777" w:rsidR="00C504BD" w:rsidRPr="003435DC" w:rsidRDefault="00C504BD" w:rsidP="003435DC">
            <w:pPr>
              <w:spacing w:after="0" w:line="240" w:lineRule="auto"/>
              <w:rPr>
                <w:rFonts w:ascii="Times New Roman" w:hAnsi="Times New Roman"/>
                <w:sz w:val="16"/>
                <w:szCs w:val="16"/>
                <w:lang w:eastAsia="ro-RO"/>
              </w:rPr>
            </w:pPr>
          </w:p>
          <w:p w14:paraId="1976AE32"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c2) [………….]</w:t>
            </w:r>
          </w:p>
          <w:p w14:paraId="790581B6"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d) [] Da [] Nu</w:t>
            </w:r>
          </w:p>
          <w:p w14:paraId="634E233E" w14:textId="77777777" w:rsidR="00C504BD" w:rsidRPr="003435DC" w:rsidRDefault="00C504BD" w:rsidP="003435DC">
            <w:pPr>
              <w:spacing w:after="120" w:line="240" w:lineRule="auto"/>
              <w:rPr>
                <w:rFonts w:ascii="Times New Roman" w:hAnsi="Times New Roman"/>
                <w:sz w:val="16"/>
                <w:szCs w:val="16"/>
                <w:lang w:eastAsia="ro-RO"/>
              </w:rPr>
            </w:pPr>
            <w:r w:rsidRPr="003435DC">
              <w:rPr>
                <w:rFonts w:ascii="Times New Roman" w:hAnsi="Times New Roman"/>
                <w:sz w:val="16"/>
                <w:szCs w:val="16"/>
                <w:lang w:eastAsia="ro-RO"/>
              </w:rPr>
              <w:t>Dacă da, vă rugăm să furniza</w:t>
            </w:r>
            <w:r w:rsidRPr="003435DC">
              <w:rPr>
                <w:rFonts w:ascii="Tahoma" w:hAnsi="Tahoma" w:cs="Tahoma"/>
                <w:sz w:val="16"/>
                <w:szCs w:val="16"/>
                <w:lang w:eastAsia="ro-RO"/>
              </w:rPr>
              <w:t>ț</w:t>
            </w:r>
            <w:r w:rsidRPr="003435DC">
              <w:rPr>
                <w:rFonts w:ascii="Times New Roman" w:hAnsi="Times New Roman"/>
                <w:sz w:val="16"/>
                <w:szCs w:val="16"/>
                <w:lang w:eastAsia="ro-RO"/>
              </w:rPr>
              <w:t>i detalii:</w:t>
            </w:r>
          </w:p>
          <w:p w14:paraId="47AAF2B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2278E0EA" w14:textId="77777777" w:rsidTr="003435DC">
        <w:tc>
          <w:tcPr>
            <w:tcW w:w="4531" w:type="dxa"/>
          </w:tcPr>
          <w:p w14:paraId="20227FC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în care documenta</w:t>
            </w:r>
            <w:r w:rsidRPr="003435DC">
              <w:rPr>
                <w:rFonts w:ascii="Tahoma" w:hAnsi="Tahoma" w:cs="Tahoma"/>
                <w:sz w:val="16"/>
                <w:szCs w:val="16"/>
              </w:rPr>
              <w:t>ț</w:t>
            </w:r>
            <w:r w:rsidRPr="003435DC">
              <w:rPr>
                <w:rFonts w:ascii="Times New Roman" w:hAnsi="Times New Roman"/>
                <w:sz w:val="16"/>
                <w:szCs w:val="16"/>
              </w:rPr>
              <w:t>ia relevantă privind plata impozitelor sau a contribu</w:t>
            </w:r>
            <w:r w:rsidRPr="003435DC">
              <w:rPr>
                <w:rFonts w:ascii="Tahoma" w:hAnsi="Tahoma" w:cs="Tahoma"/>
                <w:sz w:val="16"/>
                <w:szCs w:val="16"/>
              </w:rPr>
              <w:t>ț</w:t>
            </w:r>
            <w:r w:rsidRPr="003435DC">
              <w:rPr>
                <w:rFonts w:ascii="Times New Roman" w:hAnsi="Times New Roman"/>
                <w:sz w:val="16"/>
                <w:szCs w:val="16"/>
              </w:rPr>
              <w:t>iilor sociale este disponibilă în format electronic,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tc>
        <w:tc>
          <w:tcPr>
            <w:tcW w:w="4531" w:type="dxa"/>
            <w:gridSpan w:val="2"/>
          </w:tcPr>
          <w:p w14:paraId="668CEBAD"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473A4BC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12593485" w14:textId="77777777" w:rsidR="00C504BD" w:rsidRPr="007C40D5" w:rsidRDefault="00C504BD" w:rsidP="00E755E2">
      <w:pPr>
        <w:rPr>
          <w:rFonts w:ascii="Times New Roman" w:hAnsi="Times New Roman"/>
          <w:sz w:val="24"/>
          <w:szCs w:val="24"/>
        </w:rPr>
      </w:pPr>
    </w:p>
    <w:p w14:paraId="03409F0C" w14:textId="77777777" w:rsidR="00C504BD" w:rsidRPr="007C40D5" w:rsidRDefault="00C504BD" w:rsidP="009038A9">
      <w:pPr>
        <w:jc w:val="center"/>
        <w:rPr>
          <w:rFonts w:ascii="Times New Roman" w:hAnsi="Times New Roman"/>
          <w:sz w:val="24"/>
          <w:szCs w:val="24"/>
        </w:rPr>
      </w:pPr>
      <w:r w:rsidRPr="007C40D5">
        <w:rPr>
          <w:rFonts w:ascii="Times New Roman" w:hAnsi="Times New Roman"/>
          <w:sz w:val="24"/>
          <w:szCs w:val="24"/>
          <w:lang w:eastAsia="ro-RO"/>
        </w:rPr>
        <w:t>C: MOTIVE LEGATE DE INSOLVEN</w:t>
      </w:r>
      <w:r w:rsidRPr="007C40D5">
        <w:rPr>
          <w:rFonts w:ascii="Tahoma" w:hAnsi="Tahoma" w:cs="Tahoma"/>
          <w:sz w:val="24"/>
          <w:szCs w:val="24"/>
          <w:lang w:eastAsia="ro-RO"/>
        </w:rPr>
        <w:t>Ț</w:t>
      </w:r>
      <w:r w:rsidRPr="007C40D5">
        <w:rPr>
          <w:rFonts w:ascii="Times New Roman" w:hAnsi="Times New Roman"/>
          <w:sz w:val="24"/>
          <w:szCs w:val="24"/>
          <w:lang w:eastAsia="ro-RO"/>
        </w:rPr>
        <w:t>Ă, CONFLICT DE INTERESE SAU ABATERI PROFESIONALE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7A6ADD6A" w14:textId="77777777" w:rsidTr="003435DC">
        <w:tc>
          <w:tcPr>
            <w:tcW w:w="9062" w:type="dxa"/>
            <w:shd w:val="clear" w:color="auto" w:fill="E7E6E6"/>
          </w:tcPr>
          <w:p w14:paraId="612242D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Vă atragem aten</w:t>
            </w:r>
            <w:r w:rsidRPr="003435DC">
              <w:rPr>
                <w:rFonts w:ascii="Tahoma" w:hAnsi="Tahoma" w:cs="Tahoma"/>
                <w:sz w:val="16"/>
                <w:szCs w:val="16"/>
              </w:rPr>
              <w:t>ț</w:t>
            </w:r>
            <w:r w:rsidRPr="003435DC">
              <w:rPr>
                <w:rFonts w:ascii="Times New Roman" w:hAnsi="Times New Roman"/>
                <w:sz w:val="16"/>
                <w:szCs w:val="16"/>
              </w:rPr>
              <w:t>ia asupra faptului că, în scopul acestei achizi</w:t>
            </w:r>
            <w:r w:rsidRPr="003435DC">
              <w:rPr>
                <w:rFonts w:ascii="Tahoma" w:hAnsi="Tahoma" w:cs="Tahoma"/>
                <w:sz w:val="16"/>
                <w:szCs w:val="16"/>
              </w:rPr>
              <w:t>ț</w:t>
            </w:r>
            <w:r w:rsidRPr="003435DC">
              <w:rPr>
                <w:rFonts w:ascii="Times New Roman" w:hAnsi="Times New Roman"/>
                <w:sz w:val="16"/>
                <w:szCs w:val="16"/>
              </w:rPr>
              <w:t>ii publice, este posibil ca unele din următoarele motive de excludere să fi fost definite mai precis în legisla</w:t>
            </w:r>
            <w:r w:rsidRPr="003435DC">
              <w:rPr>
                <w:rFonts w:ascii="Tahoma" w:hAnsi="Tahoma" w:cs="Tahoma"/>
                <w:sz w:val="16"/>
                <w:szCs w:val="16"/>
              </w:rPr>
              <w:t>ț</w:t>
            </w:r>
            <w:r w:rsidRPr="003435DC">
              <w:rPr>
                <w:rFonts w:ascii="Times New Roman" w:hAnsi="Times New Roman"/>
                <w:sz w:val="16"/>
                <w:szCs w:val="16"/>
              </w:rPr>
              <w:t>ia na</w:t>
            </w:r>
            <w:r w:rsidRPr="003435DC">
              <w:rPr>
                <w:rFonts w:ascii="Tahoma" w:hAnsi="Tahoma" w:cs="Tahoma"/>
                <w:sz w:val="16"/>
                <w:szCs w:val="16"/>
              </w:rPr>
              <w:t>ț</w:t>
            </w:r>
            <w:r w:rsidRPr="003435DC">
              <w:rPr>
                <w:rFonts w:ascii="Times New Roman" w:hAnsi="Times New Roman"/>
                <w:sz w:val="16"/>
                <w:szCs w:val="16"/>
              </w:rPr>
              <w:t>ională,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Prin urmare, legisla</w:t>
            </w:r>
            <w:r w:rsidRPr="003435DC">
              <w:rPr>
                <w:rFonts w:ascii="Tahoma" w:hAnsi="Tahoma" w:cs="Tahoma"/>
                <w:sz w:val="16"/>
                <w:szCs w:val="16"/>
              </w:rPr>
              <w:t>ț</w:t>
            </w:r>
            <w:r w:rsidRPr="003435DC">
              <w:rPr>
                <w:rFonts w:ascii="Times New Roman" w:hAnsi="Times New Roman"/>
                <w:sz w:val="16"/>
                <w:szCs w:val="16"/>
              </w:rPr>
              <w:t>ia na</w:t>
            </w:r>
            <w:r w:rsidRPr="003435DC">
              <w:rPr>
                <w:rFonts w:ascii="Tahoma" w:hAnsi="Tahoma" w:cs="Tahoma"/>
                <w:sz w:val="16"/>
                <w:szCs w:val="16"/>
              </w:rPr>
              <w:t>ț</w:t>
            </w:r>
            <w:r w:rsidRPr="003435DC">
              <w:rPr>
                <w:rFonts w:ascii="Times New Roman" w:hAnsi="Times New Roman"/>
                <w:sz w:val="16"/>
                <w:szCs w:val="16"/>
              </w:rPr>
              <w:t>ională poate prevedea, de exemplu, că no</w:t>
            </w:r>
            <w:r w:rsidRPr="003435DC">
              <w:rPr>
                <w:rFonts w:ascii="Tahoma" w:hAnsi="Tahoma" w:cs="Tahoma"/>
                <w:sz w:val="16"/>
                <w:szCs w:val="16"/>
              </w:rPr>
              <w:t>ț</w:t>
            </w:r>
            <w:r w:rsidRPr="003435DC">
              <w:rPr>
                <w:rFonts w:ascii="Times New Roman" w:hAnsi="Times New Roman"/>
                <w:sz w:val="16"/>
                <w:szCs w:val="16"/>
              </w:rPr>
              <w:t>iunea de „abatere profesională gravă” poate acoperi mai multe comportamente diferite.</w:t>
            </w:r>
          </w:p>
        </w:tc>
      </w:tr>
    </w:tbl>
    <w:p w14:paraId="70BD1BE6"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2B240B3E" w14:textId="77777777" w:rsidTr="003435DC">
        <w:tc>
          <w:tcPr>
            <w:tcW w:w="4531" w:type="dxa"/>
          </w:tcPr>
          <w:p w14:paraId="21E43214"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Informa</w:t>
            </w:r>
            <w:r w:rsidRPr="003435DC">
              <w:rPr>
                <w:rFonts w:ascii="Tahoma" w:hAnsi="Tahoma" w:cs="Tahoma"/>
                <w:b/>
                <w:sz w:val="16"/>
                <w:szCs w:val="16"/>
              </w:rPr>
              <w:t>ț</w:t>
            </w:r>
            <w:r w:rsidRPr="003435DC">
              <w:rPr>
                <w:rFonts w:ascii="Times New Roman" w:hAnsi="Times New Roman"/>
                <w:b/>
                <w:sz w:val="16"/>
                <w:szCs w:val="16"/>
              </w:rPr>
              <w:t>ii privind eventualele cazuri de insolven</w:t>
            </w:r>
            <w:r w:rsidRPr="003435DC">
              <w:rPr>
                <w:rFonts w:ascii="Tahoma" w:hAnsi="Tahoma" w:cs="Tahoma"/>
                <w:b/>
                <w:sz w:val="16"/>
                <w:szCs w:val="16"/>
              </w:rPr>
              <w:t>ț</w:t>
            </w:r>
            <w:r w:rsidRPr="003435DC">
              <w:rPr>
                <w:rFonts w:ascii="Times New Roman" w:hAnsi="Times New Roman"/>
                <w:b/>
                <w:sz w:val="16"/>
                <w:szCs w:val="16"/>
              </w:rPr>
              <w:t xml:space="preserve">ă, conflict de interese </w:t>
            </w:r>
            <w:r w:rsidRPr="003435DC">
              <w:rPr>
                <w:rFonts w:ascii="Tahoma" w:hAnsi="Tahoma" w:cs="Tahoma"/>
                <w:b/>
                <w:sz w:val="16"/>
                <w:szCs w:val="16"/>
              </w:rPr>
              <w:t>ș</w:t>
            </w:r>
            <w:r w:rsidRPr="003435DC">
              <w:rPr>
                <w:rFonts w:ascii="Times New Roman" w:hAnsi="Times New Roman"/>
                <w:b/>
                <w:sz w:val="16"/>
                <w:szCs w:val="16"/>
              </w:rPr>
              <w:t>i abateri profesionale</w:t>
            </w:r>
          </w:p>
        </w:tc>
        <w:tc>
          <w:tcPr>
            <w:tcW w:w="4531" w:type="dxa"/>
          </w:tcPr>
          <w:p w14:paraId="4A61F5EB"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33E4A3CC" w14:textId="77777777" w:rsidTr="003435DC">
        <w:trPr>
          <w:trHeight w:val="154"/>
        </w:trPr>
        <w:tc>
          <w:tcPr>
            <w:tcW w:w="4531" w:type="dxa"/>
            <w:vMerge w:val="restart"/>
          </w:tcPr>
          <w:p w14:paraId="20D01F5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În măsura cuno</w:t>
            </w:r>
            <w:r w:rsidRPr="003435DC">
              <w:rPr>
                <w:rFonts w:ascii="Tahoma" w:hAnsi="Tahoma" w:cs="Tahoma"/>
                <w:b/>
                <w:sz w:val="16"/>
                <w:szCs w:val="16"/>
              </w:rPr>
              <w:t>ș</w:t>
            </w:r>
            <w:r w:rsidRPr="003435DC">
              <w:rPr>
                <w:rFonts w:ascii="Times New Roman" w:hAnsi="Times New Roman"/>
                <w:b/>
                <w:sz w:val="16"/>
                <w:szCs w:val="16"/>
              </w:rPr>
              <w:t>tin</w:t>
            </w:r>
            <w:r w:rsidRPr="003435DC">
              <w:rPr>
                <w:rFonts w:ascii="Tahoma" w:hAnsi="Tahoma" w:cs="Tahoma"/>
                <w:b/>
                <w:sz w:val="16"/>
                <w:szCs w:val="16"/>
              </w:rPr>
              <w:t>ț</w:t>
            </w:r>
            <w:r w:rsidRPr="003435DC">
              <w:rPr>
                <w:rFonts w:ascii="Times New Roman" w:hAnsi="Times New Roman"/>
                <w:b/>
                <w:sz w:val="16"/>
                <w:szCs w:val="16"/>
              </w:rPr>
              <w:t>elor sale</w:t>
            </w:r>
            <w:r w:rsidRPr="003435DC">
              <w:rPr>
                <w:rFonts w:ascii="Times New Roman" w:hAnsi="Times New Roman"/>
                <w:sz w:val="16"/>
                <w:szCs w:val="16"/>
              </w:rPr>
              <w:t xml:space="preserve">, operatorul economic </w:t>
            </w:r>
            <w:r w:rsidRPr="003435DC">
              <w:rPr>
                <w:rFonts w:ascii="Tahoma" w:hAnsi="Tahoma" w:cs="Tahoma"/>
                <w:sz w:val="16"/>
                <w:szCs w:val="16"/>
              </w:rPr>
              <w:t>ș</w:t>
            </w:r>
            <w:r w:rsidRPr="003435DC">
              <w:rPr>
                <w:rFonts w:ascii="Times New Roman" w:hAnsi="Times New Roman"/>
                <w:sz w:val="16"/>
                <w:szCs w:val="16"/>
              </w:rPr>
              <w:t>i-a încălcat obliga</w:t>
            </w:r>
            <w:r w:rsidRPr="003435DC">
              <w:rPr>
                <w:rFonts w:ascii="Tahoma" w:hAnsi="Tahoma" w:cs="Tahoma"/>
                <w:sz w:val="16"/>
                <w:szCs w:val="16"/>
              </w:rPr>
              <w:t>ț</w:t>
            </w:r>
            <w:r w:rsidRPr="003435DC">
              <w:rPr>
                <w:rFonts w:ascii="Times New Roman" w:hAnsi="Times New Roman"/>
                <w:sz w:val="16"/>
                <w:szCs w:val="16"/>
              </w:rPr>
              <w:t xml:space="preserve">iile în domeniul </w:t>
            </w:r>
            <w:r w:rsidRPr="003435DC">
              <w:rPr>
                <w:rFonts w:ascii="Times New Roman" w:hAnsi="Times New Roman"/>
                <w:b/>
                <w:sz w:val="16"/>
                <w:szCs w:val="16"/>
              </w:rPr>
              <w:t xml:space="preserve">mediului, social </w:t>
            </w:r>
            <w:r w:rsidRPr="003435DC">
              <w:rPr>
                <w:rFonts w:ascii="Tahoma" w:hAnsi="Tahoma" w:cs="Tahoma"/>
                <w:b/>
                <w:sz w:val="16"/>
                <w:szCs w:val="16"/>
              </w:rPr>
              <w:t>ș</w:t>
            </w:r>
            <w:r w:rsidRPr="003435DC">
              <w:rPr>
                <w:rFonts w:ascii="Times New Roman" w:hAnsi="Times New Roman"/>
                <w:b/>
                <w:sz w:val="16"/>
                <w:szCs w:val="16"/>
              </w:rPr>
              <w:t>i al muncii</w:t>
            </w:r>
            <w:r w:rsidRPr="003435DC">
              <w:rPr>
                <w:rFonts w:ascii="Times New Roman" w:hAnsi="Times New Roman"/>
                <w:sz w:val="16"/>
                <w:szCs w:val="16"/>
              </w:rPr>
              <w:t>?</w:t>
            </w:r>
          </w:p>
        </w:tc>
        <w:tc>
          <w:tcPr>
            <w:tcW w:w="4531" w:type="dxa"/>
          </w:tcPr>
          <w:p w14:paraId="6B4E3F7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r w:rsidR="00C504BD" w:rsidRPr="003435DC" w14:paraId="61EA43BC" w14:textId="77777777" w:rsidTr="003435DC">
        <w:trPr>
          <w:trHeight w:val="154"/>
        </w:trPr>
        <w:tc>
          <w:tcPr>
            <w:tcW w:w="4531" w:type="dxa"/>
            <w:vMerge/>
          </w:tcPr>
          <w:p w14:paraId="656CA98A" w14:textId="77777777" w:rsidR="00C504BD" w:rsidRPr="003435DC" w:rsidRDefault="00C504BD" w:rsidP="003435DC">
            <w:pPr>
              <w:spacing w:before="120" w:after="120" w:line="240" w:lineRule="auto"/>
              <w:rPr>
                <w:rFonts w:ascii="Times New Roman" w:hAnsi="Times New Roman"/>
                <w:b/>
                <w:sz w:val="16"/>
                <w:szCs w:val="16"/>
              </w:rPr>
            </w:pPr>
          </w:p>
        </w:tc>
        <w:tc>
          <w:tcPr>
            <w:tcW w:w="4531" w:type="dxa"/>
          </w:tcPr>
          <w:p w14:paraId="14B10A9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operatorul economic a luat măsuri pentru a-</w:t>
            </w:r>
            <w:r w:rsidRPr="003435DC">
              <w:rPr>
                <w:rFonts w:ascii="Tahoma" w:hAnsi="Tahoma" w:cs="Tahoma"/>
                <w:sz w:val="16"/>
                <w:szCs w:val="16"/>
              </w:rPr>
              <w:t>ș</w:t>
            </w:r>
            <w:r w:rsidRPr="003435DC">
              <w:rPr>
                <w:rFonts w:ascii="Times New Roman" w:hAnsi="Times New Roman"/>
                <w:sz w:val="16"/>
                <w:szCs w:val="16"/>
              </w:rPr>
              <w:t>i demonstra fiabilitatea în ciuda existen</w:t>
            </w:r>
            <w:r w:rsidRPr="003435DC">
              <w:rPr>
                <w:rFonts w:ascii="Tahoma" w:hAnsi="Tahoma" w:cs="Tahoma"/>
                <w:sz w:val="16"/>
                <w:szCs w:val="16"/>
              </w:rPr>
              <w:t>ț</w:t>
            </w:r>
            <w:r w:rsidRPr="003435DC">
              <w:rPr>
                <w:rFonts w:ascii="Times New Roman" w:hAnsi="Times New Roman"/>
                <w:sz w:val="16"/>
                <w:szCs w:val="16"/>
              </w:rPr>
              <w:t>ei acestui motiv de excludere („autocorectare”)?</w:t>
            </w:r>
          </w:p>
          <w:p w14:paraId="66EF4B0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051ED43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14:paraId="0ABF248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w:t>
            </w:r>
          </w:p>
        </w:tc>
      </w:tr>
      <w:tr w:rsidR="00C504BD" w:rsidRPr="003435DC" w14:paraId="0230B882" w14:textId="77777777" w:rsidTr="003435DC">
        <w:trPr>
          <w:trHeight w:val="411"/>
        </w:trPr>
        <w:tc>
          <w:tcPr>
            <w:tcW w:w="4531" w:type="dxa"/>
          </w:tcPr>
          <w:p w14:paraId="73356F9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lastRenderedPageBreak/>
              <w:t>Operatorul economic se află în vreuna din următoarele situa</w:t>
            </w:r>
            <w:r w:rsidRPr="003435DC">
              <w:rPr>
                <w:rFonts w:ascii="Tahoma" w:hAnsi="Tahoma" w:cs="Tahoma"/>
                <w:sz w:val="16"/>
                <w:szCs w:val="16"/>
              </w:rPr>
              <w:t>ț</w:t>
            </w:r>
            <w:r w:rsidRPr="003435DC">
              <w:rPr>
                <w:rFonts w:ascii="Times New Roman" w:hAnsi="Times New Roman"/>
                <w:sz w:val="16"/>
                <w:szCs w:val="16"/>
              </w:rPr>
              <w:t>ii:</w:t>
            </w:r>
          </w:p>
          <w:p w14:paraId="6405F99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w:t>
            </w:r>
            <w:r w:rsidRPr="003435DC">
              <w:rPr>
                <w:rFonts w:ascii="Times New Roman" w:hAnsi="Times New Roman"/>
                <w:b/>
                <w:sz w:val="16"/>
                <w:szCs w:val="16"/>
              </w:rPr>
              <w:t>Stare de faliment</w:t>
            </w:r>
            <w:r w:rsidRPr="003435DC">
              <w:rPr>
                <w:rFonts w:ascii="Times New Roman" w:hAnsi="Times New Roman"/>
                <w:sz w:val="16"/>
                <w:szCs w:val="16"/>
              </w:rPr>
              <w:t xml:space="preserve"> sau</w:t>
            </w:r>
          </w:p>
          <w:p w14:paraId="5444457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b) </w:t>
            </w:r>
            <w:r w:rsidRPr="003435DC">
              <w:rPr>
                <w:rFonts w:ascii="Times New Roman" w:hAnsi="Times New Roman"/>
                <w:b/>
                <w:sz w:val="16"/>
                <w:szCs w:val="16"/>
              </w:rPr>
              <w:t>Face obiectul</w:t>
            </w:r>
            <w:r w:rsidRPr="003435DC">
              <w:rPr>
                <w:rFonts w:ascii="Times New Roman" w:hAnsi="Times New Roman"/>
                <w:sz w:val="16"/>
                <w:szCs w:val="16"/>
              </w:rPr>
              <w:t xml:space="preserve"> unor proceduri de </w:t>
            </w:r>
            <w:r w:rsidRPr="003435DC">
              <w:rPr>
                <w:rFonts w:ascii="Times New Roman" w:hAnsi="Times New Roman"/>
                <w:b/>
                <w:sz w:val="16"/>
                <w:szCs w:val="16"/>
              </w:rPr>
              <w:t>insolven</w:t>
            </w:r>
            <w:r w:rsidRPr="003435DC">
              <w:rPr>
                <w:rFonts w:ascii="Tahoma" w:hAnsi="Tahoma" w:cs="Tahoma"/>
                <w:b/>
                <w:sz w:val="16"/>
                <w:szCs w:val="16"/>
              </w:rPr>
              <w:t>ț</w:t>
            </w:r>
            <w:r w:rsidRPr="003435DC">
              <w:rPr>
                <w:rFonts w:ascii="Times New Roman" w:hAnsi="Times New Roman"/>
                <w:b/>
                <w:sz w:val="16"/>
                <w:szCs w:val="16"/>
              </w:rPr>
              <w:t>ă</w:t>
            </w:r>
            <w:r w:rsidRPr="003435DC">
              <w:rPr>
                <w:rFonts w:ascii="Times New Roman" w:hAnsi="Times New Roman"/>
                <w:sz w:val="16"/>
                <w:szCs w:val="16"/>
              </w:rPr>
              <w:t xml:space="preserve"> sau de lichidare sau</w:t>
            </w:r>
          </w:p>
          <w:p w14:paraId="5A29772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c) Într-un </w:t>
            </w:r>
            <w:r w:rsidRPr="003435DC">
              <w:rPr>
                <w:rFonts w:ascii="Times New Roman" w:hAnsi="Times New Roman"/>
                <w:b/>
                <w:sz w:val="16"/>
                <w:szCs w:val="16"/>
              </w:rPr>
              <w:t>concordat preventiv</w:t>
            </w:r>
            <w:r w:rsidRPr="003435DC">
              <w:rPr>
                <w:rFonts w:ascii="Times New Roman" w:hAnsi="Times New Roman"/>
                <w:sz w:val="16"/>
                <w:szCs w:val="16"/>
              </w:rPr>
              <w:t xml:space="preserve"> sau</w:t>
            </w:r>
          </w:p>
          <w:p w14:paraId="03CD620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 Într-o situa</w:t>
            </w:r>
            <w:r w:rsidRPr="003435DC">
              <w:rPr>
                <w:rFonts w:ascii="Tahoma" w:hAnsi="Tahoma" w:cs="Tahoma"/>
                <w:sz w:val="16"/>
                <w:szCs w:val="16"/>
              </w:rPr>
              <w:t>ț</w:t>
            </w:r>
            <w:r w:rsidRPr="003435DC">
              <w:rPr>
                <w:rFonts w:ascii="Times New Roman" w:hAnsi="Times New Roman"/>
                <w:sz w:val="16"/>
                <w:szCs w:val="16"/>
              </w:rPr>
              <w:t>ie similară care rezultă dintr-o procedură similară din legisla</w:t>
            </w:r>
            <w:r w:rsidRPr="003435DC">
              <w:rPr>
                <w:rFonts w:ascii="Tahoma" w:hAnsi="Tahoma" w:cs="Tahoma"/>
                <w:sz w:val="16"/>
                <w:szCs w:val="16"/>
              </w:rPr>
              <w:t>ț</w:t>
            </w:r>
            <w:r w:rsidRPr="003435DC">
              <w:rPr>
                <w:rFonts w:ascii="Times New Roman" w:hAnsi="Times New Roman"/>
                <w:sz w:val="16"/>
                <w:szCs w:val="16"/>
              </w:rPr>
              <w:t>iile sau reglementările na</w:t>
            </w:r>
            <w:r w:rsidRPr="003435DC">
              <w:rPr>
                <w:rFonts w:ascii="Tahoma" w:hAnsi="Tahoma" w:cs="Tahoma"/>
                <w:sz w:val="16"/>
                <w:szCs w:val="16"/>
              </w:rPr>
              <w:t>ț</w:t>
            </w:r>
            <w:r w:rsidRPr="003435DC">
              <w:rPr>
                <w:rFonts w:ascii="Times New Roman" w:hAnsi="Times New Roman"/>
                <w:sz w:val="16"/>
                <w:szCs w:val="16"/>
              </w:rPr>
              <w:t>ionale sau</w:t>
            </w:r>
          </w:p>
          <w:p w14:paraId="79372D63"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e) Într-o situa</w:t>
            </w:r>
            <w:r w:rsidRPr="003435DC">
              <w:rPr>
                <w:rFonts w:ascii="Tahoma" w:hAnsi="Tahoma" w:cs="Tahoma"/>
                <w:sz w:val="16"/>
                <w:szCs w:val="16"/>
              </w:rPr>
              <w:t>ț</w:t>
            </w:r>
            <w:r w:rsidRPr="003435DC">
              <w:rPr>
                <w:rFonts w:ascii="Times New Roman" w:hAnsi="Times New Roman"/>
                <w:sz w:val="16"/>
                <w:szCs w:val="16"/>
              </w:rPr>
              <w:t>ie de administrare judiciară sau</w:t>
            </w:r>
          </w:p>
          <w:p w14:paraId="54D536A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f) Într-o situa</w:t>
            </w:r>
            <w:r w:rsidRPr="003435DC">
              <w:rPr>
                <w:rFonts w:ascii="Tahoma" w:hAnsi="Tahoma" w:cs="Tahoma"/>
                <w:sz w:val="16"/>
                <w:szCs w:val="16"/>
              </w:rPr>
              <w:t>ț</w:t>
            </w:r>
            <w:r w:rsidRPr="003435DC">
              <w:rPr>
                <w:rFonts w:ascii="Times New Roman" w:hAnsi="Times New Roman"/>
                <w:sz w:val="16"/>
                <w:szCs w:val="16"/>
              </w:rPr>
              <w:t>ie de încetare a activită</w:t>
            </w:r>
            <w:r w:rsidRPr="003435DC">
              <w:rPr>
                <w:rFonts w:ascii="Tahoma" w:hAnsi="Tahoma" w:cs="Tahoma"/>
                <w:sz w:val="16"/>
                <w:szCs w:val="16"/>
              </w:rPr>
              <w:t>ț</w:t>
            </w:r>
            <w:r w:rsidRPr="003435DC">
              <w:rPr>
                <w:rFonts w:ascii="Times New Roman" w:hAnsi="Times New Roman"/>
                <w:sz w:val="16"/>
                <w:szCs w:val="16"/>
              </w:rPr>
              <w:t>ii?</w:t>
            </w:r>
          </w:p>
          <w:p w14:paraId="129EC97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w:t>
            </w:r>
          </w:p>
          <w:p w14:paraId="70A29192"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p w14:paraId="27B77D9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Vă rugăm să preciza</w:t>
            </w:r>
            <w:r w:rsidRPr="003435DC">
              <w:rPr>
                <w:rFonts w:ascii="Tahoma" w:hAnsi="Tahoma" w:cs="Tahoma"/>
                <w:sz w:val="16"/>
                <w:szCs w:val="16"/>
              </w:rPr>
              <w:t>ț</w:t>
            </w:r>
            <w:r w:rsidRPr="003435DC">
              <w:rPr>
                <w:rFonts w:ascii="Times New Roman" w:hAnsi="Times New Roman"/>
                <w:sz w:val="16"/>
                <w:szCs w:val="16"/>
              </w:rPr>
              <w:t>i motivele pentru care ve</w:t>
            </w:r>
            <w:r w:rsidRPr="003435DC">
              <w:rPr>
                <w:rFonts w:ascii="Tahoma" w:hAnsi="Tahoma" w:cs="Tahoma"/>
                <w:sz w:val="16"/>
                <w:szCs w:val="16"/>
              </w:rPr>
              <w:t>ț</w:t>
            </w:r>
            <w:r w:rsidRPr="003435DC">
              <w:rPr>
                <w:rFonts w:ascii="Times New Roman" w:hAnsi="Times New Roman"/>
                <w:sz w:val="16"/>
                <w:szCs w:val="16"/>
              </w:rPr>
              <w:t>i putea fi, totu</w:t>
            </w:r>
            <w:r w:rsidRPr="003435DC">
              <w:rPr>
                <w:rFonts w:ascii="Tahoma" w:hAnsi="Tahoma" w:cs="Tahoma"/>
                <w:sz w:val="16"/>
                <w:szCs w:val="16"/>
              </w:rPr>
              <w:t>ș</w:t>
            </w:r>
            <w:r w:rsidRPr="003435DC">
              <w:rPr>
                <w:rFonts w:ascii="Times New Roman" w:hAnsi="Times New Roman"/>
                <w:sz w:val="16"/>
                <w:szCs w:val="16"/>
              </w:rPr>
              <w:t>i, în măsură să executa</w:t>
            </w:r>
            <w:r w:rsidRPr="003435DC">
              <w:rPr>
                <w:rFonts w:ascii="Tahoma" w:hAnsi="Tahoma" w:cs="Tahoma"/>
                <w:sz w:val="16"/>
                <w:szCs w:val="16"/>
              </w:rPr>
              <w:t>ț</w:t>
            </w:r>
            <w:r w:rsidRPr="003435DC">
              <w:rPr>
                <w:rFonts w:ascii="Times New Roman" w:hAnsi="Times New Roman"/>
                <w:sz w:val="16"/>
                <w:szCs w:val="16"/>
              </w:rPr>
              <w:t xml:space="preserve">i contractul, </w:t>
            </w:r>
            <w:r w:rsidRPr="003435DC">
              <w:rPr>
                <w:rFonts w:ascii="Tahoma" w:hAnsi="Tahoma" w:cs="Tahoma"/>
                <w:sz w:val="16"/>
                <w:szCs w:val="16"/>
              </w:rPr>
              <w:t>ț</w:t>
            </w:r>
            <w:r w:rsidRPr="003435DC">
              <w:rPr>
                <w:rFonts w:ascii="Times New Roman" w:hAnsi="Times New Roman"/>
                <w:sz w:val="16"/>
                <w:szCs w:val="16"/>
              </w:rPr>
              <w:t>inând cont de normele na</w:t>
            </w:r>
            <w:r w:rsidRPr="003435DC">
              <w:rPr>
                <w:rFonts w:ascii="Tahoma" w:hAnsi="Tahoma" w:cs="Tahoma"/>
                <w:sz w:val="16"/>
                <w:szCs w:val="16"/>
              </w:rPr>
              <w:t>ț</w:t>
            </w:r>
            <w:r w:rsidRPr="003435DC">
              <w:rPr>
                <w:rFonts w:ascii="Times New Roman" w:hAnsi="Times New Roman"/>
                <w:sz w:val="16"/>
                <w:szCs w:val="16"/>
              </w:rPr>
              <w:t xml:space="preserve">ionale aplicabile </w:t>
            </w:r>
            <w:r w:rsidRPr="003435DC">
              <w:rPr>
                <w:rFonts w:ascii="Tahoma" w:hAnsi="Tahoma" w:cs="Tahoma"/>
                <w:sz w:val="16"/>
                <w:szCs w:val="16"/>
              </w:rPr>
              <w:t>ș</w:t>
            </w:r>
            <w:r w:rsidRPr="003435DC">
              <w:rPr>
                <w:rFonts w:ascii="Times New Roman" w:hAnsi="Times New Roman"/>
                <w:sz w:val="16"/>
                <w:szCs w:val="16"/>
              </w:rPr>
              <w:t>i de măsurile privind continuarea activită</w:t>
            </w:r>
            <w:r w:rsidRPr="003435DC">
              <w:rPr>
                <w:rFonts w:ascii="Tahoma" w:hAnsi="Tahoma" w:cs="Tahoma"/>
                <w:sz w:val="16"/>
                <w:szCs w:val="16"/>
              </w:rPr>
              <w:t>ț</w:t>
            </w:r>
            <w:r w:rsidRPr="003435DC">
              <w:rPr>
                <w:rFonts w:ascii="Times New Roman" w:hAnsi="Times New Roman"/>
                <w:sz w:val="16"/>
                <w:szCs w:val="16"/>
              </w:rPr>
              <w:t>ii în aceste condi</w:t>
            </w:r>
            <w:r w:rsidRPr="003435DC">
              <w:rPr>
                <w:rFonts w:ascii="Tahoma" w:hAnsi="Tahoma" w:cs="Tahoma"/>
                <w:sz w:val="16"/>
                <w:szCs w:val="16"/>
              </w:rPr>
              <w:t>ț</w:t>
            </w:r>
            <w:r w:rsidRPr="003435DC">
              <w:rPr>
                <w:rFonts w:ascii="Times New Roman" w:hAnsi="Times New Roman"/>
                <w:sz w:val="16"/>
                <w:szCs w:val="16"/>
              </w:rPr>
              <w:t>ii?</w:t>
            </w:r>
          </w:p>
          <w:p w14:paraId="455A8EF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3E2C0DB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3B164FB0" w14:textId="77777777" w:rsidR="00C504BD" w:rsidRPr="003435DC" w:rsidRDefault="00C504BD" w:rsidP="003435DC">
            <w:pPr>
              <w:spacing w:before="120" w:after="120" w:line="240" w:lineRule="auto"/>
              <w:rPr>
                <w:rFonts w:ascii="Times New Roman" w:hAnsi="Times New Roman"/>
                <w:sz w:val="16"/>
                <w:szCs w:val="16"/>
                <w:lang w:eastAsia="ro-RO"/>
              </w:rPr>
            </w:pPr>
          </w:p>
          <w:p w14:paraId="61FBED99" w14:textId="77777777" w:rsidR="00C504BD" w:rsidRPr="003435DC" w:rsidRDefault="00C504BD" w:rsidP="003435DC">
            <w:pPr>
              <w:spacing w:before="120" w:after="120" w:line="240" w:lineRule="auto"/>
              <w:rPr>
                <w:rFonts w:ascii="Times New Roman" w:hAnsi="Times New Roman"/>
                <w:sz w:val="16"/>
                <w:szCs w:val="16"/>
                <w:lang w:eastAsia="ro-RO"/>
              </w:rPr>
            </w:pPr>
          </w:p>
          <w:p w14:paraId="18D6FE8C" w14:textId="77777777" w:rsidR="00C504BD" w:rsidRPr="003435DC" w:rsidRDefault="00C504BD" w:rsidP="003435DC">
            <w:pPr>
              <w:spacing w:before="120" w:after="120" w:line="240" w:lineRule="auto"/>
              <w:rPr>
                <w:rFonts w:ascii="Times New Roman" w:hAnsi="Times New Roman"/>
                <w:sz w:val="16"/>
                <w:szCs w:val="16"/>
                <w:lang w:eastAsia="ro-RO"/>
              </w:rPr>
            </w:pPr>
          </w:p>
          <w:p w14:paraId="0AEFECEC" w14:textId="77777777" w:rsidR="00C504BD" w:rsidRPr="003435DC" w:rsidRDefault="00C504BD" w:rsidP="003435DC">
            <w:pPr>
              <w:spacing w:before="120" w:after="120" w:line="240" w:lineRule="auto"/>
              <w:rPr>
                <w:rFonts w:ascii="Times New Roman" w:hAnsi="Times New Roman"/>
                <w:sz w:val="16"/>
                <w:szCs w:val="16"/>
                <w:lang w:eastAsia="ro-RO"/>
              </w:rPr>
            </w:pPr>
          </w:p>
          <w:p w14:paraId="3160C5B8" w14:textId="77777777" w:rsidR="00C504BD" w:rsidRPr="003435DC" w:rsidRDefault="00C504BD" w:rsidP="003435DC">
            <w:pPr>
              <w:spacing w:before="120" w:after="120" w:line="240" w:lineRule="auto"/>
              <w:rPr>
                <w:rFonts w:ascii="Times New Roman" w:hAnsi="Times New Roman"/>
                <w:sz w:val="16"/>
                <w:szCs w:val="16"/>
                <w:lang w:eastAsia="ro-RO"/>
              </w:rPr>
            </w:pPr>
          </w:p>
          <w:p w14:paraId="688DEF38" w14:textId="77777777" w:rsidR="00C504BD" w:rsidRPr="003435DC" w:rsidRDefault="00C504BD" w:rsidP="003435DC">
            <w:pPr>
              <w:spacing w:before="120" w:after="120" w:line="240" w:lineRule="auto"/>
              <w:rPr>
                <w:rFonts w:ascii="Times New Roman" w:hAnsi="Times New Roman"/>
                <w:sz w:val="16"/>
                <w:szCs w:val="16"/>
                <w:lang w:eastAsia="ro-RO"/>
              </w:rPr>
            </w:pPr>
          </w:p>
          <w:p w14:paraId="281F2D35" w14:textId="77777777" w:rsidR="00C504BD" w:rsidRPr="003435DC" w:rsidRDefault="00C504BD" w:rsidP="003435DC">
            <w:pPr>
              <w:spacing w:before="120" w:after="120" w:line="240" w:lineRule="auto"/>
              <w:rPr>
                <w:rFonts w:ascii="Times New Roman" w:hAnsi="Times New Roman"/>
                <w:sz w:val="16"/>
                <w:szCs w:val="16"/>
                <w:lang w:eastAsia="ro-RO"/>
              </w:rPr>
            </w:pPr>
          </w:p>
          <w:p w14:paraId="4F16196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1DD870E3" w14:textId="77777777" w:rsidR="00C504BD" w:rsidRPr="003435DC" w:rsidRDefault="00C504BD" w:rsidP="003435DC">
            <w:pPr>
              <w:spacing w:before="120" w:after="120" w:line="240" w:lineRule="auto"/>
              <w:rPr>
                <w:rFonts w:ascii="Times New Roman" w:hAnsi="Times New Roman"/>
                <w:sz w:val="16"/>
                <w:szCs w:val="16"/>
                <w:lang w:eastAsia="ro-RO"/>
              </w:rPr>
            </w:pPr>
          </w:p>
          <w:p w14:paraId="136F755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w:t>
            </w:r>
          </w:p>
          <w:p w14:paraId="35F5E313" w14:textId="77777777" w:rsidR="00C504BD" w:rsidRPr="003435DC" w:rsidRDefault="00C504BD" w:rsidP="003435DC">
            <w:pPr>
              <w:spacing w:before="120" w:after="120" w:line="240" w:lineRule="auto"/>
              <w:rPr>
                <w:rFonts w:ascii="Times New Roman" w:hAnsi="Times New Roman"/>
                <w:sz w:val="16"/>
                <w:szCs w:val="16"/>
                <w:lang w:eastAsia="ro-RO"/>
              </w:rPr>
            </w:pPr>
          </w:p>
          <w:p w14:paraId="3515208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068D9F9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377722E2" w14:textId="77777777" w:rsidTr="003435DC">
        <w:trPr>
          <w:trHeight w:val="229"/>
        </w:trPr>
        <w:tc>
          <w:tcPr>
            <w:tcW w:w="4531" w:type="dxa"/>
            <w:vMerge w:val="restart"/>
          </w:tcPr>
          <w:p w14:paraId="2222F35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se face vinovat de o </w:t>
            </w:r>
            <w:r w:rsidRPr="003435DC">
              <w:rPr>
                <w:rFonts w:ascii="Times New Roman" w:hAnsi="Times New Roman"/>
                <w:b/>
                <w:sz w:val="16"/>
                <w:szCs w:val="16"/>
              </w:rPr>
              <w:t>abatere profesională gravă</w:t>
            </w:r>
            <w:r w:rsidRPr="003435DC">
              <w:rPr>
                <w:rFonts w:ascii="Times New Roman" w:hAnsi="Times New Roman"/>
                <w:sz w:val="16"/>
                <w:szCs w:val="16"/>
              </w:rPr>
              <w:t>?</w:t>
            </w:r>
          </w:p>
          <w:p w14:paraId="31DF5A6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14:paraId="609D136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04FEA11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7F7E676A" w14:textId="77777777" w:rsidTr="003435DC">
        <w:trPr>
          <w:trHeight w:val="229"/>
        </w:trPr>
        <w:tc>
          <w:tcPr>
            <w:tcW w:w="4531" w:type="dxa"/>
            <w:vMerge/>
          </w:tcPr>
          <w:p w14:paraId="70821A08" w14:textId="77777777" w:rsidR="00C504BD" w:rsidRPr="003435DC" w:rsidRDefault="00C504BD" w:rsidP="003435DC">
            <w:pPr>
              <w:spacing w:before="120" w:after="120" w:line="240" w:lineRule="auto"/>
              <w:rPr>
                <w:rFonts w:ascii="Times New Roman" w:hAnsi="Times New Roman"/>
                <w:sz w:val="16"/>
                <w:szCs w:val="16"/>
              </w:rPr>
            </w:pPr>
          </w:p>
        </w:tc>
        <w:tc>
          <w:tcPr>
            <w:tcW w:w="4531" w:type="dxa"/>
          </w:tcPr>
          <w:p w14:paraId="4A2D8E4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operatorul economic a luat măsuri de autocorectare?</w:t>
            </w:r>
          </w:p>
          <w:p w14:paraId="50B73C7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209672F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14:paraId="46C49B1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24CC1226" w14:textId="77777777" w:rsidTr="003435DC">
        <w:trPr>
          <w:trHeight w:val="229"/>
        </w:trPr>
        <w:tc>
          <w:tcPr>
            <w:tcW w:w="4531" w:type="dxa"/>
            <w:vMerge w:val="restart"/>
          </w:tcPr>
          <w:p w14:paraId="2F525834"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sz w:val="16"/>
                <w:szCs w:val="16"/>
              </w:rPr>
              <w:t>Operatorul economic a încheiat acorduri cu al</w:t>
            </w:r>
            <w:r w:rsidRPr="003435DC">
              <w:rPr>
                <w:rFonts w:ascii="Tahoma" w:hAnsi="Tahoma" w:cs="Tahoma"/>
                <w:sz w:val="16"/>
                <w:szCs w:val="16"/>
              </w:rPr>
              <w:t>ț</w:t>
            </w:r>
            <w:r w:rsidRPr="003435DC">
              <w:rPr>
                <w:rFonts w:ascii="Times New Roman" w:hAnsi="Times New Roman"/>
                <w:sz w:val="16"/>
                <w:szCs w:val="16"/>
              </w:rPr>
              <w:t>i operatori economici care au ca obiect denaturarea concuren</w:t>
            </w:r>
            <w:r w:rsidRPr="003435DC">
              <w:rPr>
                <w:rFonts w:ascii="Tahoma" w:hAnsi="Tahoma" w:cs="Tahoma"/>
                <w:sz w:val="16"/>
                <w:szCs w:val="16"/>
              </w:rPr>
              <w:t>ț</w:t>
            </w:r>
            <w:r w:rsidRPr="003435DC">
              <w:rPr>
                <w:rFonts w:ascii="Times New Roman" w:hAnsi="Times New Roman"/>
                <w:sz w:val="16"/>
                <w:szCs w:val="16"/>
              </w:rPr>
              <w:t>ei?</w:t>
            </w:r>
          </w:p>
          <w:p w14:paraId="050E7EC3"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14:paraId="1821B75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6083366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372965D2" w14:textId="77777777" w:rsidTr="003435DC">
        <w:trPr>
          <w:trHeight w:val="229"/>
        </w:trPr>
        <w:tc>
          <w:tcPr>
            <w:tcW w:w="4531" w:type="dxa"/>
            <w:vMerge/>
          </w:tcPr>
          <w:p w14:paraId="43E0FCC5" w14:textId="77777777" w:rsidR="00C504BD" w:rsidRPr="003435DC" w:rsidRDefault="00C504BD" w:rsidP="003435DC">
            <w:pPr>
              <w:spacing w:before="120" w:after="120" w:line="240" w:lineRule="auto"/>
              <w:rPr>
                <w:rFonts w:ascii="Times New Roman" w:hAnsi="Times New Roman"/>
                <w:sz w:val="16"/>
                <w:szCs w:val="16"/>
              </w:rPr>
            </w:pPr>
          </w:p>
        </w:tc>
        <w:tc>
          <w:tcPr>
            <w:tcW w:w="4531" w:type="dxa"/>
          </w:tcPr>
          <w:p w14:paraId="294DD78D"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operatorul economic a luat măsuri de autocorectare?</w:t>
            </w:r>
          </w:p>
          <w:p w14:paraId="2A5308B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4E828C8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b/>
                <w:sz w:val="16"/>
                <w:szCs w:val="16"/>
                <w:lang w:eastAsia="ro-RO"/>
              </w:rPr>
              <w:t>Dacă da</w:t>
            </w:r>
            <w:r w:rsidRPr="003435DC">
              <w:rPr>
                <w:rFonts w:ascii="Times New Roman" w:hAnsi="Times New Roman"/>
                <w:sz w:val="16"/>
                <w:szCs w:val="16"/>
                <w:lang w:eastAsia="ro-RO"/>
              </w:rPr>
              <w:t>, vă rugăm să descrie</w:t>
            </w:r>
            <w:r w:rsidRPr="003435DC">
              <w:rPr>
                <w:rFonts w:ascii="Tahoma" w:hAnsi="Tahoma" w:cs="Tahoma"/>
                <w:sz w:val="16"/>
                <w:szCs w:val="16"/>
                <w:lang w:eastAsia="ro-RO"/>
              </w:rPr>
              <w:t>ț</w:t>
            </w:r>
            <w:r w:rsidRPr="003435DC">
              <w:rPr>
                <w:rFonts w:ascii="Times New Roman" w:hAnsi="Times New Roman"/>
                <w:sz w:val="16"/>
                <w:szCs w:val="16"/>
                <w:lang w:eastAsia="ro-RO"/>
              </w:rPr>
              <w:t>i măsurile întreprinse:</w:t>
            </w:r>
          </w:p>
          <w:p w14:paraId="01550EE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4A7D4B92" w14:textId="77777777" w:rsidTr="003435DC">
        <w:trPr>
          <w:trHeight w:val="411"/>
        </w:trPr>
        <w:tc>
          <w:tcPr>
            <w:tcW w:w="4531" w:type="dxa"/>
          </w:tcPr>
          <w:p w14:paraId="4A340214"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are cuno</w:t>
            </w:r>
            <w:r w:rsidRPr="003435DC">
              <w:rPr>
                <w:rFonts w:ascii="Tahoma" w:hAnsi="Tahoma" w:cs="Tahoma"/>
                <w:sz w:val="16"/>
                <w:szCs w:val="16"/>
              </w:rPr>
              <w:t>ș</w:t>
            </w:r>
            <w:r w:rsidRPr="003435DC">
              <w:rPr>
                <w:rFonts w:ascii="Times New Roman" w:hAnsi="Times New Roman"/>
                <w:sz w:val="16"/>
                <w:szCs w:val="16"/>
              </w:rPr>
              <w:t>tin</w:t>
            </w:r>
            <w:r w:rsidRPr="003435DC">
              <w:rPr>
                <w:rFonts w:ascii="Tahoma" w:hAnsi="Tahoma" w:cs="Tahoma"/>
                <w:sz w:val="16"/>
                <w:szCs w:val="16"/>
              </w:rPr>
              <w:t>ț</w:t>
            </w:r>
            <w:r w:rsidRPr="003435DC">
              <w:rPr>
                <w:rFonts w:ascii="Times New Roman" w:hAnsi="Times New Roman"/>
                <w:sz w:val="16"/>
                <w:szCs w:val="16"/>
              </w:rPr>
              <w:t xml:space="preserve">ă de vreun </w:t>
            </w:r>
            <w:r w:rsidRPr="003435DC">
              <w:rPr>
                <w:rFonts w:ascii="Times New Roman" w:hAnsi="Times New Roman"/>
                <w:b/>
                <w:sz w:val="16"/>
                <w:szCs w:val="16"/>
              </w:rPr>
              <w:t>conflict de interese</w:t>
            </w:r>
            <w:r w:rsidRPr="003435DC">
              <w:rPr>
                <w:rFonts w:ascii="Times New Roman" w:hAnsi="Times New Roman"/>
                <w:sz w:val="16"/>
                <w:szCs w:val="16"/>
              </w:rPr>
              <w:t xml:space="preserve"> care decurge din participarea sa la procedura de achizi</w:t>
            </w:r>
            <w:r w:rsidRPr="003435DC">
              <w:rPr>
                <w:rFonts w:ascii="Tahoma" w:hAnsi="Tahoma" w:cs="Tahoma"/>
                <w:sz w:val="16"/>
                <w:szCs w:val="16"/>
              </w:rPr>
              <w:t>ț</w:t>
            </w:r>
            <w:r w:rsidRPr="003435DC">
              <w:rPr>
                <w:rFonts w:ascii="Times New Roman" w:hAnsi="Times New Roman"/>
                <w:sz w:val="16"/>
                <w:szCs w:val="16"/>
              </w:rPr>
              <w:t>ii publice?</w:t>
            </w:r>
          </w:p>
          <w:p w14:paraId="4840A7E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14:paraId="7377608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45BEF9A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622BFD2D" w14:textId="77777777" w:rsidTr="003435DC">
        <w:trPr>
          <w:trHeight w:val="411"/>
        </w:trPr>
        <w:tc>
          <w:tcPr>
            <w:tcW w:w="4531" w:type="dxa"/>
          </w:tcPr>
          <w:p w14:paraId="43C90531"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sz w:val="16"/>
                <w:szCs w:val="16"/>
              </w:rPr>
              <w:t xml:space="preserve">Operatorul economic sau o întreprindere care are legături cu acesta a oferit </w:t>
            </w:r>
            <w:r w:rsidRPr="003435DC">
              <w:rPr>
                <w:rFonts w:ascii="Times New Roman" w:hAnsi="Times New Roman"/>
                <w:b/>
                <w:sz w:val="16"/>
                <w:szCs w:val="16"/>
              </w:rPr>
              <w:t>consultan</w:t>
            </w:r>
            <w:r w:rsidRPr="003435DC">
              <w:rPr>
                <w:rFonts w:ascii="Tahoma" w:hAnsi="Tahoma" w:cs="Tahoma"/>
                <w:b/>
                <w:sz w:val="16"/>
                <w:szCs w:val="16"/>
              </w:rPr>
              <w:t>ț</w:t>
            </w:r>
            <w:r w:rsidRPr="003435DC">
              <w:rPr>
                <w:rFonts w:ascii="Times New Roman" w:hAnsi="Times New Roman"/>
                <w:b/>
                <w:sz w:val="16"/>
                <w:szCs w:val="16"/>
              </w:rPr>
              <w:t>ă</w:t>
            </w:r>
            <w:r w:rsidRPr="003435DC">
              <w:rPr>
                <w:rFonts w:ascii="Times New Roman" w:hAnsi="Times New Roman"/>
                <w:sz w:val="16"/>
                <w:szCs w:val="16"/>
              </w:rPr>
              <w:t xml:space="preserve"> autorită</w:t>
            </w:r>
            <w:r w:rsidRPr="003435DC">
              <w:rPr>
                <w:rFonts w:ascii="Tahoma" w:hAnsi="Tahoma" w:cs="Tahoma"/>
                <w:sz w:val="16"/>
                <w:szCs w:val="16"/>
              </w:rPr>
              <w:t>ț</w:t>
            </w:r>
            <w:r w:rsidRPr="003435DC">
              <w:rPr>
                <w:rFonts w:ascii="Times New Roman" w:hAnsi="Times New Roman"/>
                <w:sz w:val="16"/>
                <w:szCs w:val="16"/>
              </w:rPr>
              <w:t>ii contractante sau entită</w:t>
            </w:r>
            <w:r w:rsidRPr="003435DC">
              <w:rPr>
                <w:rFonts w:ascii="Tahoma" w:hAnsi="Tahoma" w:cs="Tahoma"/>
                <w:sz w:val="16"/>
                <w:szCs w:val="16"/>
              </w:rPr>
              <w:t>ț</w:t>
            </w:r>
            <w:r w:rsidRPr="003435DC">
              <w:rPr>
                <w:rFonts w:ascii="Times New Roman" w:hAnsi="Times New Roman"/>
                <w:sz w:val="16"/>
                <w:szCs w:val="16"/>
              </w:rPr>
              <w:t xml:space="preserve">ii contractante sau a </w:t>
            </w:r>
            <w:r w:rsidRPr="003435DC">
              <w:rPr>
                <w:rFonts w:ascii="Times New Roman" w:hAnsi="Times New Roman"/>
                <w:b/>
                <w:sz w:val="16"/>
                <w:szCs w:val="16"/>
              </w:rPr>
              <w:t>participat</w:t>
            </w:r>
            <w:r w:rsidRPr="003435DC">
              <w:rPr>
                <w:rFonts w:ascii="Times New Roman" w:hAnsi="Times New Roman"/>
                <w:sz w:val="16"/>
                <w:szCs w:val="16"/>
              </w:rPr>
              <w:t xml:space="preserve"> în orice alt mod la </w:t>
            </w:r>
            <w:r w:rsidRPr="003435DC">
              <w:rPr>
                <w:rFonts w:ascii="Times New Roman" w:hAnsi="Times New Roman"/>
                <w:b/>
                <w:sz w:val="16"/>
                <w:szCs w:val="16"/>
              </w:rPr>
              <w:t>pregătirea</w:t>
            </w:r>
            <w:r w:rsidRPr="003435DC">
              <w:rPr>
                <w:rFonts w:ascii="Times New Roman" w:hAnsi="Times New Roman"/>
                <w:sz w:val="16"/>
                <w:szCs w:val="16"/>
              </w:rPr>
              <w:t xml:space="preserve"> procedurii de achizi</w:t>
            </w:r>
            <w:r w:rsidRPr="003435DC">
              <w:rPr>
                <w:rFonts w:ascii="Tahoma" w:hAnsi="Tahoma" w:cs="Tahoma"/>
                <w:sz w:val="16"/>
                <w:szCs w:val="16"/>
              </w:rPr>
              <w:t>ț</w:t>
            </w:r>
            <w:r w:rsidRPr="003435DC">
              <w:rPr>
                <w:rFonts w:ascii="Times New Roman" w:hAnsi="Times New Roman"/>
                <w:sz w:val="16"/>
                <w:szCs w:val="16"/>
              </w:rPr>
              <w:t>ii publice?</w:t>
            </w:r>
          </w:p>
          <w:p w14:paraId="11D90AE3"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14:paraId="4E83510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1EC8339D" w14:textId="77777777" w:rsidR="00C504BD" w:rsidRPr="003435DC" w:rsidRDefault="00C504BD" w:rsidP="003435DC">
            <w:pPr>
              <w:spacing w:before="120" w:after="120" w:line="240" w:lineRule="auto"/>
              <w:rPr>
                <w:rFonts w:ascii="Times New Roman" w:hAnsi="Times New Roman"/>
                <w:sz w:val="16"/>
                <w:szCs w:val="16"/>
                <w:lang w:eastAsia="ro-RO"/>
              </w:rPr>
            </w:pPr>
          </w:p>
          <w:p w14:paraId="0170DF1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793A8EA3" w14:textId="77777777" w:rsidTr="003435DC">
        <w:trPr>
          <w:trHeight w:val="411"/>
        </w:trPr>
        <w:tc>
          <w:tcPr>
            <w:tcW w:w="4531" w:type="dxa"/>
          </w:tcPr>
          <w:p w14:paraId="4C9C968B"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sz w:val="16"/>
                <w:szCs w:val="16"/>
              </w:rPr>
              <w:t>Operatorul economic se află într-o situa</w:t>
            </w:r>
            <w:r w:rsidRPr="003435DC">
              <w:rPr>
                <w:rFonts w:ascii="Tahoma" w:hAnsi="Tahoma" w:cs="Tahoma"/>
                <w:sz w:val="16"/>
                <w:szCs w:val="16"/>
              </w:rPr>
              <w:t>ț</w:t>
            </w:r>
            <w:r w:rsidRPr="003435DC">
              <w:rPr>
                <w:rFonts w:ascii="Times New Roman" w:hAnsi="Times New Roman"/>
                <w:sz w:val="16"/>
                <w:szCs w:val="16"/>
              </w:rPr>
              <w:t>ie în care un contract de achizi</w:t>
            </w:r>
            <w:r w:rsidRPr="003435DC">
              <w:rPr>
                <w:rFonts w:ascii="Tahoma" w:hAnsi="Tahoma" w:cs="Tahoma"/>
                <w:sz w:val="16"/>
                <w:szCs w:val="16"/>
              </w:rPr>
              <w:t>ț</w:t>
            </w:r>
            <w:r w:rsidRPr="003435DC">
              <w:rPr>
                <w:rFonts w:ascii="Times New Roman" w:hAnsi="Times New Roman"/>
                <w:sz w:val="16"/>
                <w:szCs w:val="16"/>
              </w:rPr>
              <w:t>ii publice anterior, un contract anterior încheiat cu o entitate contractantă sau un contract de concesiune anterior a fost reziliat anticipat sau au fost impuse daune-interese sau alte sanc</w:t>
            </w:r>
            <w:r w:rsidRPr="003435DC">
              <w:rPr>
                <w:rFonts w:ascii="Tahoma" w:hAnsi="Tahoma" w:cs="Tahoma"/>
                <w:sz w:val="16"/>
                <w:szCs w:val="16"/>
              </w:rPr>
              <w:t>ț</w:t>
            </w:r>
            <w:r w:rsidRPr="003435DC">
              <w:rPr>
                <w:rFonts w:ascii="Times New Roman" w:hAnsi="Times New Roman"/>
                <w:sz w:val="16"/>
                <w:szCs w:val="16"/>
              </w:rPr>
              <w:t>iuni comparabile în legătură cu respectivul contract anterior?</w:t>
            </w:r>
          </w:p>
          <w:p w14:paraId="2E4826B8" w14:textId="77777777" w:rsidR="00C504BD" w:rsidRPr="003435DC" w:rsidRDefault="00C504BD" w:rsidP="006E5D7B">
            <w:pPr>
              <w:spacing w:before="120" w:after="120" w:line="240" w:lineRule="auto"/>
              <w:jc w:val="both"/>
              <w:rPr>
                <w:rFonts w:ascii="Times New Roman" w:hAnsi="Times New Roman"/>
                <w:sz w:val="16"/>
                <w:szCs w:val="16"/>
              </w:rPr>
            </w:pPr>
            <w:r w:rsidRPr="003435DC">
              <w:rPr>
                <w:rFonts w:ascii="Times New Roman" w:hAnsi="Times New Roman"/>
                <w:b/>
                <w:sz w:val="16"/>
                <w:szCs w:val="16"/>
              </w:rPr>
              <w:t>Dacă da</w:t>
            </w:r>
            <w:r w:rsidRPr="003435DC">
              <w:rPr>
                <w:rFonts w:ascii="Times New Roman" w:hAnsi="Times New Roman"/>
                <w:sz w:val="16"/>
                <w:szCs w:val="16"/>
              </w:rPr>
              <w:t>, vă rugăm să furniza</w:t>
            </w:r>
            <w:r w:rsidRPr="003435DC">
              <w:rPr>
                <w:rFonts w:ascii="Tahoma" w:hAnsi="Tahoma" w:cs="Tahoma"/>
                <w:sz w:val="16"/>
                <w:szCs w:val="16"/>
              </w:rPr>
              <w:t>ț</w:t>
            </w:r>
            <w:r w:rsidRPr="003435DC">
              <w:rPr>
                <w:rFonts w:ascii="Times New Roman" w:hAnsi="Times New Roman"/>
                <w:sz w:val="16"/>
                <w:szCs w:val="16"/>
              </w:rPr>
              <w:t>i detalii:</w:t>
            </w:r>
          </w:p>
        </w:tc>
        <w:tc>
          <w:tcPr>
            <w:tcW w:w="4531" w:type="dxa"/>
          </w:tcPr>
          <w:p w14:paraId="21021A9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68C3D498" w14:textId="77777777" w:rsidR="00C504BD" w:rsidRPr="003435DC" w:rsidRDefault="00C504BD" w:rsidP="003435DC">
            <w:pPr>
              <w:spacing w:before="120" w:after="120" w:line="240" w:lineRule="auto"/>
              <w:rPr>
                <w:rFonts w:ascii="Times New Roman" w:hAnsi="Times New Roman"/>
                <w:sz w:val="16"/>
                <w:szCs w:val="16"/>
                <w:lang w:eastAsia="ro-RO"/>
              </w:rPr>
            </w:pPr>
          </w:p>
          <w:p w14:paraId="3BBFCA13" w14:textId="77777777" w:rsidR="00C504BD" w:rsidRPr="003435DC" w:rsidRDefault="00C504BD" w:rsidP="003435DC">
            <w:pPr>
              <w:spacing w:before="120" w:after="120" w:line="240" w:lineRule="auto"/>
              <w:rPr>
                <w:rFonts w:ascii="Times New Roman" w:hAnsi="Times New Roman"/>
                <w:sz w:val="16"/>
                <w:szCs w:val="16"/>
                <w:lang w:eastAsia="ro-RO"/>
              </w:rPr>
            </w:pPr>
          </w:p>
          <w:p w14:paraId="47B8023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2188EDAB" w14:textId="77777777" w:rsidTr="003435DC">
        <w:trPr>
          <w:trHeight w:val="411"/>
        </w:trPr>
        <w:tc>
          <w:tcPr>
            <w:tcW w:w="4531" w:type="dxa"/>
          </w:tcPr>
          <w:p w14:paraId="567EF10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poate confirma că:</w:t>
            </w:r>
          </w:p>
          <w:p w14:paraId="5EF2B16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a) Nu s-a făcut grav vinovat de </w:t>
            </w:r>
            <w:r w:rsidRPr="003435DC">
              <w:rPr>
                <w:rFonts w:ascii="Times New Roman" w:hAnsi="Times New Roman"/>
                <w:b/>
                <w:sz w:val="16"/>
                <w:szCs w:val="16"/>
              </w:rPr>
              <w:t>declara</w:t>
            </w:r>
            <w:r w:rsidRPr="003435DC">
              <w:rPr>
                <w:rFonts w:ascii="Tahoma" w:hAnsi="Tahoma" w:cs="Tahoma"/>
                <w:b/>
                <w:sz w:val="16"/>
                <w:szCs w:val="16"/>
              </w:rPr>
              <w:t>ț</w:t>
            </w:r>
            <w:r w:rsidRPr="003435DC">
              <w:rPr>
                <w:rFonts w:ascii="Times New Roman" w:hAnsi="Times New Roman"/>
                <w:b/>
                <w:sz w:val="16"/>
                <w:szCs w:val="16"/>
              </w:rPr>
              <w:t>ii false</w:t>
            </w:r>
            <w:r w:rsidRPr="003435DC">
              <w:rPr>
                <w:rFonts w:ascii="Times New Roman" w:hAnsi="Times New Roman"/>
                <w:sz w:val="16"/>
                <w:szCs w:val="16"/>
              </w:rPr>
              <w:t xml:space="preserve"> la furnizarea informa</w:t>
            </w:r>
            <w:r w:rsidRPr="003435DC">
              <w:rPr>
                <w:rFonts w:ascii="Tahoma" w:hAnsi="Tahoma" w:cs="Tahoma"/>
                <w:sz w:val="16"/>
                <w:szCs w:val="16"/>
              </w:rPr>
              <w:t>ț</w:t>
            </w:r>
            <w:r w:rsidRPr="003435DC">
              <w:rPr>
                <w:rFonts w:ascii="Times New Roman" w:hAnsi="Times New Roman"/>
                <w:sz w:val="16"/>
                <w:szCs w:val="16"/>
              </w:rPr>
              <w:t>iilor solicitate pentru verificarea absen</w:t>
            </w:r>
            <w:r w:rsidRPr="003435DC">
              <w:rPr>
                <w:rFonts w:ascii="Tahoma" w:hAnsi="Tahoma" w:cs="Tahoma"/>
                <w:sz w:val="16"/>
                <w:szCs w:val="16"/>
              </w:rPr>
              <w:t>ț</w:t>
            </w:r>
            <w:r w:rsidRPr="003435DC">
              <w:rPr>
                <w:rFonts w:ascii="Times New Roman" w:hAnsi="Times New Roman"/>
                <w:sz w:val="16"/>
                <w:szCs w:val="16"/>
              </w:rPr>
              <w:t xml:space="preserve">ei motivelor de </w:t>
            </w:r>
            <w:r w:rsidRPr="003435DC">
              <w:rPr>
                <w:rFonts w:ascii="Times New Roman" w:hAnsi="Times New Roman"/>
                <w:sz w:val="16"/>
                <w:szCs w:val="16"/>
              </w:rPr>
              <w:lastRenderedPageBreak/>
              <w:t>excludere sau a îndeplinit criteriile de selec</w:t>
            </w:r>
            <w:r w:rsidRPr="003435DC">
              <w:rPr>
                <w:rFonts w:ascii="Tahoma" w:hAnsi="Tahoma" w:cs="Tahoma"/>
                <w:sz w:val="16"/>
                <w:szCs w:val="16"/>
              </w:rPr>
              <w:t>ț</w:t>
            </w:r>
            <w:r w:rsidRPr="003435DC">
              <w:rPr>
                <w:rFonts w:ascii="Times New Roman" w:hAnsi="Times New Roman"/>
                <w:sz w:val="16"/>
                <w:szCs w:val="16"/>
              </w:rPr>
              <w:t>ie,</w:t>
            </w:r>
          </w:p>
          <w:p w14:paraId="1F8BA36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b) Nu a ascuns astfel de informa</w:t>
            </w:r>
            <w:r w:rsidRPr="003435DC">
              <w:rPr>
                <w:rFonts w:ascii="Tahoma" w:hAnsi="Tahoma" w:cs="Tahoma"/>
                <w:sz w:val="16"/>
                <w:szCs w:val="16"/>
              </w:rPr>
              <w:t>ț</w:t>
            </w:r>
            <w:r w:rsidRPr="003435DC">
              <w:rPr>
                <w:rFonts w:ascii="Times New Roman" w:hAnsi="Times New Roman"/>
                <w:sz w:val="16"/>
                <w:szCs w:val="16"/>
              </w:rPr>
              <w:t>ii,</w:t>
            </w:r>
          </w:p>
          <w:p w14:paraId="4B08F6CB" w14:textId="77777777" w:rsidR="00C504BD" w:rsidRPr="003435DC" w:rsidRDefault="00C504BD" w:rsidP="00B45C05">
            <w:pPr>
              <w:spacing w:before="120" w:after="120" w:line="240" w:lineRule="auto"/>
              <w:jc w:val="both"/>
              <w:rPr>
                <w:rFonts w:ascii="Times New Roman" w:hAnsi="Times New Roman"/>
                <w:sz w:val="16"/>
                <w:szCs w:val="16"/>
              </w:rPr>
            </w:pPr>
            <w:r w:rsidRPr="003435DC">
              <w:rPr>
                <w:rFonts w:ascii="Times New Roman" w:hAnsi="Times New Roman"/>
                <w:sz w:val="16"/>
                <w:szCs w:val="16"/>
              </w:rPr>
              <w:t xml:space="preserve">c) A fost în măsură să furnizeze, fără întârziere, documentele justificative solicitate de autoritatea contractantă sau de entitatea contractantă </w:t>
            </w:r>
            <w:r w:rsidRPr="003435DC">
              <w:rPr>
                <w:rFonts w:ascii="Tahoma" w:hAnsi="Tahoma" w:cs="Tahoma"/>
                <w:sz w:val="16"/>
                <w:szCs w:val="16"/>
              </w:rPr>
              <w:t>ș</w:t>
            </w:r>
            <w:r w:rsidRPr="003435DC">
              <w:rPr>
                <w:rFonts w:ascii="Times New Roman" w:hAnsi="Times New Roman"/>
                <w:sz w:val="16"/>
                <w:szCs w:val="16"/>
              </w:rPr>
              <w:t>i</w:t>
            </w:r>
          </w:p>
          <w:p w14:paraId="31F0A90E" w14:textId="77777777" w:rsidR="00C504BD" w:rsidRPr="003435DC" w:rsidRDefault="00C504BD" w:rsidP="00B45C05">
            <w:pPr>
              <w:spacing w:before="120" w:after="120" w:line="240" w:lineRule="auto"/>
              <w:jc w:val="both"/>
              <w:rPr>
                <w:rFonts w:ascii="Times New Roman" w:hAnsi="Times New Roman"/>
                <w:sz w:val="16"/>
                <w:szCs w:val="16"/>
              </w:rPr>
            </w:pPr>
            <w:r w:rsidRPr="003435DC">
              <w:rPr>
                <w:rFonts w:ascii="Times New Roman" w:hAnsi="Times New Roman"/>
                <w:sz w:val="16"/>
                <w:szCs w:val="16"/>
              </w:rPr>
              <w:t>d) Nu a încercat să influen</w:t>
            </w:r>
            <w:r w:rsidRPr="003435DC">
              <w:rPr>
                <w:rFonts w:ascii="Tahoma" w:hAnsi="Tahoma" w:cs="Tahoma"/>
                <w:sz w:val="16"/>
                <w:szCs w:val="16"/>
              </w:rPr>
              <w:t>ț</w:t>
            </w:r>
            <w:r w:rsidRPr="003435DC">
              <w:rPr>
                <w:rFonts w:ascii="Times New Roman" w:hAnsi="Times New Roman"/>
                <w:sz w:val="16"/>
                <w:szCs w:val="16"/>
              </w:rPr>
              <w:t>eze în mod nepermis procesul decizional al autorită</w:t>
            </w:r>
            <w:r w:rsidRPr="003435DC">
              <w:rPr>
                <w:rFonts w:ascii="Tahoma" w:hAnsi="Tahoma" w:cs="Tahoma"/>
                <w:sz w:val="16"/>
                <w:szCs w:val="16"/>
              </w:rPr>
              <w:t>ț</w:t>
            </w:r>
            <w:r w:rsidRPr="003435DC">
              <w:rPr>
                <w:rFonts w:ascii="Times New Roman" w:hAnsi="Times New Roman"/>
                <w:sz w:val="16"/>
                <w:szCs w:val="16"/>
              </w:rPr>
              <w:t>ii contractante sau al entită</w:t>
            </w:r>
            <w:r w:rsidRPr="003435DC">
              <w:rPr>
                <w:rFonts w:ascii="Tahoma" w:hAnsi="Tahoma" w:cs="Tahoma"/>
                <w:sz w:val="16"/>
                <w:szCs w:val="16"/>
              </w:rPr>
              <w:t>ț</w:t>
            </w:r>
            <w:r w:rsidRPr="003435DC">
              <w:rPr>
                <w:rFonts w:ascii="Times New Roman" w:hAnsi="Times New Roman"/>
                <w:sz w:val="16"/>
                <w:szCs w:val="16"/>
              </w:rPr>
              <w:t>ii contractante, să ob</w:t>
            </w:r>
            <w:r w:rsidRPr="003435DC">
              <w:rPr>
                <w:rFonts w:ascii="Tahoma" w:hAnsi="Tahoma" w:cs="Tahoma"/>
                <w:sz w:val="16"/>
                <w:szCs w:val="16"/>
              </w:rPr>
              <w:t>ț</w:t>
            </w:r>
            <w:r w:rsidRPr="003435DC">
              <w:rPr>
                <w:rFonts w:ascii="Times New Roman" w:hAnsi="Times New Roman"/>
                <w:sz w:val="16"/>
                <w:szCs w:val="16"/>
              </w:rPr>
              <w:t>ină informa</w:t>
            </w:r>
            <w:r w:rsidRPr="003435DC">
              <w:rPr>
                <w:rFonts w:ascii="Tahoma" w:hAnsi="Tahoma" w:cs="Tahoma"/>
                <w:sz w:val="16"/>
                <w:szCs w:val="16"/>
              </w:rPr>
              <w:t>ț</w:t>
            </w:r>
            <w:r w:rsidRPr="003435DC">
              <w:rPr>
                <w:rFonts w:ascii="Times New Roman" w:hAnsi="Times New Roman"/>
                <w:sz w:val="16"/>
                <w:szCs w:val="16"/>
              </w:rPr>
              <w:t>ii confiden</w:t>
            </w:r>
            <w:r w:rsidRPr="003435DC">
              <w:rPr>
                <w:rFonts w:ascii="Tahoma" w:hAnsi="Tahoma" w:cs="Tahoma"/>
                <w:sz w:val="16"/>
                <w:szCs w:val="16"/>
              </w:rPr>
              <w:t>ț</w:t>
            </w:r>
            <w:r w:rsidRPr="003435DC">
              <w:rPr>
                <w:rFonts w:ascii="Times New Roman" w:hAnsi="Times New Roman"/>
                <w:sz w:val="16"/>
                <w:szCs w:val="16"/>
              </w:rPr>
              <w:t>iale care i-ar putea conferi avantaje necuvenite în cadrul procedurii de achizi</w:t>
            </w:r>
            <w:r w:rsidRPr="003435DC">
              <w:rPr>
                <w:rFonts w:ascii="Tahoma" w:hAnsi="Tahoma" w:cs="Tahoma"/>
                <w:sz w:val="16"/>
                <w:szCs w:val="16"/>
              </w:rPr>
              <w:t>ț</w:t>
            </w:r>
            <w:r w:rsidRPr="003435DC">
              <w:rPr>
                <w:rFonts w:ascii="Times New Roman" w:hAnsi="Times New Roman"/>
                <w:sz w:val="16"/>
                <w:szCs w:val="16"/>
              </w:rPr>
              <w:t>ie publică sau să furnizeze din neglijen</w:t>
            </w:r>
            <w:r w:rsidRPr="003435DC">
              <w:rPr>
                <w:rFonts w:ascii="Tahoma" w:hAnsi="Tahoma" w:cs="Tahoma"/>
                <w:sz w:val="16"/>
                <w:szCs w:val="16"/>
              </w:rPr>
              <w:t>ț</w:t>
            </w:r>
            <w:r w:rsidRPr="003435DC">
              <w:rPr>
                <w:rFonts w:ascii="Times New Roman" w:hAnsi="Times New Roman"/>
                <w:sz w:val="16"/>
                <w:szCs w:val="16"/>
              </w:rPr>
              <w:t>ă informa</w:t>
            </w:r>
            <w:r w:rsidRPr="003435DC">
              <w:rPr>
                <w:rFonts w:ascii="Tahoma" w:hAnsi="Tahoma" w:cs="Tahoma"/>
                <w:sz w:val="16"/>
                <w:szCs w:val="16"/>
              </w:rPr>
              <w:t>ț</w:t>
            </w:r>
            <w:r w:rsidRPr="003435DC">
              <w:rPr>
                <w:rFonts w:ascii="Times New Roman" w:hAnsi="Times New Roman"/>
                <w:sz w:val="16"/>
                <w:szCs w:val="16"/>
              </w:rPr>
              <w:t>ii false care pot avea o influen</w:t>
            </w:r>
            <w:r w:rsidRPr="003435DC">
              <w:rPr>
                <w:rFonts w:ascii="Tahoma" w:hAnsi="Tahoma" w:cs="Tahoma"/>
                <w:sz w:val="16"/>
                <w:szCs w:val="16"/>
              </w:rPr>
              <w:t>ț</w:t>
            </w:r>
            <w:r w:rsidRPr="003435DC">
              <w:rPr>
                <w:rFonts w:ascii="Times New Roman" w:hAnsi="Times New Roman"/>
                <w:sz w:val="16"/>
                <w:szCs w:val="16"/>
              </w:rPr>
              <w:t>ă semnificativă asupra deciziilor privind excluderea, selec</w:t>
            </w:r>
            <w:r w:rsidRPr="003435DC">
              <w:rPr>
                <w:rFonts w:ascii="Tahoma" w:hAnsi="Tahoma" w:cs="Tahoma"/>
                <w:sz w:val="16"/>
                <w:szCs w:val="16"/>
              </w:rPr>
              <w:t>ț</w:t>
            </w:r>
            <w:r w:rsidRPr="003435DC">
              <w:rPr>
                <w:rFonts w:ascii="Times New Roman" w:hAnsi="Times New Roman"/>
                <w:sz w:val="16"/>
                <w:szCs w:val="16"/>
              </w:rPr>
              <w:t xml:space="preserve">ia </w:t>
            </w:r>
            <w:r w:rsidRPr="003435DC">
              <w:rPr>
                <w:rFonts w:ascii="Tahoma" w:hAnsi="Tahoma" w:cs="Tahoma"/>
                <w:sz w:val="16"/>
                <w:szCs w:val="16"/>
              </w:rPr>
              <w:t>ș</w:t>
            </w:r>
            <w:r w:rsidRPr="003435DC">
              <w:rPr>
                <w:rFonts w:ascii="Times New Roman" w:hAnsi="Times New Roman"/>
                <w:sz w:val="16"/>
                <w:szCs w:val="16"/>
              </w:rPr>
              <w:t>i atribuirea?</w:t>
            </w:r>
          </w:p>
        </w:tc>
        <w:tc>
          <w:tcPr>
            <w:tcW w:w="4531" w:type="dxa"/>
          </w:tcPr>
          <w:p w14:paraId="789259B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Da [] Nu</w:t>
            </w:r>
          </w:p>
        </w:tc>
      </w:tr>
    </w:tbl>
    <w:p w14:paraId="1D127C7C" w14:textId="77777777" w:rsidR="00C504BD" w:rsidRPr="007C40D5" w:rsidRDefault="00C504BD" w:rsidP="00E755E2">
      <w:pPr>
        <w:rPr>
          <w:rFonts w:ascii="Times New Roman" w:hAnsi="Times New Roman"/>
          <w:sz w:val="24"/>
          <w:szCs w:val="24"/>
        </w:rPr>
      </w:pPr>
    </w:p>
    <w:p w14:paraId="693E5FD6" w14:textId="77777777" w:rsidR="00C504BD" w:rsidRPr="007C40D5" w:rsidRDefault="00C504BD" w:rsidP="00507F64">
      <w:pPr>
        <w:jc w:val="center"/>
        <w:rPr>
          <w:rFonts w:ascii="Times New Roman" w:hAnsi="Times New Roman"/>
          <w:sz w:val="24"/>
          <w:szCs w:val="24"/>
          <w:lang w:eastAsia="ro-RO"/>
        </w:rPr>
      </w:pPr>
      <w:r w:rsidRPr="007C40D5">
        <w:rPr>
          <w:rFonts w:ascii="Times New Roman" w:hAnsi="Times New Roman"/>
          <w:sz w:val="24"/>
          <w:szCs w:val="24"/>
          <w:lang w:eastAsia="ro-RO"/>
        </w:rPr>
        <w:t>D: ALTE MOTIVE DE EXCLUDERE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7AE2E0D5" w14:textId="77777777" w:rsidTr="003435DC">
        <w:tc>
          <w:tcPr>
            <w:tcW w:w="4531" w:type="dxa"/>
          </w:tcPr>
          <w:p w14:paraId="18EF76D3"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Alte motive de excludere</w:t>
            </w:r>
          </w:p>
        </w:tc>
        <w:tc>
          <w:tcPr>
            <w:tcW w:w="4531" w:type="dxa"/>
          </w:tcPr>
          <w:p w14:paraId="35AE4D93"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1EE716D8" w14:textId="77777777" w:rsidTr="003435DC">
        <w:tc>
          <w:tcPr>
            <w:tcW w:w="4531" w:type="dxa"/>
          </w:tcPr>
          <w:p w14:paraId="6CD842D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Se aplică motivele de excludere care sunt specificate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w:t>
            </w:r>
          </w:p>
          <w:p w14:paraId="3F881415" w14:textId="77777777" w:rsidR="00C504BD" w:rsidRPr="003435DC" w:rsidRDefault="00C504BD" w:rsidP="003435DC">
            <w:pPr>
              <w:spacing w:before="120" w:after="120" w:line="240" w:lineRule="auto"/>
              <w:rPr>
                <w:rFonts w:ascii="Times New Roman" w:hAnsi="Times New Roman"/>
                <w:sz w:val="16"/>
                <w:szCs w:val="16"/>
              </w:rPr>
            </w:pPr>
          </w:p>
          <w:p w14:paraId="6277407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solicitate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sunt disponibile în format electronic, vă rugăm să men</w:t>
            </w:r>
            <w:r w:rsidRPr="003435DC">
              <w:rPr>
                <w:rFonts w:ascii="Tahoma" w:hAnsi="Tahoma" w:cs="Tahoma"/>
                <w:sz w:val="16"/>
                <w:szCs w:val="16"/>
              </w:rPr>
              <w:t>ț</w:t>
            </w:r>
            <w:r w:rsidRPr="003435DC">
              <w:rPr>
                <w:rFonts w:ascii="Times New Roman" w:hAnsi="Times New Roman"/>
                <w:sz w:val="16"/>
                <w:szCs w:val="16"/>
              </w:rPr>
              <w:t>iona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13F1297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25CF9278" w14:textId="77777777" w:rsidR="00C504BD" w:rsidRPr="003435DC" w:rsidRDefault="00C504BD" w:rsidP="003435DC">
            <w:pPr>
              <w:spacing w:before="120" w:after="120" w:line="240" w:lineRule="auto"/>
              <w:rPr>
                <w:rFonts w:ascii="Times New Roman" w:hAnsi="Times New Roman"/>
                <w:sz w:val="16"/>
                <w:szCs w:val="16"/>
                <w:lang w:eastAsia="ro-RO"/>
              </w:rPr>
            </w:pPr>
          </w:p>
          <w:p w14:paraId="2732C4D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61B604E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4599B0E5" w14:textId="77777777" w:rsidTr="003435DC">
        <w:tc>
          <w:tcPr>
            <w:tcW w:w="4531" w:type="dxa"/>
          </w:tcPr>
          <w:p w14:paraId="226418C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 cazul în care se aplică oricare dintre motivele de excludere, operatorul economic a luat măsuri de autocorectare?</w:t>
            </w:r>
          </w:p>
          <w:p w14:paraId="7517B953"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da, vă rugăm să preciza</w:t>
            </w:r>
            <w:r w:rsidRPr="003435DC">
              <w:rPr>
                <w:rFonts w:ascii="Tahoma" w:hAnsi="Tahoma" w:cs="Tahoma"/>
                <w:sz w:val="16"/>
                <w:szCs w:val="16"/>
              </w:rPr>
              <w:t>ț</w:t>
            </w:r>
            <w:r w:rsidRPr="003435DC">
              <w:rPr>
                <w:rFonts w:ascii="Times New Roman" w:hAnsi="Times New Roman"/>
                <w:sz w:val="16"/>
                <w:szCs w:val="16"/>
              </w:rPr>
              <w:t>i măsurile întreprinse:</w:t>
            </w:r>
          </w:p>
        </w:tc>
        <w:tc>
          <w:tcPr>
            <w:tcW w:w="4531" w:type="dxa"/>
          </w:tcPr>
          <w:p w14:paraId="2A2D8AF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30399354" w14:textId="77777777" w:rsidR="00C504BD" w:rsidRPr="003435DC" w:rsidRDefault="00C504BD" w:rsidP="003435DC">
            <w:pPr>
              <w:spacing w:before="120" w:after="120" w:line="240" w:lineRule="auto"/>
              <w:rPr>
                <w:rFonts w:ascii="Times New Roman" w:hAnsi="Times New Roman"/>
                <w:sz w:val="16"/>
                <w:szCs w:val="16"/>
                <w:lang w:eastAsia="ro-RO"/>
              </w:rPr>
            </w:pPr>
          </w:p>
          <w:p w14:paraId="2BD5D6A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3424194F" w14:textId="77777777" w:rsidR="00C504BD" w:rsidRPr="007C40D5" w:rsidRDefault="00C504BD" w:rsidP="00507F64">
      <w:pPr>
        <w:jc w:val="center"/>
        <w:rPr>
          <w:rFonts w:ascii="Times New Roman" w:hAnsi="Times New Roman"/>
          <w:sz w:val="24"/>
          <w:szCs w:val="24"/>
        </w:rPr>
      </w:pPr>
    </w:p>
    <w:p w14:paraId="67EBB68D" w14:textId="77777777" w:rsidR="00C504BD" w:rsidRPr="007C40D5" w:rsidRDefault="00C504BD">
      <w:pPr>
        <w:rPr>
          <w:rFonts w:ascii="Times New Roman" w:hAnsi="Times New Roman"/>
          <w:b/>
          <w:sz w:val="24"/>
          <w:szCs w:val="24"/>
          <w:lang w:eastAsia="ro-RO"/>
        </w:rPr>
      </w:pPr>
      <w:r w:rsidRPr="007C40D5">
        <w:rPr>
          <w:rFonts w:ascii="Times New Roman" w:hAnsi="Times New Roman"/>
          <w:b/>
          <w:sz w:val="24"/>
          <w:szCs w:val="24"/>
          <w:lang w:eastAsia="ro-RO"/>
        </w:rPr>
        <w:br w:type="page"/>
      </w:r>
    </w:p>
    <w:p w14:paraId="58C72AAB" w14:textId="77777777" w:rsidR="00C504BD" w:rsidRPr="007C40D5" w:rsidRDefault="00C504BD" w:rsidP="00AC1629">
      <w:pPr>
        <w:jc w:val="center"/>
        <w:rPr>
          <w:rFonts w:ascii="Times New Roman" w:hAnsi="Times New Roman"/>
          <w:sz w:val="24"/>
          <w:szCs w:val="24"/>
        </w:rPr>
      </w:pPr>
      <w:r w:rsidRPr="007C40D5">
        <w:rPr>
          <w:rFonts w:ascii="Times New Roman" w:hAnsi="Times New Roman"/>
          <w:b/>
          <w:sz w:val="24"/>
          <w:szCs w:val="24"/>
          <w:lang w:eastAsia="ro-RO"/>
        </w:rPr>
        <w:t>Partea IV: Criterii de selec</w:t>
      </w:r>
      <w:r w:rsidRPr="007C40D5">
        <w:rPr>
          <w:rFonts w:ascii="Tahoma" w:hAnsi="Tahoma" w:cs="Tahoma"/>
          <w:b/>
          <w:sz w:val="24"/>
          <w:szCs w:val="24"/>
          <w:lang w:eastAsia="ro-RO"/>
        </w:rPr>
        <w:t>ț</w:t>
      </w:r>
      <w:r w:rsidRPr="007C40D5">
        <w:rPr>
          <w:rFonts w:ascii="Times New Roman" w:hAnsi="Times New Roman"/>
          <w:b/>
          <w:sz w:val="24"/>
          <w:szCs w:val="24"/>
          <w:lang w:eastAsia="ro-RO"/>
        </w:rPr>
        <w:t>ie</w:t>
      </w:r>
    </w:p>
    <w:p w14:paraId="6BBCCE17" w14:textId="77777777" w:rsidR="00C504BD" w:rsidRPr="007C40D5" w:rsidRDefault="00C504BD" w:rsidP="00AC1629">
      <w:pPr>
        <w:jc w:val="both"/>
        <w:rPr>
          <w:rFonts w:ascii="Times New Roman" w:hAnsi="Times New Roman"/>
          <w:sz w:val="16"/>
          <w:szCs w:val="16"/>
        </w:rPr>
      </w:pPr>
      <w:r w:rsidRPr="007C40D5">
        <w:rPr>
          <w:rFonts w:ascii="Times New Roman" w:hAnsi="Times New Roman"/>
          <w:sz w:val="16"/>
          <w:szCs w:val="16"/>
        </w:rPr>
        <w:t>În ceea ce prive</w:t>
      </w:r>
      <w:r w:rsidRPr="007C40D5">
        <w:rPr>
          <w:rFonts w:ascii="Tahoma" w:hAnsi="Tahoma" w:cs="Tahoma"/>
          <w:sz w:val="16"/>
          <w:szCs w:val="16"/>
        </w:rPr>
        <w:t>ș</w:t>
      </w:r>
      <w:r w:rsidRPr="007C40D5">
        <w:rPr>
          <w:rFonts w:ascii="Times New Roman" w:hAnsi="Times New Roman"/>
          <w:sz w:val="16"/>
          <w:szCs w:val="16"/>
        </w:rPr>
        <w:t>te criteriile de selec</w:t>
      </w:r>
      <w:r w:rsidRPr="007C40D5">
        <w:rPr>
          <w:rFonts w:ascii="Tahoma" w:hAnsi="Tahoma" w:cs="Tahoma"/>
          <w:sz w:val="16"/>
          <w:szCs w:val="16"/>
        </w:rPr>
        <w:t>ț</w:t>
      </w:r>
      <w:r w:rsidRPr="007C40D5">
        <w:rPr>
          <w:rFonts w:ascii="Times New Roman" w:hAnsi="Times New Roman"/>
          <w:sz w:val="16"/>
          <w:szCs w:val="16"/>
        </w:rPr>
        <w:t>ie (sec</w:t>
      </w:r>
      <w:r w:rsidRPr="007C40D5">
        <w:rPr>
          <w:rFonts w:ascii="Tahoma" w:hAnsi="Tahoma" w:cs="Tahoma"/>
          <w:sz w:val="16"/>
          <w:szCs w:val="16"/>
        </w:rPr>
        <w:t>ț</w:t>
      </w:r>
      <w:r w:rsidRPr="007C40D5">
        <w:rPr>
          <w:rFonts w:ascii="Times New Roman" w:hAnsi="Times New Roman"/>
          <w:sz w:val="16"/>
          <w:szCs w:val="16"/>
        </w:rPr>
        <w:t>iunea a sau sec</w:t>
      </w:r>
      <w:r w:rsidRPr="007C40D5">
        <w:rPr>
          <w:rFonts w:ascii="Tahoma" w:hAnsi="Tahoma" w:cs="Tahoma"/>
          <w:sz w:val="16"/>
          <w:szCs w:val="16"/>
        </w:rPr>
        <w:t>ț</w:t>
      </w:r>
      <w:r w:rsidRPr="007C40D5">
        <w:rPr>
          <w:rFonts w:ascii="Times New Roman" w:hAnsi="Times New Roman"/>
          <w:sz w:val="16"/>
          <w:szCs w:val="16"/>
        </w:rPr>
        <w:t>iunile A-D din prezenta parte) operatorul economic declară că:</w:t>
      </w:r>
    </w:p>
    <w:p w14:paraId="453B3EBE" w14:textId="77777777" w:rsidR="00C504BD" w:rsidRPr="007C40D5" w:rsidRDefault="00C504BD" w:rsidP="00AC1629">
      <w:pPr>
        <w:jc w:val="center"/>
        <w:rPr>
          <w:rFonts w:ascii="Times New Roman" w:hAnsi="Times New Roman"/>
          <w:sz w:val="24"/>
          <w:szCs w:val="24"/>
          <w:lang w:eastAsia="ro-RO"/>
        </w:rPr>
      </w:pPr>
    </w:p>
    <w:p w14:paraId="0CE2D891" w14:textId="77777777" w:rsidR="00C504BD" w:rsidRPr="007C40D5" w:rsidRDefault="00C504BD" w:rsidP="00AC1629">
      <w:pPr>
        <w:jc w:val="center"/>
        <w:rPr>
          <w:rFonts w:ascii="Times New Roman" w:hAnsi="Times New Roman"/>
          <w:sz w:val="24"/>
          <w:szCs w:val="24"/>
        </w:rPr>
      </w:pPr>
      <w:r w:rsidRPr="007C40D5">
        <w:rPr>
          <w:rFonts w:ascii="Times New Roman" w:hAnsi="Times New Roman"/>
          <w:sz w:val="24"/>
          <w:szCs w:val="24"/>
          <w:lang w:eastAsia="ro-RO"/>
        </w:rPr>
        <w:t>a: INDICA</w:t>
      </w:r>
      <w:r w:rsidRPr="007C40D5">
        <w:rPr>
          <w:rFonts w:ascii="Tahoma" w:hAnsi="Tahoma" w:cs="Tahoma"/>
          <w:sz w:val="24"/>
          <w:szCs w:val="24"/>
          <w:lang w:eastAsia="ro-RO"/>
        </w:rPr>
        <w:t>Ț</w:t>
      </w:r>
      <w:r w:rsidRPr="007C40D5">
        <w:rPr>
          <w:rFonts w:ascii="Times New Roman" w:hAnsi="Times New Roman"/>
          <w:sz w:val="24"/>
          <w:szCs w:val="24"/>
          <w:lang w:eastAsia="ro-RO"/>
        </w:rPr>
        <w:t>IE GLOBALĂ PENTRU TOATE CRITERIILE DE SELEC</w:t>
      </w:r>
      <w:r w:rsidRPr="007C40D5">
        <w:rPr>
          <w:rFonts w:ascii="Tahoma" w:hAnsi="Tahoma" w:cs="Tahoma"/>
          <w:sz w:val="24"/>
          <w:szCs w:val="24"/>
          <w:lang w:eastAsia="ro-RO"/>
        </w:rPr>
        <w:t>Ț</w:t>
      </w:r>
      <w:r w:rsidRPr="007C40D5">
        <w:rPr>
          <w:rFonts w:ascii="Times New Roman" w:hAnsi="Times New Roman"/>
          <w:sz w:val="24"/>
          <w:szCs w:val="24"/>
          <w:lang w:eastAsia="ro-RO"/>
        </w:rPr>
        <w: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52D553D4" w14:textId="77777777" w:rsidTr="003435DC">
        <w:tc>
          <w:tcPr>
            <w:tcW w:w="9062" w:type="dxa"/>
            <w:shd w:val="clear" w:color="auto" w:fill="E7E6E6"/>
          </w:tcPr>
          <w:p w14:paraId="759AE87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completeze acest câmp numai în cazul în care autoritatea contractantă sau entitatea contractantă a precizat în anun</w:t>
            </w:r>
            <w:r w:rsidRPr="003435DC">
              <w:rPr>
                <w:rFonts w:ascii="Tahoma" w:hAnsi="Tahoma" w:cs="Tahoma"/>
                <w:sz w:val="16"/>
                <w:szCs w:val="16"/>
              </w:rPr>
              <w:t>ț</w:t>
            </w:r>
            <w:r w:rsidRPr="003435DC">
              <w:rPr>
                <w:rFonts w:ascii="Times New Roman" w:hAnsi="Times New Roman"/>
                <w:sz w:val="16"/>
                <w:szCs w:val="16"/>
              </w:rPr>
              <w:t>ul relevant sau în documenta</w:t>
            </w:r>
            <w:r w:rsidRPr="003435DC">
              <w:rPr>
                <w:rFonts w:ascii="Tahoma" w:hAnsi="Tahoma" w:cs="Tahoma"/>
                <w:sz w:val="16"/>
                <w:szCs w:val="16"/>
              </w:rPr>
              <w:t>ț</w:t>
            </w:r>
            <w:r w:rsidRPr="003435DC">
              <w:rPr>
                <w:rFonts w:ascii="Times New Roman" w:hAnsi="Times New Roman"/>
                <w:sz w:val="16"/>
                <w:szCs w:val="16"/>
              </w:rPr>
              <w:t>ia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 xml:space="preserve"> că operatorul economic se poate limita la completarea sec</w:t>
            </w:r>
            <w:r w:rsidRPr="003435DC">
              <w:rPr>
                <w:rFonts w:ascii="Tahoma" w:hAnsi="Tahoma" w:cs="Tahoma"/>
                <w:sz w:val="16"/>
                <w:szCs w:val="16"/>
              </w:rPr>
              <w:t>ț</w:t>
            </w:r>
            <w:r w:rsidRPr="003435DC">
              <w:rPr>
                <w:rFonts w:ascii="Times New Roman" w:hAnsi="Times New Roman"/>
                <w:sz w:val="16"/>
                <w:szCs w:val="16"/>
              </w:rPr>
              <w:t>iunii a din partea IV fără să trebuiască să completeze nicio altă sec</w:t>
            </w:r>
            <w:r w:rsidRPr="003435DC">
              <w:rPr>
                <w:rFonts w:ascii="Tahoma" w:hAnsi="Tahoma" w:cs="Tahoma"/>
                <w:sz w:val="16"/>
                <w:szCs w:val="16"/>
              </w:rPr>
              <w:t>ț</w:t>
            </w:r>
            <w:r w:rsidRPr="003435DC">
              <w:rPr>
                <w:rFonts w:ascii="Times New Roman" w:hAnsi="Times New Roman"/>
                <w:sz w:val="16"/>
                <w:szCs w:val="16"/>
              </w:rPr>
              <w:t>iune din partea IV:</w:t>
            </w:r>
          </w:p>
        </w:tc>
      </w:tr>
    </w:tbl>
    <w:p w14:paraId="5CFDDF2E" w14:textId="77777777" w:rsidR="00C504BD" w:rsidRPr="007C40D5" w:rsidRDefault="00C504BD" w:rsidP="00E755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1BF8156A" w14:textId="77777777" w:rsidTr="003435DC">
        <w:tc>
          <w:tcPr>
            <w:tcW w:w="4531" w:type="dxa"/>
          </w:tcPr>
          <w:p w14:paraId="1267C885"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Îndeplinirea tuturor criteriilor de selec</w:t>
            </w:r>
            <w:r w:rsidRPr="003435DC">
              <w:rPr>
                <w:rFonts w:ascii="Tahoma" w:hAnsi="Tahoma" w:cs="Tahoma"/>
                <w:b/>
                <w:sz w:val="16"/>
                <w:szCs w:val="16"/>
              </w:rPr>
              <w:t>ț</w:t>
            </w:r>
            <w:r w:rsidRPr="003435DC">
              <w:rPr>
                <w:rFonts w:ascii="Times New Roman" w:hAnsi="Times New Roman"/>
                <w:b/>
                <w:sz w:val="16"/>
                <w:szCs w:val="16"/>
              </w:rPr>
              <w:t>ie impuse</w:t>
            </w:r>
          </w:p>
        </w:tc>
        <w:tc>
          <w:tcPr>
            <w:tcW w:w="4531" w:type="dxa"/>
          </w:tcPr>
          <w:p w14:paraId="328463DE"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4189FED7" w14:textId="77777777" w:rsidTr="003435DC">
        <w:tc>
          <w:tcPr>
            <w:tcW w:w="4531" w:type="dxa"/>
          </w:tcPr>
          <w:p w14:paraId="175A4E37"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Îndeplinirea criteriilor de selec</w:t>
            </w:r>
            <w:r w:rsidRPr="003435DC">
              <w:rPr>
                <w:rFonts w:ascii="Tahoma" w:hAnsi="Tahoma" w:cs="Tahoma"/>
                <w:sz w:val="16"/>
                <w:szCs w:val="16"/>
              </w:rPr>
              <w:t>ț</w:t>
            </w:r>
            <w:r w:rsidRPr="003435DC">
              <w:rPr>
                <w:rFonts w:ascii="Times New Roman" w:hAnsi="Times New Roman"/>
                <w:sz w:val="16"/>
                <w:szCs w:val="16"/>
              </w:rPr>
              <w:t>ie impuse:</w:t>
            </w:r>
          </w:p>
        </w:tc>
        <w:tc>
          <w:tcPr>
            <w:tcW w:w="4531" w:type="dxa"/>
          </w:tcPr>
          <w:p w14:paraId="7E774B2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 Da [] Nu</w:t>
            </w:r>
          </w:p>
        </w:tc>
      </w:tr>
    </w:tbl>
    <w:p w14:paraId="66024D74" w14:textId="77777777" w:rsidR="00C504BD" w:rsidRPr="007C40D5" w:rsidRDefault="00C504BD" w:rsidP="00E755E2">
      <w:pPr>
        <w:rPr>
          <w:rFonts w:ascii="Times New Roman" w:hAnsi="Times New Roman"/>
          <w:sz w:val="24"/>
          <w:szCs w:val="24"/>
        </w:rPr>
      </w:pPr>
    </w:p>
    <w:p w14:paraId="016242B2" w14:textId="77777777" w:rsidR="00C504BD" w:rsidRPr="007C40D5" w:rsidRDefault="00C504BD" w:rsidP="00510687">
      <w:pPr>
        <w:jc w:val="center"/>
        <w:rPr>
          <w:rFonts w:ascii="Times New Roman" w:hAnsi="Times New Roman"/>
          <w:sz w:val="24"/>
          <w:szCs w:val="24"/>
          <w:lang w:eastAsia="ro-RO"/>
        </w:rPr>
      </w:pPr>
      <w:r w:rsidRPr="007C40D5">
        <w:rPr>
          <w:rFonts w:ascii="Times New Roman" w:hAnsi="Times New Roman"/>
          <w:sz w:val="24"/>
          <w:szCs w:val="24"/>
          <w:lang w:eastAsia="ro-RO"/>
        </w:rPr>
        <w:t>A: CAPACITATEA DE A CORESPUNDE CERIN</w:t>
      </w:r>
      <w:r w:rsidRPr="007C40D5">
        <w:rPr>
          <w:rFonts w:ascii="Tahoma" w:hAnsi="Tahoma" w:cs="Tahoma"/>
          <w:sz w:val="24"/>
          <w:szCs w:val="24"/>
          <w:lang w:eastAsia="ro-RO"/>
        </w:rPr>
        <w:t>Ț</w:t>
      </w:r>
      <w:r w:rsidRPr="007C40D5">
        <w:rPr>
          <w:rFonts w:ascii="Times New Roman" w:hAnsi="Times New Roman"/>
          <w:sz w:val="24"/>
          <w:szCs w:val="24"/>
          <w:lang w:eastAsia="ro-RO"/>
        </w:rPr>
        <w:t>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2FA826F1" w14:textId="77777777" w:rsidTr="003435DC">
        <w:tc>
          <w:tcPr>
            <w:tcW w:w="9062" w:type="dxa"/>
            <w:shd w:val="clear" w:color="auto" w:fill="E7E6E6"/>
          </w:tcPr>
          <w:p w14:paraId="31A55B31"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14:paraId="60EABD1C" w14:textId="77777777" w:rsidR="00C504BD" w:rsidRPr="007C40D5" w:rsidRDefault="00C504BD" w:rsidP="0051068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59F32836" w14:textId="77777777" w:rsidTr="003435DC">
        <w:tc>
          <w:tcPr>
            <w:tcW w:w="4531" w:type="dxa"/>
          </w:tcPr>
          <w:p w14:paraId="2865BD4B"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Capacitatea de a corespunde cerin</w:t>
            </w:r>
            <w:r w:rsidRPr="003435DC">
              <w:rPr>
                <w:rFonts w:ascii="Tahoma" w:hAnsi="Tahoma" w:cs="Tahoma"/>
                <w:b/>
                <w:sz w:val="16"/>
                <w:szCs w:val="16"/>
              </w:rPr>
              <w:t>ț</w:t>
            </w:r>
            <w:r w:rsidRPr="003435DC">
              <w:rPr>
                <w:rFonts w:ascii="Times New Roman" w:hAnsi="Times New Roman"/>
                <w:b/>
                <w:sz w:val="16"/>
                <w:szCs w:val="16"/>
              </w:rPr>
              <w:t>elor</w:t>
            </w:r>
          </w:p>
        </w:tc>
        <w:tc>
          <w:tcPr>
            <w:tcW w:w="4531" w:type="dxa"/>
          </w:tcPr>
          <w:p w14:paraId="621BA76F"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105B5D62" w14:textId="77777777" w:rsidTr="003435DC">
        <w:tc>
          <w:tcPr>
            <w:tcW w:w="4531" w:type="dxa"/>
          </w:tcPr>
          <w:p w14:paraId="605A861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 </w:t>
            </w:r>
            <w:r w:rsidRPr="003435DC">
              <w:rPr>
                <w:rFonts w:ascii="Times New Roman" w:hAnsi="Times New Roman"/>
                <w:b/>
                <w:sz w:val="16"/>
                <w:szCs w:val="16"/>
              </w:rPr>
              <w:t>Este înscris într-unul dintre registrele profesionale sau comerciale relevante</w:t>
            </w:r>
            <w:r w:rsidRPr="003435DC">
              <w:rPr>
                <w:rFonts w:ascii="Times New Roman" w:hAnsi="Times New Roman"/>
                <w:sz w:val="16"/>
                <w:szCs w:val="16"/>
              </w:rPr>
              <w:t xml:space="preserve"> din statul membru în care este stabilit:</w:t>
            </w:r>
          </w:p>
          <w:p w14:paraId="0BD81953"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7C503241"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2BA4F52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725DB7A6"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6CC8C438" w14:textId="77777777" w:rsidTr="003435DC">
        <w:tc>
          <w:tcPr>
            <w:tcW w:w="4531" w:type="dxa"/>
          </w:tcPr>
          <w:p w14:paraId="1C1A38A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2) </w:t>
            </w:r>
            <w:r w:rsidRPr="003435DC">
              <w:rPr>
                <w:rFonts w:ascii="Times New Roman" w:hAnsi="Times New Roman"/>
                <w:b/>
                <w:sz w:val="16"/>
                <w:szCs w:val="16"/>
              </w:rPr>
              <w:t>Pentru contractele de servicii</w:t>
            </w:r>
            <w:r w:rsidRPr="003435DC">
              <w:rPr>
                <w:rFonts w:ascii="Times New Roman" w:hAnsi="Times New Roman"/>
                <w:sz w:val="16"/>
                <w:szCs w:val="16"/>
              </w:rPr>
              <w:t>:</w:t>
            </w:r>
          </w:p>
          <w:p w14:paraId="34FCB736"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are nevoie de o </w:t>
            </w:r>
            <w:r w:rsidRPr="003435DC">
              <w:rPr>
                <w:rFonts w:ascii="Times New Roman" w:hAnsi="Times New Roman"/>
                <w:b/>
                <w:sz w:val="16"/>
                <w:szCs w:val="16"/>
              </w:rPr>
              <w:t>autoriza</w:t>
            </w:r>
            <w:r w:rsidRPr="003435DC">
              <w:rPr>
                <w:rFonts w:ascii="Tahoma" w:hAnsi="Tahoma" w:cs="Tahoma"/>
                <w:b/>
                <w:sz w:val="16"/>
                <w:szCs w:val="16"/>
              </w:rPr>
              <w:t>ț</w:t>
            </w:r>
            <w:r w:rsidRPr="003435DC">
              <w:rPr>
                <w:rFonts w:ascii="Times New Roman" w:hAnsi="Times New Roman"/>
                <w:b/>
                <w:sz w:val="16"/>
                <w:szCs w:val="16"/>
              </w:rPr>
              <w:t>ie</w:t>
            </w:r>
            <w:r w:rsidRPr="003435DC">
              <w:rPr>
                <w:rFonts w:ascii="Times New Roman" w:hAnsi="Times New Roman"/>
                <w:sz w:val="16"/>
                <w:szCs w:val="16"/>
              </w:rPr>
              <w:t xml:space="preserve"> specială sau trebuie să fie </w:t>
            </w:r>
            <w:r w:rsidRPr="003435DC">
              <w:rPr>
                <w:rFonts w:ascii="Times New Roman" w:hAnsi="Times New Roman"/>
                <w:b/>
                <w:sz w:val="16"/>
                <w:szCs w:val="16"/>
              </w:rPr>
              <w:t>membru</w:t>
            </w:r>
            <w:r w:rsidRPr="003435DC">
              <w:rPr>
                <w:rFonts w:ascii="Times New Roman" w:hAnsi="Times New Roman"/>
                <w:sz w:val="16"/>
                <w:szCs w:val="16"/>
              </w:rPr>
              <w:t xml:space="preserve"> al unei organiza</w:t>
            </w:r>
            <w:r w:rsidRPr="003435DC">
              <w:rPr>
                <w:rFonts w:ascii="Tahoma" w:hAnsi="Tahoma" w:cs="Tahoma"/>
                <w:sz w:val="16"/>
                <w:szCs w:val="16"/>
              </w:rPr>
              <w:t>ț</w:t>
            </w:r>
            <w:r w:rsidRPr="003435DC">
              <w:rPr>
                <w:rFonts w:ascii="Times New Roman" w:hAnsi="Times New Roman"/>
                <w:sz w:val="16"/>
                <w:szCs w:val="16"/>
              </w:rPr>
              <w:t xml:space="preserve">ii pentru a putea presta serviciul în cauză în </w:t>
            </w:r>
            <w:r w:rsidRPr="003435DC">
              <w:rPr>
                <w:rFonts w:ascii="Tahoma" w:hAnsi="Tahoma" w:cs="Tahoma"/>
                <w:sz w:val="16"/>
                <w:szCs w:val="16"/>
              </w:rPr>
              <w:t>ț</w:t>
            </w:r>
            <w:r w:rsidRPr="003435DC">
              <w:rPr>
                <w:rFonts w:ascii="Times New Roman" w:hAnsi="Times New Roman"/>
                <w:sz w:val="16"/>
                <w:szCs w:val="16"/>
              </w:rPr>
              <w:t>ara unde este stabilit?</w:t>
            </w:r>
          </w:p>
          <w:p w14:paraId="5E0D6A35" w14:textId="77777777" w:rsidR="00C504BD" w:rsidRPr="003435DC" w:rsidRDefault="00C504BD" w:rsidP="003435DC">
            <w:pPr>
              <w:spacing w:before="120" w:after="120" w:line="240" w:lineRule="auto"/>
              <w:rPr>
                <w:rFonts w:ascii="Times New Roman" w:hAnsi="Times New Roman"/>
                <w:sz w:val="16"/>
                <w:szCs w:val="16"/>
              </w:rPr>
            </w:pPr>
          </w:p>
          <w:p w14:paraId="43B05A0E"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5F7BAD04" w14:textId="77777777" w:rsidR="00C504BD" w:rsidRPr="003435DC" w:rsidRDefault="00C504BD" w:rsidP="003435DC">
            <w:pPr>
              <w:spacing w:before="120" w:after="120" w:line="240" w:lineRule="auto"/>
              <w:rPr>
                <w:rFonts w:ascii="Times New Roman" w:hAnsi="Times New Roman"/>
                <w:sz w:val="16"/>
                <w:szCs w:val="16"/>
              </w:rPr>
            </w:pPr>
          </w:p>
          <w:p w14:paraId="26A95BC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4A33B026"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rPr>
              <w:t>Dacă da, vă rugăm să preciza</w:t>
            </w:r>
            <w:r w:rsidRPr="003435DC">
              <w:rPr>
                <w:rFonts w:ascii="Tahoma" w:hAnsi="Tahoma" w:cs="Tahoma"/>
                <w:sz w:val="16"/>
                <w:szCs w:val="16"/>
              </w:rPr>
              <w:t>ț</w:t>
            </w:r>
            <w:r w:rsidRPr="003435DC">
              <w:rPr>
                <w:rFonts w:ascii="Times New Roman" w:hAnsi="Times New Roman"/>
                <w:sz w:val="16"/>
                <w:szCs w:val="16"/>
              </w:rPr>
              <w:t xml:space="preserve">i care sunt acestea </w:t>
            </w:r>
            <w:r w:rsidRPr="003435DC">
              <w:rPr>
                <w:rFonts w:ascii="Tahoma" w:hAnsi="Tahoma" w:cs="Tahoma"/>
                <w:sz w:val="16"/>
                <w:szCs w:val="16"/>
              </w:rPr>
              <w:t>ș</w:t>
            </w:r>
            <w:r w:rsidRPr="003435DC">
              <w:rPr>
                <w:rFonts w:ascii="Times New Roman" w:hAnsi="Times New Roman"/>
                <w:sz w:val="16"/>
                <w:szCs w:val="16"/>
              </w:rPr>
              <w:t xml:space="preserve">i dacă operatorul economic dispune de ele: </w:t>
            </w:r>
            <w:r w:rsidRPr="003435DC">
              <w:rPr>
                <w:rFonts w:ascii="Times New Roman" w:hAnsi="Times New Roman"/>
                <w:sz w:val="16"/>
                <w:szCs w:val="16"/>
                <w:lang w:eastAsia="ro-RO"/>
              </w:rPr>
              <w:t>[…] [] Da [] Nu</w:t>
            </w:r>
          </w:p>
          <w:p w14:paraId="3BF97221" w14:textId="77777777" w:rsidR="00C504BD" w:rsidRPr="003435DC" w:rsidRDefault="00C504BD" w:rsidP="003435DC">
            <w:pPr>
              <w:spacing w:before="120" w:after="120" w:line="240" w:lineRule="auto"/>
              <w:rPr>
                <w:rFonts w:ascii="Times New Roman" w:hAnsi="Times New Roman"/>
                <w:sz w:val="16"/>
                <w:szCs w:val="16"/>
              </w:rPr>
            </w:pPr>
          </w:p>
          <w:p w14:paraId="6B9C2B0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612BEA4F"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6D1C8B48" w14:textId="77777777" w:rsidR="00C504BD" w:rsidRPr="007C40D5" w:rsidRDefault="00C504BD" w:rsidP="00510687">
      <w:pPr>
        <w:jc w:val="center"/>
        <w:rPr>
          <w:rFonts w:ascii="Times New Roman" w:hAnsi="Times New Roman"/>
          <w:sz w:val="24"/>
          <w:szCs w:val="24"/>
        </w:rPr>
      </w:pPr>
    </w:p>
    <w:p w14:paraId="7B183B92" w14:textId="77777777" w:rsidR="00C504BD" w:rsidRPr="007C40D5" w:rsidRDefault="00C504BD" w:rsidP="00D15D08">
      <w:pPr>
        <w:jc w:val="center"/>
        <w:rPr>
          <w:rFonts w:ascii="Times New Roman" w:hAnsi="Times New Roman"/>
          <w:sz w:val="24"/>
          <w:szCs w:val="24"/>
          <w:lang w:eastAsia="ro-RO"/>
        </w:rPr>
      </w:pPr>
      <w:r w:rsidRPr="007C40D5">
        <w:rPr>
          <w:rFonts w:ascii="Times New Roman" w:hAnsi="Times New Roman"/>
          <w:sz w:val="24"/>
          <w:szCs w:val="24"/>
          <w:lang w:eastAsia="ro-RO"/>
        </w:rPr>
        <w:t>B: SITUA</w:t>
      </w:r>
      <w:r w:rsidRPr="007C40D5">
        <w:rPr>
          <w:rFonts w:ascii="Tahoma" w:hAnsi="Tahoma" w:cs="Tahoma"/>
          <w:sz w:val="24"/>
          <w:szCs w:val="24"/>
          <w:lang w:eastAsia="ro-RO"/>
        </w:rPr>
        <w:t>Ț</w:t>
      </w:r>
      <w:r w:rsidRPr="007C40D5">
        <w:rPr>
          <w:rFonts w:ascii="Times New Roman" w:hAnsi="Times New Roman"/>
          <w:sz w:val="24"/>
          <w:szCs w:val="24"/>
          <w:lang w:eastAsia="ro-RO"/>
        </w:rPr>
        <w:t xml:space="preserve">IA ECONOMICĂ </w:t>
      </w:r>
      <w:r w:rsidRPr="007C40D5">
        <w:rPr>
          <w:rFonts w:ascii="Tahoma" w:hAnsi="Tahoma" w:cs="Tahoma"/>
          <w:sz w:val="24"/>
          <w:szCs w:val="24"/>
          <w:lang w:eastAsia="ro-RO"/>
        </w:rPr>
        <w:t>Ș</w:t>
      </w:r>
      <w:r w:rsidRPr="007C40D5">
        <w:rPr>
          <w:rFonts w:ascii="Times New Roman" w:hAnsi="Times New Roman"/>
          <w:sz w:val="24"/>
          <w:szCs w:val="24"/>
          <w:lang w:eastAsia="ro-RO"/>
        </w:rPr>
        <w:t>I FINANCIARĂ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2F19D62C" w14:textId="77777777" w:rsidTr="003435DC">
        <w:tc>
          <w:tcPr>
            <w:tcW w:w="9062" w:type="dxa"/>
            <w:shd w:val="clear" w:color="auto" w:fill="E7E6E6"/>
          </w:tcPr>
          <w:p w14:paraId="6BB237F6"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14:paraId="0D3A2EED" w14:textId="77777777" w:rsidR="00C504BD" w:rsidRPr="007C40D5" w:rsidRDefault="00C504BD" w:rsidP="00D15D08">
      <w:pPr>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3502404A" w14:textId="77777777" w:rsidTr="003435DC">
        <w:tc>
          <w:tcPr>
            <w:tcW w:w="4531" w:type="dxa"/>
          </w:tcPr>
          <w:p w14:paraId="0C2704E1"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Situa</w:t>
            </w:r>
            <w:r w:rsidRPr="003435DC">
              <w:rPr>
                <w:rFonts w:ascii="Tahoma" w:hAnsi="Tahoma" w:cs="Tahoma"/>
                <w:b/>
                <w:sz w:val="16"/>
                <w:szCs w:val="16"/>
              </w:rPr>
              <w:t>ț</w:t>
            </w:r>
            <w:r w:rsidRPr="003435DC">
              <w:rPr>
                <w:rFonts w:ascii="Times New Roman" w:hAnsi="Times New Roman"/>
                <w:b/>
                <w:sz w:val="16"/>
                <w:szCs w:val="16"/>
              </w:rPr>
              <w:t xml:space="preserve">ia economică </w:t>
            </w:r>
            <w:r w:rsidRPr="003435DC">
              <w:rPr>
                <w:rFonts w:ascii="Tahoma" w:hAnsi="Tahoma" w:cs="Tahoma"/>
                <w:b/>
                <w:sz w:val="16"/>
                <w:szCs w:val="16"/>
              </w:rPr>
              <w:t>ș</w:t>
            </w:r>
            <w:r w:rsidRPr="003435DC">
              <w:rPr>
                <w:rFonts w:ascii="Times New Roman" w:hAnsi="Times New Roman"/>
                <w:b/>
                <w:sz w:val="16"/>
                <w:szCs w:val="16"/>
              </w:rPr>
              <w:t>i financiară</w:t>
            </w:r>
          </w:p>
        </w:tc>
        <w:tc>
          <w:tcPr>
            <w:tcW w:w="4531" w:type="dxa"/>
          </w:tcPr>
          <w:p w14:paraId="4FF2E9DA"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49456C44" w14:textId="77777777" w:rsidTr="003435DC">
        <w:tc>
          <w:tcPr>
            <w:tcW w:w="4531" w:type="dxa"/>
          </w:tcPr>
          <w:p w14:paraId="32692688"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4) În ceea ce prive</w:t>
            </w:r>
            <w:r w:rsidRPr="003435DC">
              <w:rPr>
                <w:rFonts w:ascii="Tahoma" w:hAnsi="Tahoma" w:cs="Tahoma"/>
                <w:sz w:val="16"/>
                <w:szCs w:val="16"/>
              </w:rPr>
              <w:t>ș</w:t>
            </w:r>
            <w:r w:rsidRPr="003435DC">
              <w:rPr>
                <w:rFonts w:ascii="Times New Roman" w:hAnsi="Times New Roman"/>
                <w:sz w:val="16"/>
                <w:szCs w:val="16"/>
              </w:rPr>
              <w:t xml:space="preserve">te </w:t>
            </w:r>
            <w:r w:rsidRPr="003435DC">
              <w:rPr>
                <w:rFonts w:ascii="Times New Roman" w:hAnsi="Times New Roman"/>
                <w:b/>
                <w:sz w:val="16"/>
                <w:szCs w:val="16"/>
              </w:rPr>
              <w:t>indicatorii financiari</w:t>
            </w:r>
            <w:r w:rsidRPr="003435DC">
              <w:rPr>
                <w:rFonts w:ascii="Times New Roman" w:hAnsi="Times New Roman"/>
                <w:sz w:val="16"/>
                <w:szCs w:val="16"/>
              </w:rPr>
              <w:t xml:space="preserve"> specifica</w:t>
            </w:r>
            <w:r w:rsidRPr="003435DC">
              <w:rPr>
                <w:rFonts w:ascii="Tahoma" w:hAnsi="Tahoma" w:cs="Tahoma"/>
                <w:sz w:val="16"/>
                <w:szCs w:val="16"/>
              </w:rPr>
              <w:t>ț</w:t>
            </w:r>
            <w:r w:rsidRPr="003435DC">
              <w:rPr>
                <w:rFonts w:ascii="Times New Roman" w:hAnsi="Times New Roman"/>
                <w:sz w:val="16"/>
                <w:szCs w:val="16"/>
              </w:rPr>
              <w:t>i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 xml:space="preserve">iei, operatorul economic declară că valoarea (valorile) reală (reale) pentru indicatorii </w:t>
            </w:r>
            <w:r w:rsidRPr="003435DC">
              <w:rPr>
                <w:rFonts w:ascii="Times New Roman" w:hAnsi="Times New Roman"/>
                <w:sz w:val="16"/>
                <w:szCs w:val="16"/>
              </w:rPr>
              <w:lastRenderedPageBreak/>
              <w:t>solicita</w:t>
            </w:r>
            <w:r w:rsidRPr="003435DC">
              <w:rPr>
                <w:rFonts w:ascii="Tahoma" w:hAnsi="Tahoma" w:cs="Tahoma"/>
                <w:sz w:val="16"/>
                <w:szCs w:val="16"/>
              </w:rPr>
              <w:t>ț</w:t>
            </w:r>
            <w:r w:rsidRPr="003435DC">
              <w:rPr>
                <w:rFonts w:ascii="Times New Roman" w:hAnsi="Times New Roman"/>
                <w:sz w:val="16"/>
                <w:szCs w:val="16"/>
              </w:rPr>
              <w:t>i este (sunt) după cum urmează:</w:t>
            </w:r>
          </w:p>
          <w:p w14:paraId="06F80C79" w14:textId="77777777" w:rsidR="00D2150D" w:rsidRPr="00D2150D" w:rsidRDefault="00D2150D" w:rsidP="00B45C05">
            <w:pPr>
              <w:spacing w:before="120" w:after="120" w:line="240" w:lineRule="auto"/>
              <w:jc w:val="both"/>
              <w:rPr>
                <w:rFonts w:ascii="Times New Roman" w:hAnsi="Times New Roman"/>
                <w:sz w:val="16"/>
                <w:szCs w:val="16"/>
              </w:rPr>
            </w:pPr>
            <w:r w:rsidRPr="00D2150D">
              <w:rPr>
                <w:rFonts w:ascii="Times New Roman" w:hAnsi="Times New Roman"/>
                <w:b/>
                <w:sz w:val="16"/>
                <w:szCs w:val="16"/>
              </w:rPr>
              <w:t>Ofertantul trebuie sa faca dovada ca are o bonitate/detine acces la resurse financiare</w:t>
            </w:r>
            <w:r w:rsidRPr="00D2150D">
              <w:rPr>
                <w:rFonts w:ascii="Times New Roman" w:hAnsi="Times New Roman"/>
                <w:sz w:val="16"/>
                <w:szCs w:val="16"/>
              </w:rPr>
              <w:t xml:space="preserve">/nivel de lichiditati, in cuantum de cel putin </w:t>
            </w:r>
            <w:r w:rsidR="00C0567A" w:rsidRPr="00EE772B">
              <w:rPr>
                <w:rFonts w:ascii="Times New Roman" w:hAnsi="Times New Roman"/>
                <w:sz w:val="16"/>
                <w:szCs w:val="16"/>
              </w:rPr>
              <w:t>1.5</w:t>
            </w:r>
            <w:r w:rsidRPr="00EE772B">
              <w:rPr>
                <w:rFonts w:ascii="Times New Roman" w:hAnsi="Times New Roman"/>
                <w:sz w:val="16"/>
                <w:szCs w:val="16"/>
              </w:rPr>
              <w:t>00.000 lei</w:t>
            </w:r>
            <w:r w:rsidRPr="00D2150D">
              <w:rPr>
                <w:rFonts w:ascii="Times New Roman" w:hAnsi="Times New Roman"/>
                <w:sz w:val="16"/>
                <w:szCs w:val="16"/>
              </w:rPr>
              <w:t xml:space="preserve"> pentru o perioada de </w:t>
            </w:r>
            <w:r w:rsidR="00C0567A">
              <w:rPr>
                <w:rFonts w:ascii="Times New Roman" w:hAnsi="Times New Roman"/>
                <w:sz w:val="16"/>
                <w:szCs w:val="16"/>
              </w:rPr>
              <w:t>12</w:t>
            </w:r>
            <w:r w:rsidRPr="00D2150D">
              <w:rPr>
                <w:rFonts w:ascii="Times New Roman" w:hAnsi="Times New Roman"/>
                <w:sz w:val="16"/>
                <w:szCs w:val="16"/>
              </w:rPr>
              <w:t xml:space="preserve"> luni. Ofertul va prezenta inscrisuri/documente relevante din care sa reiasa cash- flow –ul pe o perioada de doua luni( ex: depozite bancare, acces la instrumente de finantare – linii de credit, rapoarte emise de institutiile specializate privind incadrarea operatorului economic intr o clasa de bonitate).</w:t>
            </w:r>
          </w:p>
          <w:p w14:paraId="750321FF" w14:textId="77777777" w:rsidR="00C504BD" w:rsidRPr="003435DC" w:rsidRDefault="00C504BD" w:rsidP="00B45C05">
            <w:pPr>
              <w:spacing w:before="120" w:after="120" w:line="240" w:lineRule="auto"/>
              <w:jc w:val="both"/>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143C1BA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xml:space="preserve">(identificarea indicatorului solicitat - raportul dintre x </w:t>
            </w:r>
            <w:r w:rsidRPr="003435DC">
              <w:rPr>
                <w:rFonts w:ascii="Tahoma" w:hAnsi="Tahoma" w:cs="Tahoma"/>
                <w:sz w:val="16"/>
                <w:szCs w:val="16"/>
                <w:lang w:eastAsia="ro-RO"/>
              </w:rPr>
              <w:t>ș</w:t>
            </w:r>
            <w:r w:rsidRPr="003435DC">
              <w:rPr>
                <w:rFonts w:ascii="Times New Roman" w:hAnsi="Times New Roman"/>
                <w:sz w:val="16"/>
                <w:szCs w:val="16"/>
                <w:lang w:eastAsia="ro-RO"/>
              </w:rPr>
              <w:t xml:space="preserve">i y - </w:t>
            </w:r>
            <w:r w:rsidRPr="003435DC">
              <w:rPr>
                <w:rFonts w:ascii="Tahoma" w:hAnsi="Tahoma" w:cs="Tahoma"/>
                <w:sz w:val="16"/>
                <w:szCs w:val="16"/>
                <w:lang w:eastAsia="ro-RO"/>
              </w:rPr>
              <w:t>ș</w:t>
            </w:r>
            <w:r w:rsidRPr="003435DC">
              <w:rPr>
                <w:rFonts w:ascii="Times New Roman" w:hAnsi="Times New Roman"/>
                <w:sz w:val="16"/>
                <w:szCs w:val="16"/>
                <w:lang w:eastAsia="ro-RO"/>
              </w:rPr>
              <w:t>i valoarea acestuia):</w:t>
            </w:r>
          </w:p>
          <w:p w14:paraId="60FD1A8C"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lastRenderedPageBreak/>
              <w:t>[……………][……………]</w:t>
            </w:r>
          </w:p>
          <w:p w14:paraId="68F060FF" w14:textId="77777777" w:rsidR="00C504BD" w:rsidRPr="003435DC" w:rsidRDefault="00C504BD" w:rsidP="003435DC">
            <w:pPr>
              <w:spacing w:before="120" w:after="120" w:line="240" w:lineRule="auto"/>
              <w:rPr>
                <w:rFonts w:ascii="Times New Roman" w:hAnsi="Times New Roman"/>
                <w:sz w:val="16"/>
                <w:szCs w:val="16"/>
              </w:rPr>
            </w:pPr>
          </w:p>
          <w:p w14:paraId="68C6054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0FC6660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r w:rsidR="00C504BD" w:rsidRPr="003435DC" w14:paraId="49496295" w14:textId="77777777" w:rsidTr="003435DC">
        <w:tc>
          <w:tcPr>
            <w:tcW w:w="4531" w:type="dxa"/>
          </w:tcPr>
          <w:p w14:paraId="0757565B"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lastRenderedPageBreak/>
              <w:t xml:space="preserve">5) Suma asigurată prin </w:t>
            </w:r>
            <w:r w:rsidRPr="003435DC">
              <w:rPr>
                <w:rFonts w:ascii="Times New Roman" w:hAnsi="Times New Roman"/>
                <w:b/>
                <w:sz w:val="16"/>
                <w:szCs w:val="16"/>
              </w:rPr>
              <w:t>asigurarea</w:t>
            </w:r>
            <w:r w:rsidRPr="003435DC">
              <w:rPr>
                <w:rFonts w:ascii="Times New Roman" w:hAnsi="Times New Roman"/>
                <w:sz w:val="16"/>
                <w:szCs w:val="16"/>
              </w:rPr>
              <w:t xml:space="preserve"> sa </w:t>
            </w:r>
            <w:r w:rsidRPr="003435DC">
              <w:rPr>
                <w:rFonts w:ascii="Times New Roman" w:hAnsi="Times New Roman"/>
                <w:b/>
                <w:sz w:val="16"/>
                <w:szCs w:val="16"/>
              </w:rPr>
              <w:t>împotriva riscurilor profesionale</w:t>
            </w:r>
            <w:r w:rsidRPr="003435DC">
              <w:rPr>
                <w:rFonts w:ascii="Times New Roman" w:hAnsi="Times New Roman"/>
                <w:sz w:val="16"/>
                <w:szCs w:val="16"/>
              </w:rPr>
              <w:t xml:space="preserve"> este următoarea:</w:t>
            </w:r>
          </w:p>
          <w:p w14:paraId="3C9898E1" w14:textId="77777777" w:rsidR="00C504BD" w:rsidRPr="00267E2D" w:rsidRDefault="00267E2D" w:rsidP="00B45C05">
            <w:pPr>
              <w:spacing w:before="120" w:after="120" w:line="240" w:lineRule="auto"/>
              <w:jc w:val="both"/>
              <w:rPr>
                <w:rFonts w:ascii="Times New Roman" w:hAnsi="Times New Roman"/>
                <w:sz w:val="16"/>
                <w:szCs w:val="16"/>
              </w:rPr>
            </w:pPr>
            <w:r w:rsidRPr="00267E2D">
              <w:rPr>
                <w:rFonts w:ascii="Times New Roman" w:hAnsi="Times New Roman"/>
                <w:b/>
                <w:sz w:val="16"/>
                <w:szCs w:val="16"/>
              </w:rPr>
              <w:t>Dovada asigurarii riscului profesional</w:t>
            </w:r>
            <w:r w:rsidRPr="00267E2D">
              <w:rPr>
                <w:rFonts w:ascii="Times New Roman" w:hAnsi="Times New Roman"/>
                <w:sz w:val="16"/>
                <w:szCs w:val="16"/>
              </w:rPr>
              <w:t xml:space="preserve">  - Se va prezenta Asigurarea de Raspundere Civila fata de Terti a societatilor specializate de paza de minimum 500.000 euro. Ofertantul va prezenta dovada valabilitatii contractului de raspundere civila profesionala, precum si a platii primei de asigurare, de minimum 500.000 euro. Pentru contractele de asigurare de raspundere civila profesionala, care prevad plata primei de asigurare in rate, se va depune dovada platii fiecarei rate. Neplata ratelor pentru asigurare atrage dupa sine rezilierea contractului, deoarece in acest caz ofertantul nu mai este asigurat si nu mai indeplineste cerinta initiala.</w:t>
            </w:r>
          </w:p>
          <w:p w14:paraId="452DD5F1" w14:textId="77777777" w:rsidR="00C504BD" w:rsidRPr="003435DC" w:rsidRDefault="00C504BD" w:rsidP="00B45C05">
            <w:pPr>
              <w:spacing w:before="120" w:after="120" w:line="240" w:lineRule="auto"/>
              <w:jc w:val="both"/>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0A754F1A"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[……………][…]monedă</w:t>
            </w:r>
          </w:p>
          <w:p w14:paraId="51685609" w14:textId="77777777" w:rsidR="00C504BD" w:rsidRPr="003435DC" w:rsidRDefault="00C504BD" w:rsidP="003435DC">
            <w:pPr>
              <w:spacing w:before="120" w:after="120" w:line="240" w:lineRule="auto"/>
              <w:rPr>
                <w:rFonts w:ascii="Times New Roman" w:hAnsi="Times New Roman"/>
                <w:sz w:val="16"/>
                <w:szCs w:val="16"/>
                <w:lang w:eastAsia="ro-RO"/>
              </w:rPr>
            </w:pPr>
          </w:p>
          <w:p w14:paraId="2AB97CF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28FB3C69"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lang w:eastAsia="ro-RO"/>
              </w:rPr>
              <w:t>[……………][……………][……………]</w:t>
            </w:r>
          </w:p>
        </w:tc>
      </w:tr>
    </w:tbl>
    <w:p w14:paraId="1F57D130" w14:textId="77777777" w:rsidR="00C504BD" w:rsidRPr="007C40D5" w:rsidRDefault="00C504BD" w:rsidP="00510687">
      <w:pPr>
        <w:jc w:val="center"/>
        <w:rPr>
          <w:rFonts w:ascii="Times New Roman" w:hAnsi="Times New Roman"/>
          <w:sz w:val="24"/>
          <w:szCs w:val="24"/>
        </w:rPr>
      </w:pPr>
    </w:p>
    <w:p w14:paraId="0700D6DD" w14:textId="77777777" w:rsidR="00C504BD" w:rsidRPr="007C40D5" w:rsidRDefault="00C504BD" w:rsidP="00510687">
      <w:pPr>
        <w:jc w:val="center"/>
        <w:rPr>
          <w:rFonts w:ascii="Times New Roman" w:hAnsi="Times New Roman"/>
          <w:sz w:val="24"/>
          <w:szCs w:val="24"/>
          <w:lang w:eastAsia="ro-RO"/>
        </w:rPr>
      </w:pPr>
      <w:r w:rsidRPr="007C40D5">
        <w:rPr>
          <w:rFonts w:ascii="Times New Roman" w:hAnsi="Times New Roman"/>
          <w:sz w:val="24"/>
          <w:szCs w:val="24"/>
          <w:lang w:eastAsia="ro-RO"/>
        </w:rPr>
        <w:t xml:space="preserve">C: CAPACITATEA TEHNICĂ </w:t>
      </w:r>
      <w:r w:rsidRPr="007C40D5">
        <w:rPr>
          <w:rFonts w:ascii="Tahoma" w:hAnsi="Tahoma" w:cs="Tahoma"/>
          <w:sz w:val="24"/>
          <w:szCs w:val="24"/>
          <w:lang w:eastAsia="ro-RO"/>
        </w:rPr>
        <w:t>Ș</w:t>
      </w:r>
      <w:r w:rsidRPr="007C40D5">
        <w:rPr>
          <w:rFonts w:ascii="Times New Roman" w:hAnsi="Times New Roman"/>
          <w:sz w:val="24"/>
          <w:szCs w:val="24"/>
          <w:lang w:eastAsia="ro-RO"/>
        </w:rPr>
        <w:t>I PROFESIONALĂ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0E306C63" w14:textId="77777777" w:rsidTr="003435DC">
        <w:tc>
          <w:tcPr>
            <w:tcW w:w="9062" w:type="dxa"/>
            <w:shd w:val="clear" w:color="auto" w:fill="E7E6E6"/>
          </w:tcPr>
          <w:p w14:paraId="463F872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criteriile de selec</w:t>
            </w:r>
            <w:r w:rsidRPr="003435DC">
              <w:rPr>
                <w:rFonts w:ascii="Tahoma" w:hAnsi="Tahoma" w:cs="Tahoma"/>
                <w:sz w:val="16"/>
                <w:szCs w:val="16"/>
              </w:rPr>
              <w:t>ț</w:t>
            </w:r>
            <w:r w:rsidRPr="003435DC">
              <w:rPr>
                <w:rFonts w:ascii="Times New Roman" w:hAnsi="Times New Roman"/>
                <w:sz w:val="16"/>
                <w:szCs w:val="16"/>
              </w:rPr>
              <w:t>ie respective au fost impuse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14:paraId="72BAD28D" w14:textId="77777777" w:rsidR="00C504BD" w:rsidRPr="007C40D5" w:rsidRDefault="00C504BD" w:rsidP="00C744EA">
      <w:pPr>
        <w:jc w:val="center"/>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47641229" w14:textId="77777777" w:rsidTr="003435DC">
        <w:tc>
          <w:tcPr>
            <w:tcW w:w="4531" w:type="dxa"/>
          </w:tcPr>
          <w:p w14:paraId="042C5B18"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 xml:space="preserve">Capacitatea tehnică </w:t>
            </w:r>
            <w:r w:rsidRPr="003435DC">
              <w:rPr>
                <w:rFonts w:ascii="Tahoma" w:hAnsi="Tahoma" w:cs="Tahoma"/>
                <w:b/>
                <w:sz w:val="16"/>
                <w:szCs w:val="16"/>
              </w:rPr>
              <w:t>ș</w:t>
            </w:r>
            <w:r w:rsidRPr="003435DC">
              <w:rPr>
                <w:rFonts w:ascii="Times New Roman" w:hAnsi="Times New Roman"/>
                <w:b/>
                <w:sz w:val="16"/>
                <w:szCs w:val="16"/>
              </w:rPr>
              <w:t>i profesională</w:t>
            </w:r>
          </w:p>
        </w:tc>
        <w:tc>
          <w:tcPr>
            <w:tcW w:w="4531" w:type="dxa"/>
          </w:tcPr>
          <w:p w14:paraId="34AF628A"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3411A30D" w14:textId="77777777" w:rsidTr="003435DC">
        <w:tc>
          <w:tcPr>
            <w:tcW w:w="4531" w:type="dxa"/>
          </w:tcPr>
          <w:p w14:paraId="65199A6A" w14:textId="77777777" w:rsidR="00C504BD" w:rsidRPr="006C7534" w:rsidRDefault="00C504BD" w:rsidP="003435DC">
            <w:pPr>
              <w:spacing w:before="120" w:after="120" w:line="240" w:lineRule="auto"/>
              <w:rPr>
                <w:rFonts w:ascii="Times New Roman" w:hAnsi="Times New Roman"/>
                <w:sz w:val="16"/>
                <w:szCs w:val="16"/>
              </w:rPr>
            </w:pPr>
            <w:r w:rsidRPr="006C7534">
              <w:rPr>
                <w:rFonts w:ascii="Times New Roman" w:hAnsi="Times New Roman"/>
                <w:sz w:val="16"/>
                <w:szCs w:val="16"/>
              </w:rPr>
              <w:t>1b) Numai pentru contractele de achizi</w:t>
            </w:r>
            <w:r w:rsidRPr="006C7534">
              <w:rPr>
                <w:rFonts w:ascii="Tahoma" w:hAnsi="Tahoma" w:cs="Tahoma"/>
                <w:sz w:val="16"/>
                <w:szCs w:val="16"/>
              </w:rPr>
              <w:t>ț</w:t>
            </w:r>
            <w:r w:rsidRPr="006C7534">
              <w:rPr>
                <w:rFonts w:ascii="Times New Roman" w:hAnsi="Times New Roman"/>
                <w:sz w:val="16"/>
                <w:szCs w:val="16"/>
              </w:rPr>
              <w:t xml:space="preserve">ii publice de produse </w:t>
            </w:r>
            <w:r w:rsidRPr="006C7534">
              <w:rPr>
                <w:rFonts w:ascii="Tahoma" w:hAnsi="Tahoma" w:cs="Tahoma"/>
                <w:sz w:val="16"/>
                <w:szCs w:val="16"/>
              </w:rPr>
              <w:t>ș</w:t>
            </w:r>
            <w:r w:rsidRPr="006C7534">
              <w:rPr>
                <w:rFonts w:ascii="Times New Roman" w:hAnsi="Times New Roman"/>
                <w:sz w:val="16"/>
                <w:szCs w:val="16"/>
              </w:rPr>
              <w:t>i de servicii:</w:t>
            </w:r>
          </w:p>
          <w:p w14:paraId="2245C773" w14:textId="77777777" w:rsidR="00807921" w:rsidRPr="00807921" w:rsidRDefault="00807921" w:rsidP="00B45C05">
            <w:pPr>
              <w:spacing w:before="120" w:after="120" w:line="240" w:lineRule="auto"/>
              <w:jc w:val="both"/>
              <w:rPr>
                <w:rFonts w:ascii="Times New Roman" w:hAnsi="Times New Roman"/>
                <w:b/>
                <w:sz w:val="16"/>
                <w:szCs w:val="16"/>
              </w:rPr>
            </w:pPr>
            <w:r w:rsidRPr="00807921">
              <w:rPr>
                <w:rFonts w:ascii="Times New Roman" w:hAnsi="Times New Roman"/>
                <w:b/>
                <w:sz w:val="16"/>
                <w:szCs w:val="16"/>
              </w:rPr>
              <w:t xml:space="preserve">Ofertantul (operator economic sau membrii asocierii de operatori economici impreuna) trebuie sa demonstreze ca a prestat servicii similare a caror valoare cumulata, la nivelul a maxim 3 contracte, de cel putin </w:t>
            </w:r>
            <w:r w:rsidR="00037148" w:rsidRPr="00EE772B">
              <w:rPr>
                <w:rFonts w:ascii="Times New Roman" w:hAnsi="Times New Roman"/>
                <w:b/>
                <w:sz w:val="16"/>
                <w:szCs w:val="16"/>
              </w:rPr>
              <w:t>1.698.360,00</w:t>
            </w:r>
            <w:r w:rsidRPr="00EE772B">
              <w:rPr>
                <w:rFonts w:ascii="Times New Roman" w:hAnsi="Times New Roman"/>
                <w:b/>
                <w:sz w:val="16"/>
                <w:szCs w:val="16"/>
              </w:rPr>
              <w:t xml:space="preserve"> lei</w:t>
            </w:r>
            <w:r w:rsidRPr="00807921">
              <w:rPr>
                <w:rFonts w:ascii="Times New Roman" w:hAnsi="Times New Roman"/>
                <w:b/>
                <w:sz w:val="16"/>
                <w:szCs w:val="16"/>
              </w:rPr>
              <w:t>. Prestarile de servicii se confirma prin prezentarea unor certificate/documente emise sau contrasemnate de o autoritate ori de catre clientul privat beneficiar. In cazul in care beneficiarul este un client privat si, din motive obiective, operatorul economic nu are posibilitatea obtinerii unei certificari/confirmari din partea acestuia, demonstrarea prestarilor se realizeaza printr-o declaratie a operatorului economic - a fost solicitată deoarece se doreste a se vedea experienţa similară privind îndeplinirea cu s</w:t>
            </w:r>
            <w:r w:rsidR="00037148">
              <w:rPr>
                <w:rFonts w:ascii="Times New Roman" w:hAnsi="Times New Roman"/>
                <w:b/>
                <w:sz w:val="16"/>
                <w:szCs w:val="16"/>
              </w:rPr>
              <w:t>ucces a altor prestari similare</w:t>
            </w:r>
            <w:r w:rsidRPr="00807921">
              <w:rPr>
                <w:rFonts w:ascii="Times New Roman" w:hAnsi="Times New Roman"/>
                <w:b/>
                <w:sz w:val="16"/>
                <w:szCs w:val="16"/>
              </w:rPr>
              <w:t>.</w:t>
            </w:r>
          </w:p>
          <w:p w14:paraId="6A0152AD" w14:textId="77777777" w:rsidR="00C504BD" w:rsidRPr="00807921" w:rsidRDefault="00807921" w:rsidP="00B45C05">
            <w:pPr>
              <w:spacing w:before="120" w:after="120" w:line="240" w:lineRule="auto"/>
              <w:jc w:val="both"/>
              <w:rPr>
                <w:rFonts w:ascii="Times New Roman" w:hAnsi="Times New Roman"/>
                <w:b/>
                <w:sz w:val="16"/>
                <w:szCs w:val="16"/>
              </w:rPr>
            </w:pPr>
            <w:r w:rsidRPr="00807921">
              <w:rPr>
                <w:rFonts w:ascii="Times New Roman" w:hAnsi="Times New Roman"/>
                <w:b/>
                <w:sz w:val="16"/>
                <w:szCs w:val="16"/>
              </w:rPr>
              <w:t>Nota: Perioada de 3 ani, se va raporta la data limita de depunere a ofertelor stabilita inițial (prin invitatia de participare). Dacă autoritatea contractanta va decala termenul de depunere al ofertelor, se va extinde corespunzător (cu zilele de decalare) și perioada aferentă experienței similare</w:t>
            </w:r>
            <w:r w:rsidR="00037148">
              <w:rPr>
                <w:rFonts w:ascii="Times New Roman" w:hAnsi="Times New Roman"/>
                <w:b/>
                <w:sz w:val="16"/>
                <w:szCs w:val="16"/>
              </w:rPr>
              <w:t>.</w:t>
            </w:r>
          </w:p>
        </w:tc>
        <w:tc>
          <w:tcPr>
            <w:tcW w:w="4531" w:type="dxa"/>
          </w:tcPr>
          <w:p w14:paraId="4FCDB720"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Numărul de ani (această perioadă este specificată în anun</w:t>
            </w:r>
            <w:r w:rsidRPr="003435DC">
              <w:rPr>
                <w:rFonts w:ascii="Tahoma" w:hAnsi="Tahoma" w:cs="Tahoma"/>
                <w:sz w:val="16"/>
                <w:szCs w:val="16"/>
                <w:lang w:eastAsia="ro-RO"/>
              </w:rPr>
              <w:t>ț</w:t>
            </w:r>
            <w:r w:rsidRPr="003435DC">
              <w:rPr>
                <w:rFonts w:ascii="Times New Roman" w:hAnsi="Times New Roman"/>
                <w:sz w:val="16"/>
                <w:szCs w:val="16"/>
                <w:lang w:eastAsia="ro-RO"/>
              </w:rPr>
              <w:t>ul relevant sau în documentele achizi</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21F71F4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1076"/>
              <w:gridCol w:w="1076"/>
              <w:gridCol w:w="1077"/>
            </w:tblGrid>
            <w:tr w:rsidR="00C504BD" w:rsidRPr="003435DC" w14:paraId="0C7A38AC" w14:textId="77777777" w:rsidTr="003435DC">
              <w:tc>
                <w:tcPr>
                  <w:tcW w:w="1076" w:type="dxa"/>
                  <w:tcBorders>
                    <w:top w:val="single" w:sz="4" w:space="0" w:color="auto"/>
                    <w:left w:val="single" w:sz="4" w:space="0" w:color="auto"/>
                    <w:bottom w:val="single" w:sz="4" w:space="0" w:color="auto"/>
                    <w:right w:val="single" w:sz="4" w:space="0" w:color="auto"/>
                  </w:tcBorders>
                </w:tcPr>
                <w:p w14:paraId="207748F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Descriere</w:t>
                  </w:r>
                </w:p>
              </w:tc>
              <w:tc>
                <w:tcPr>
                  <w:tcW w:w="1076" w:type="dxa"/>
                  <w:tcBorders>
                    <w:top w:val="single" w:sz="4" w:space="0" w:color="auto"/>
                    <w:left w:val="single" w:sz="4" w:space="0" w:color="auto"/>
                    <w:bottom w:val="single" w:sz="4" w:space="0" w:color="auto"/>
                    <w:right w:val="single" w:sz="4" w:space="0" w:color="auto"/>
                  </w:tcBorders>
                </w:tcPr>
                <w:p w14:paraId="1B37470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sume</w:t>
                  </w:r>
                </w:p>
              </w:tc>
              <w:tc>
                <w:tcPr>
                  <w:tcW w:w="1076" w:type="dxa"/>
                  <w:tcBorders>
                    <w:top w:val="single" w:sz="4" w:space="0" w:color="auto"/>
                    <w:left w:val="single" w:sz="4" w:space="0" w:color="auto"/>
                    <w:bottom w:val="single" w:sz="4" w:space="0" w:color="auto"/>
                    <w:right w:val="single" w:sz="4" w:space="0" w:color="auto"/>
                  </w:tcBorders>
                </w:tcPr>
                <w:p w14:paraId="32ADD2AE"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date</w:t>
                  </w:r>
                </w:p>
              </w:tc>
              <w:tc>
                <w:tcPr>
                  <w:tcW w:w="1077" w:type="dxa"/>
                  <w:tcBorders>
                    <w:top w:val="single" w:sz="4" w:space="0" w:color="auto"/>
                    <w:left w:val="single" w:sz="4" w:space="0" w:color="auto"/>
                    <w:bottom w:val="single" w:sz="4" w:space="0" w:color="auto"/>
                    <w:right w:val="single" w:sz="4" w:space="0" w:color="auto"/>
                  </w:tcBorders>
                </w:tcPr>
                <w:p w14:paraId="51783AF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beneficiari</w:t>
                  </w:r>
                </w:p>
              </w:tc>
            </w:tr>
            <w:tr w:rsidR="00C504BD" w:rsidRPr="003435DC" w14:paraId="4345E07E" w14:textId="77777777" w:rsidTr="003435DC">
              <w:tc>
                <w:tcPr>
                  <w:tcW w:w="1076" w:type="dxa"/>
                  <w:tcBorders>
                    <w:top w:val="single" w:sz="4" w:space="0" w:color="auto"/>
                    <w:left w:val="single" w:sz="4" w:space="0" w:color="auto"/>
                    <w:bottom w:val="single" w:sz="4" w:space="0" w:color="auto"/>
                    <w:right w:val="single" w:sz="4" w:space="0" w:color="auto"/>
                  </w:tcBorders>
                </w:tcPr>
                <w:p w14:paraId="47DCE165" w14:textId="77777777" w:rsidR="00C504BD" w:rsidRPr="003435DC" w:rsidRDefault="00C504BD" w:rsidP="003435DC">
                  <w:pPr>
                    <w:spacing w:after="0" w:line="240" w:lineRule="auto"/>
                    <w:rPr>
                      <w:rFonts w:ascii="Times New Roman" w:hAnsi="Times New Roman"/>
                      <w:sz w:val="16"/>
                      <w:szCs w:val="16"/>
                      <w:lang w:eastAsia="ro-RO"/>
                    </w:rPr>
                  </w:pPr>
                </w:p>
              </w:tc>
              <w:tc>
                <w:tcPr>
                  <w:tcW w:w="1076" w:type="dxa"/>
                  <w:tcBorders>
                    <w:top w:val="single" w:sz="4" w:space="0" w:color="auto"/>
                    <w:left w:val="single" w:sz="4" w:space="0" w:color="auto"/>
                    <w:bottom w:val="single" w:sz="4" w:space="0" w:color="auto"/>
                    <w:right w:val="single" w:sz="4" w:space="0" w:color="auto"/>
                  </w:tcBorders>
                </w:tcPr>
                <w:p w14:paraId="7FBFC165" w14:textId="77777777" w:rsidR="00C504BD" w:rsidRPr="003435DC" w:rsidRDefault="00C504BD" w:rsidP="003435DC">
                  <w:pPr>
                    <w:spacing w:after="0" w:line="240" w:lineRule="auto"/>
                    <w:rPr>
                      <w:rFonts w:ascii="Times New Roman" w:hAnsi="Times New Roman"/>
                      <w:sz w:val="16"/>
                      <w:szCs w:val="16"/>
                      <w:lang w:eastAsia="ro-RO"/>
                    </w:rPr>
                  </w:pPr>
                </w:p>
              </w:tc>
              <w:tc>
                <w:tcPr>
                  <w:tcW w:w="1076" w:type="dxa"/>
                  <w:tcBorders>
                    <w:top w:val="single" w:sz="4" w:space="0" w:color="auto"/>
                    <w:left w:val="single" w:sz="4" w:space="0" w:color="auto"/>
                    <w:bottom w:val="single" w:sz="4" w:space="0" w:color="auto"/>
                    <w:right w:val="single" w:sz="4" w:space="0" w:color="auto"/>
                  </w:tcBorders>
                </w:tcPr>
                <w:p w14:paraId="7A6B3A7F" w14:textId="77777777" w:rsidR="00C504BD" w:rsidRPr="003435DC" w:rsidRDefault="00C504BD" w:rsidP="003435DC">
                  <w:pPr>
                    <w:spacing w:after="0" w:line="240" w:lineRule="auto"/>
                    <w:rPr>
                      <w:rFonts w:ascii="Times New Roman" w:hAnsi="Times New Roman"/>
                      <w:sz w:val="16"/>
                      <w:szCs w:val="16"/>
                      <w:lang w:eastAsia="ro-RO"/>
                    </w:rPr>
                  </w:pPr>
                </w:p>
              </w:tc>
              <w:tc>
                <w:tcPr>
                  <w:tcW w:w="1077" w:type="dxa"/>
                  <w:tcBorders>
                    <w:top w:val="single" w:sz="4" w:space="0" w:color="auto"/>
                    <w:left w:val="single" w:sz="4" w:space="0" w:color="auto"/>
                    <w:bottom w:val="single" w:sz="4" w:space="0" w:color="auto"/>
                    <w:right w:val="single" w:sz="4" w:space="0" w:color="auto"/>
                  </w:tcBorders>
                </w:tcPr>
                <w:p w14:paraId="7EB00F3F" w14:textId="77777777" w:rsidR="00C504BD" w:rsidRPr="003435DC" w:rsidRDefault="00C504BD" w:rsidP="003435DC">
                  <w:pPr>
                    <w:spacing w:after="0" w:line="240" w:lineRule="auto"/>
                    <w:rPr>
                      <w:rFonts w:ascii="Times New Roman" w:hAnsi="Times New Roman"/>
                      <w:sz w:val="16"/>
                      <w:szCs w:val="16"/>
                      <w:lang w:eastAsia="ro-RO"/>
                    </w:rPr>
                  </w:pPr>
                </w:p>
              </w:tc>
            </w:tr>
          </w:tbl>
          <w:p w14:paraId="6AC21E4F" w14:textId="77777777" w:rsidR="00C504BD" w:rsidRPr="003435DC" w:rsidRDefault="00C504BD" w:rsidP="003435DC">
            <w:pPr>
              <w:spacing w:before="120" w:after="120" w:line="240" w:lineRule="auto"/>
              <w:rPr>
                <w:rFonts w:ascii="Times New Roman" w:hAnsi="Times New Roman"/>
                <w:sz w:val="16"/>
                <w:szCs w:val="16"/>
              </w:rPr>
            </w:pPr>
          </w:p>
        </w:tc>
      </w:tr>
      <w:tr w:rsidR="00C504BD" w:rsidRPr="003435DC" w14:paraId="042E178B" w14:textId="77777777" w:rsidTr="003435DC">
        <w:tc>
          <w:tcPr>
            <w:tcW w:w="4531" w:type="dxa"/>
          </w:tcPr>
          <w:p w14:paraId="23A90836" w14:textId="77777777" w:rsidR="00C504BD" w:rsidRPr="003435DC" w:rsidRDefault="00AE11FA" w:rsidP="003435DC">
            <w:pPr>
              <w:spacing w:before="120" w:after="120" w:line="240" w:lineRule="auto"/>
              <w:rPr>
                <w:rFonts w:ascii="Times New Roman" w:hAnsi="Times New Roman"/>
                <w:sz w:val="16"/>
                <w:szCs w:val="16"/>
              </w:rPr>
            </w:pPr>
            <w:r>
              <w:rPr>
                <w:rFonts w:ascii="Times New Roman" w:hAnsi="Times New Roman"/>
                <w:sz w:val="16"/>
                <w:szCs w:val="16"/>
              </w:rPr>
              <w:t>3</w:t>
            </w:r>
            <w:r w:rsidR="00C504BD" w:rsidRPr="003435DC">
              <w:rPr>
                <w:rFonts w:ascii="Times New Roman" w:hAnsi="Times New Roman"/>
                <w:sz w:val="16"/>
                <w:szCs w:val="16"/>
              </w:rPr>
              <w:t xml:space="preserve">) </w:t>
            </w:r>
            <w:r w:rsidR="00B16D74" w:rsidRPr="00B16D74">
              <w:rPr>
                <w:rFonts w:ascii="Times New Roman" w:hAnsi="Times New Roman"/>
                <w:b/>
                <w:sz w:val="16"/>
                <w:szCs w:val="16"/>
              </w:rPr>
              <w:t xml:space="preserve">Declaratia privind efectivele medii anuale ale personalului angajat si al cadrelor de conducere si persoanelor responsabile direct de indeplinirea contractului, </w:t>
            </w:r>
            <w:r w:rsidR="00B16D74" w:rsidRPr="00B16D74">
              <w:rPr>
                <w:rFonts w:ascii="Times New Roman" w:hAnsi="Times New Roman"/>
                <w:sz w:val="16"/>
                <w:szCs w:val="16"/>
              </w:rPr>
              <w:t>din care sa reiasa ca are angajati minim 3 tehnicieni care sa poata asigura mentenanta si interventiile la subsistemele video si de alarmare la maxim 24 h</w:t>
            </w:r>
            <w:r w:rsidR="00B16D74" w:rsidRPr="00B16D74">
              <w:rPr>
                <w:rFonts w:ascii="Times New Roman" w:hAnsi="Times New Roman"/>
                <w:b/>
                <w:sz w:val="16"/>
                <w:szCs w:val="16"/>
              </w:rPr>
              <w:t xml:space="preserve">  </w:t>
            </w:r>
          </w:p>
        </w:tc>
        <w:tc>
          <w:tcPr>
            <w:tcW w:w="4531" w:type="dxa"/>
          </w:tcPr>
          <w:p w14:paraId="26ACB4F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Anul, efectivele medii anuale de personal:</w:t>
            </w:r>
          </w:p>
          <w:p w14:paraId="4AA74E28"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0F6E39FD"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12B35024"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w:t>
            </w:r>
          </w:p>
          <w:p w14:paraId="04163585"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Anul, numărul membrilor personalului de conducere:</w:t>
            </w:r>
          </w:p>
          <w:p w14:paraId="630FEAE2"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74B2C973"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09E72975"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48297F07" w14:textId="77777777" w:rsidTr="008C332C">
        <w:tc>
          <w:tcPr>
            <w:tcW w:w="4531" w:type="dxa"/>
          </w:tcPr>
          <w:p w14:paraId="7749DF26" w14:textId="77777777" w:rsidR="00C504BD" w:rsidRPr="003435DC" w:rsidRDefault="00C504BD" w:rsidP="008C332C">
            <w:pPr>
              <w:spacing w:before="120" w:after="120" w:line="240" w:lineRule="auto"/>
              <w:jc w:val="both"/>
              <w:rPr>
                <w:rFonts w:ascii="Times New Roman" w:hAnsi="Times New Roman"/>
                <w:sz w:val="16"/>
                <w:szCs w:val="16"/>
              </w:rPr>
            </w:pPr>
            <w:r w:rsidRPr="003435DC">
              <w:rPr>
                <w:rFonts w:ascii="Times New Roman" w:hAnsi="Times New Roman"/>
                <w:sz w:val="16"/>
                <w:szCs w:val="16"/>
              </w:rPr>
              <w:lastRenderedPageBreak/>
              <w:t xml:space="preserve">9) </w:t>
            </w:r>
            <w:r w:rsidR="00FA6EA7" w:rsidRPr="00FA6EA7">
              <w:rPr>
                <w:rFonts w:ascii="Times New Roman" w:hAnsi="Times New Roman"/>
                <w:b/>
                <w:sz w:val="16"/>
                <w:szCs w:val="16"/>
                <w:lang w:val="it-IT"/>
              </w:rPr>
              <w:t>Declaratia privind utilajele, instalatiile, echipamentele tehnice de care dispune operatorul economic pentru indeplinirea corespunzatoare a contractului de prestari servicii</w:t>
            </w:r>
            <w:r w:rsidR="00FA6EA7" w:rsidRPr="00FA6EA7">
              <w:rPr>
                <w:rFonts w:ascii="Times New Roman" w:hAnsi="Times New Roman"/>
                <w:sz w:val="16"/>
                <w:szCs w:val="16"/>
                <w:lang w:val="it-IT"/>
              </w:rPr>
              <w:t>, din care trebuie sa rezulte minim urmatoare</w:t>
            </w:r>
            <w:r w:rsidR="008C332C">
              <w:rPr>
                <w:rFonts w:ascii="Times New Roman" w:hAnsi="Times New Roman"/>
                <w:sz w:val="16"/>
                <w:szCs w:val="16"/>
                <w:lang w:val="it-IT"/>
              </w:rPr>
              <w:t>le, fara a se limita la acestea</w:t>
            </w:r>
            <w:r w:rsidR="00FA6EA7" w:rsidRPr="00FA6EA7">
              <w:rPr>
                <w:rFonts w:ascii="Times New Roman" w:hAnsi="Times New Roman"/>
                <w:sz w:val="16"/>
                <w:szCs w:val="16"/>
                <w:lang w:val="it-IT"/>
              </w:rPr>
              <w:t xml:space="preserve">: 7 autoturisme, echipate conform legii si avizate IGPR si dispuse prin Anexa nr. 1b) la ROF in municipiul Galati (se vor dovedi prin prezentarea anexei 1A si anexei 1B la ROF ). Cele 7 echipaje de interventie ale dispeceratului, solicitate sa fie dispuse pe raza municipiului Galati, nu trebuie sa includa masinele de rezerva, trecute in Anexa nr. 1b), intrucat acestea sunt rezerva pentru tot judetul si nu doar pentru municipiu; </w:t>
            </w:r>
            <w:r w:rsidR="00FA6EA7" w:rsidRPr="00FA6EA7">
              <w:rPr>
                <w:rFonts w:ascii="Times New Roman" w:hAnsi="Times New Roman"/>
                <w:sz w:val="16"/>
                <w:szCs w:val="16"/>
              </w:rPr>
              <w:t xml:space="preserve"> contract incheiat cu un operator de internet, linie dedicate pentru dispecerat video (minim 1GB GARANTAT), Dispecerat avizat pentru sistemele de alarmare la efractie,   Dispecerat pentru monitorizarea supravegherii video (unde sa detina subsisteme instalate cu soft-urile si licentele necesare, ce vor fi legate la sistemele video deja existente), </w:t>
            </w:r>
            <w:r w:rsidR="00FA6EA7" w:rsidRPr="00FA6EA7">
              <w:rPr>
                <w:rFonts w:ascii="Times New Roman" w:hAnsi="Times New Roman"/>
                <w:bCs/>
                <w:sz w:val="16"/>
                <w:szCs w:val="16"/>
              </w:rPr>
              <w:t>Licenţa de emisie</w:t>
            </w:r>
            <w:r w:rsidR="00FA6EA7" w:rsidRPr="00FA6EA7">
              <w:rPr>
                <w:rFonts w:ascii="Times New Roman" w:hAnsi="Times New Roman"/>
                <w:sz w:val="16"/>
                <w:szCs w:val="16"/>
              </w:rPr>
              <w:t xml:space="preserve"> pentru radiotelefoane pe teritoriul judetului Galati .</w:t>
            </w:r>
          </w:p>
        </w:tc>
        <w:tc>
          <w:tcPr>
            <w:tcW w:w="4531" w:type="dxa"/>
          </w:tcPr>
          <w:p w14:paraId="6802A2B9"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C504BD" w:rsidRPr="003435DC" w14:paraId="249CED93" w14:textId="77777777" w:rsidTr="003435DC">
        <w:tc>
          <w:tcPr>
            <w:tcW w:w="4531" w:type="dxa"/>
          </w:tcPr>
          <w:p w14:paraId="7AFB17FD"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10) Operatorul economic </w:t>
            </w:r>
            <w:r w:rsidRPr="003435DC">
              <w:rPr>
                <w:rFonts w:ascii="Times New Roman" w:hAnsi="Times New Roman"/>
                <w:b/>
                <w:sz w:val="16"/>
                <w:szCs w:val="16"/>
              </w:rPr>
              <w:t>inten</w:t>
            </w:r>
            <w:r w:rsidRPr="003435DC">
              <w:rPr>
                <w:rFonts w:ascii="Tahoma" w:hAnsi="Tahoma" w:cs="Tahoma"/>
                <w:b/>
                <w:sz w:val="16"/>
                <w:szCs w:val="16"/>
              </w:rPr>
              <w:t>ț</w:t>
            </w:r>
            <w:r w:rsidRPr="003435DC">
              <w:rPr>
                <w:rFonts w:ascii="Times New Roman" w:hAnsi="Times New Roman"/>
                <w:b/>
                <w:sz w:val="16"/>
                <w:szCs w:val="16"/>
              </w:rPr>
              <w:t>ionează să subcontracteze eventual</w:t>
            </w:r>
            <w:r w:rsidRPr="003435DC">
              <w:rPr>
                <w:rFonts w:ascii="Times New Roman" w:hAnsi="Times New Roman"/>
                <w:sz w:val="16"/>
                <w:szCs w:val="16"/>
              </w:rPr>
              <w:t xml:space="preserve"> următoarea </w:t>
            </w:r>
            <w:r w:rsidRPr="003435DC">
              <w:rPr>
                <w:rFonts w:ascii="Times New Roman" w:hAnsi="Times New Roman"/>
                <w:b/>
                <w:sz w:val="16"/>
                <w:szCs w:val="16"/>
              </w:rPr>
              <w:t>parte (adică procentaj)</w:t>
            </w:r>
            <w:r w:rsidRPr="003435DC">
              <w:rPr>
                <w:rFonts w:ascii="Times New Roman" w:hAnsi="Times New Roman"/>
                <w:sz w:val="16"/>
                <w:szCs w:val="16"/>
              </w:rPr>
              <w:t xml:space="preserve"> din contract:</w:t>
            </w:r>
          </w:p>
        </w:tc>
        <w:tc>
          <w:tcPr>
            <w:tcW w:w="4531" w:type="dxa"/>
          </w:tcPr>
          <w:p w14:paraId="0DD44D0F"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bl>
    <w:p w14:paraId="3352F1ED" w14:textId="77777777" w:rsidR="00C504BD" w:rsidRPr="007C40D5" w:rsidRDefault="00C504BD" w:rsidP="00510687">
      <w:pPr>
        <w:jc w:val="center"/>
        <w:rPr>
          <w:rFonts w:ascii="Times New Roman" w:hAnsi="Times New Roman"/>
          <w:sz w:val="24"/>
          <w:szCs w:val="24"/>
        </w:rPr>
      </w:pPr>
    </w:p>
    <w:p w14:paraId="1017DC8E" w14:textId="77777777" w:rsidR="00C504BD" w:rsidRPr="007C40D5" w:rsidRDefault="00C504BD" w:rsidP="00510687">
      <w:pPr>
        <w:jc w:val="center"/>
        <w:rPr>
          <w:rFonts w:ascii="Times New Roman" w:hAnsi="Times New Roman"/>
          <w:sz w:val="24"/>
          <w:szCs w:val="24"/>
        </w:rPr>
      </w:pPr>
      <w:r w:rsidRPr="007C40D5">
        <w:rPr>
          <w:rFonts w:ascii="Times New Roman" w:hAnsi="Times New Roman"/>
          <w:sz w:val="24"/>
          <w:szCs w:val="24"/>
          <w:lang w:eastAsia="ro-RO"/>
        </w:rPr>
        <w:t>D: SISTEME DE ASIGURARE A CALITĂ</w:t>
      </w:r>
      <w:r w:rsidRPr="007C40D5">
        <w:rPr>
          <w:rFonts w:ascii="Tahoma" w:hAnsi="Tahoma" w:cs="Tahoma"/>
          <w:sz w:val="24"/>
          <w:szCs w:val="24"/>
          <w:lang w:eastAsia="ro-RO"/>
        </w:rPr>
        <w:t>Ț</w:t>
      </w:r>
      <w:r w:rsidRPr="007C40D5">
        <w:rPr>
          <w:rFonts w:ascii="Times New Roman" w:hAnsi="Times New Roman"/>
          <w:sz w:val="24"/>
          <w:szCs w:val="24"/>
          <w:lang w:eastAsia="ro-RO"/>
        </w:rPr>
        <w:t xml:space="preserve">II </w:t>
      </w:r>
      <w:r w:rsidRPr="007C40D5">
        <w:rPr>
          <w:rFonts w:ascii="Tahoma" w:hAnsi="Tahoma" w:cs="Tahoma"/>
          <w:sz w:val="24"/>
          <w:szCs w:val="24"/>
          <w:lang w:eastAsia="ro-RO"/>
        </w:rPr>
        <w:t>Ș</w:t>
      </w:r>
      <w:r w:rsidRPr="007C40D5">
        <w:rPr>
          <w:rFonts w:ascii="Times New Roman" w:hAnsi="Times New Roman"/>
          <w:sz w:val="24"/>
          <w:szCs w:val="24"/>
          <w:lang w:eastAsia="ro-RO"/>
        </w:rPr>
        <w:t>I STANDARDE DE MANAGEMENT DE MEDIU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504BD" w:rsidRPr="003435DC" w14:paraId="654FC84D" w14:textId="77777777" w:rsidTr="003435DC">
        <w:tc>
          <w:tcPr>
            <w:tcW w:w="9062" w:type="dxa"/>
            <w:shd w:val="clear" w:color="auto" w:fill="E7E6E6"/>
          </w:tcPr>
          <w:p w14:paraId="7E74E3B0"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Operatorul economic trebuie să furnizeze informa</w:t>
            </w:r>
            <w:r w:rsidRPr="003435DC">
              <w:rPr>
                <w:rFonts w:ascii="Tahoma" w:hAnsi="Tahoma" w:cs="Tahoma"/>
                <w:sz w:val="16"/>
                <w:szCs w:val="16"/>
              </w:rPr>
              <w:t>ț</w:t>
            </w:r>
            <w:r w:rsidRPr="003435DC">
              <w:rPr>
                <w:rFonts w:ascii="Times New Roman" w:hAnsi="Times New Roman"/>
                <w:sz w:val="16"/>
                <w:szCs w:val="16"/>
              </w:rPr>
              <w:t>ii numai în cazul în care sistemele de asigurare a calită</w:t>
            </w:r>
            <w:r w:rsidRPr="003435DC">
              <w:rPr>
                <w:rFonts w:ascii="Tahoma" w:hAnsi="Tahoma" w:cs="Tahoma"/>
                <w:sz w:val="16"/>
                <w:szCs w:val="16"/>
              </w:rPr>
              <w:t>ț</w:t>
            </w:r>
            <w:r w:rsidRPr="003435DC">
              <w:rPr>
                <w:rFonts w:ascii="Times New Roman" w:hAnsi="Times New Roman"/>
                <w:sz w:val="16"/>
                <w:szCs w:val="16"/>
              </w:rPr>
              <w:t xml:space="preserve">ii </w:t>
            </w:r>
            <w:r w:rsidRPr="003435DC">
              <w:rPr>
                <w:rFonts w:ascii="Tahoma" w:hAnsi="Tahoma" w:cs="Tahoma"/>
                <w:sz w:val="16"/>
                <w:szCs w:val="16"/>
              </w:rPr>
              <w:t>ș</w:t>
            </w:r>
            <w:r w:rsidRPr="003435DC">
              <w:rPr>
                <w:rFonts w:ascii="Times New Roman" w:hAnsi="Times New Roman"/>
                <w:sz w:val="16"/>
                <w:szCs w:val="16"/>
              </w:rPr>
              <w:t>i/sau standardele de management de mediu au fost solicitate de autoritatea contractantă sau de entitatea contractantă în anun</w:t>
            </w:r>
            <w:r w:rsidRPr="003435DC">
              <w:rPr>
                <w:rFonts w:ascii="Tahoma" w:hAnsi="Tahoma" w:cs="Tahoma"/>
                <w:sz w:val="16"/>
                <w:szCs w:val="16"/>
              </w:rPr>
              <w:t>ț</w:t>
            </w:r>
            <w:r w:rsidRPr="003435DC">
              <w:rPr>
                <w:rFonts w:ascii="Times New Roman" w:hAnsi="Times New Roman"/>
                <w:sz w:val="16"/>
                <w:szCs w:val="16"/>
              </w:rPr>
              <w:t>ul relevant sau în documentele achizi</w:t>
            </w:r>
            <w:r w:rsidRPr="003435DC">
              <w:rPr>
                <w:rFonts w:ascii="Tahoma" w:hAnsi="Tahoma" w:cs="Tahoma"/>
                <w:sz w:val="16"/>
                <w:szCs w:val="16"/>
              </w:rPr>
              <w:t>ț</w:t>
            </w:r>
            <w:r w:rsidRPr="003435DC">
              <w:rPr>
                <w:rFonts w:ascii="Times New Roman" w:hAnsi="Times New Roman"/>
                <w:sz w:val="16"/>
                <w:szCs w:val="16"/>
              </w:rPr>
              <w:t>iei men</w:t>
            </w:r>
            <w:r w:rsidRPr="003435DC">
              <w:rPr>
                <w:rFonts w:ascii="Tahoma" w:hAnsi="Tahoma" w:cs="Tahoma"/>
                <w:sz w:val="16"/>
                <w:szCs w:val="16"/>
              </w:rPr>
              <w:t>ț</w:t>
            </w:r>
            <w:r w:rsidRPr="003435DC">
              <w:rPr>
                <w:rFonts w:ascii="Times New Roman" w:hAnsi="Times New Roman"/>
                <w:sz w:val="16"/>
                <w:szCs w:val="16"/>
              </w:rPr>
              <w:t>ionate în anun</w:t>
            </w:r>
            <w:r w:rsidRPr="003435DC">
              <w:rPr>
                <w:rFonts w:ascii="Tahoma" w:hAnsi="Tahoma" w:cs="Tahoma"/>
                <w:sz w:val="16"/>
                <w:szCs w:val="16"/>
              </w:rPr>
              <w:t>ț</w:t>
            </w:r>
            <w:r w:rsidRPr="003435DC">
              <w:rPr>
                <w:rFonts w:ascii="Times New Roman" w:hAnsi="Times New Roman"/>
                <w:sz w:val="16"/>
                <w:szCs w:val="16"/>
              </w:rPr>
              <w:t>.</w:t>
            </w:r>
          </w:p>
        </w:tc>
      </w:tr>
    </w:tbl>
    <w:p w14:paraId="40C42B6F" w14:textId="77777777" w:rsidR="00C504BD" w:rsidRPr="007C40D5" w:rsidRDefault="00C504BD" w:rsidP="00510687">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C504BD" w:rsidRPr="003435DC" w14:paraId="2F782C3B" w14:textId="77777777" w:rsidTr="003435DC">
        <w:tc>
          <w:tcPr>
            <w:tcW w:w="4531" w:type="dxa"/>
          </w:tcPr>
          <w:p w14:paraId="40C305A9"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Sisteme de asigurare a calită</w:t>
            </w:r>
            <w:r w:rsidRPr="003435DC">
              <w:rPr>
                <w:rFonts w:ascii="Tahoma" w:hAnsi="Tahoma" w:cs="Tahoma"/>
                <w:b/>
                <w:sz w:val="16"/>
                <w:szCs w:val="16"/>
              </w:rPr>
              <w:t>ț</w:t>
            </w:r>
            <w:r w:rsidRPr="003435DC">
              <w:rPr>
                <w:rFonts w:ascii="Times New Roman" w:hAnsi="Times New Roman"/>
                <w:b/>
                <w:sz w:val="16"/>
                <w:szCs w:val="16"/>
              </w:rPr>
              <w:t xml:space="preserve">ii </w:t>
            </w:r>
            <w:r w:rsidRPr="003435DC">
              <w:rPr>
                <w:rFonts w:ascii="Tahoma" w:hAnsi="Tahoma" w:cs="Tahoma"/>
                <w:b/>
                <w:sz w:val="16"/>
                <w:szCs w:val="16"/>
              </w:rPr>
              <w:t>ș</w:t>
            </w:r>
            <w:r w:rsidRPr="003435DC">
              <w:rPr>
                <w:rFonts w:ascii="Times New Roman" w:hAnsi="Times New Roman"/>
                <w:b/>
                <w:sz w:val="16"/>
                <w:szCs w:val="16"/>
              </w:rPr>
              <w:t>i standarde de management de mediu</w:t>
            </w:r>
          </w:p>
        </w:tc>
        <w:tc>
          <w:tcPr>
            <w:tcW w:w="4531" w:type="dxa"/>
          </w:tcPr>
          <w:p w14:paraId="14BCF10D" w14:textId="77777777" w:rsidR="00C504BD" w:rsidRPr="003435DC" w:rsidRDefault="00C504BD" w:rsidP="003435DC">
            <w:pPr>
              <w:spacing w:before="120" w:after="120" w:line="240" w:lineRule="auto"/>
              <w:rPr>
                <w:rFonts w:ascii="Times New Roman" w:hAnsi="Times New Roman"/>
                <w:b/>
                <w:sz w:val="16"/>
                <w:szCs w:val="16"/>
              </w:rPr>
            </w:pPr>
            <w:r w:rsidRPr="003435DC">
              <w:rPr>
                <w:rFonts w:ascii="Times New Roman" w:hAnsi="Times New Roman"/>
                <w:b/>
                <w:sz w:val="16"/>
                <w:szCs w:val="16"/>
              </w:rPr>
              <w:t>Răspuns</w:t>
            </w:r>
          </w:p>
        </w:tc>
      </w:tr>
      <w:tr w:rsidR="00C504BD" w:rsidRPr="003435DC" w14:paraId="3E7BB537" w14:textId="77777777" w:rsidTr="00163E04">
        <w:tc>
          <w:tcPr>
            <w:tcW w:w="4531" w:type="dxa"/>
          </w:tcPr>
          <w:p w14:paraId="3045A93A"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va putea să prezinte </w:t>
            </w:r>
            <w:r w:rsidRPr="003435DC">
              <w:rPr>
                <w:rFonts w:ascii="Times New Roman" w:hAnsi="Times New Roman"/>
                <w:b/>
                <w:sz w:val="16"/>
                <w:szCs w:val="16"/>
              </w:rPr>
              <w:t>certificate</w:t>
            </w:r>
            <w:r w:rsidRPr="003435DC">
              <w:rPr>
                <w:rFonts w:ascii="Times New Roman" w:hAnsi="Times New Roman"/>
                <w:sz w:val="16"/>
                <w:szCs w:val="16"/>
              </w:rPr>
              <w:t xml:space="preserve"> întocmite de organisme independente care să ateste că operatorul economic respectă </w:t>
            </w:r>
            <w:r w:rsidRPr="003435DC">
              <w:rPr>
                <w:rFonts w:ascii="Times New Roman" w:hAnsi="Times New Roman"/>
                <w:b/>
                <w:sz w:val="16"/>
                <w:szCs w:val="16"/>
              </w:rPr>
              <w:t>standarde de asigurare a calită</w:t>
            </w:r>
            <w:r w:rsidRPr="003435DC">
              <w:rPr>
                <w:rFonts w:ascii="Tahoma" w:hAnsi="Tahoma" w:cs="Tahoma"/>
                <w:b/>
                <w:sz w:val="16"/>
                <w:szCs w:val="16"/>
              </w:rPr>
              <w:t>ț</w:t>
            </w:r>
            <w:r w:rsidRPr="003435DC">
              <w:rPr>
                <w:rFonts w:ascii="Times New Roman" w:hAnsi="Times New Roman"/>
                <w:b/>
                <w:sz w:val="16"/>
                <w:szCs w:val="16"/>
              </w:rPr>
              <w:t>ii</w:t>
            </w:r>
            <w:r w:rsidRPr="003435DC">
              <w:rPr>
                <w:rFonts w:ascii="Times New Roman" w:hAnsi="Times New Roman"/>
                <w:sz w:val="16"/>
                <w:szCs w:val="16"/>
              </w:rPr>
              <w:t xml:space="preserve"> cerute, inclusiv privind accesibilitatea pentru persoanele cu handicap?</w:t>
            </w:r>
          </w:p>
          <w:p w14:paraId="7B79EF15" w14:textId="77777777" w:rsidR="00C504BD" w:rsidRPr="003435DC" w:rsidRDefault="00C504BD" w:rsidP="003435DC">
            <w:pPr>
              <w:spacing w:before="120" w:after="120" w:line="240" w:lineRule="auto"/>
              <w:rPr>
                <w:rFonts w:ascii="Times New Roman" w:hAnsi="Times New Roman"/>
                <w:sz w:val="16"/>
                <w:szCs w:val="16"/>
              </w:rPr>
            </w:pPr>
            <w:r w:rsidRPr="003435DC">
              <w:rPr>
                <w:rFonts w:ascii="Times New Roman" w:hAnsi="Times New Roman"/>
                <w:b/>
                <w:sz w:val="16"/>
                <w:szCs w:val="16"/>
              </w:rPr>
              <w:t>Dacă nu</w:t>
            </w:r>
            <w:r w:rsidRPr="003435DC">
              <w:rPr>
                <w:rFonts w:ascii="Times New Roman" w:hAnsi="Times New Roman"/>
                <w:sz w:val="16"/>
                <w:szCs w:val="16"/>
              </w:rPr>
              <w:t>, vă rugăm să explica</w:t>
            </w:r>
            <w:r w:rsidRPr="003435DC">
              <w:rPr>
                <w:rFonts w:ascii="Tahoma" w:hAnsi="Tahoma" w:cs="Tahoma"/>
                <w:sz w:val="16"/>
                <w:szCs w:val="16"/>
              </w:rPr>
              <w:t>ț</w:t>
            </w:r>
            <w:r w:rsidRPr="003435DC">
              <w:rPr>
                <w:rFonts w:ascii="Times New Roman" w:hAnsi="Times New Roman"/>
                <w:sz w:val="16"/>
                <w:szCs w:val="16"/>
              </w:rPr>
              <w:t xml:space="preserve">i de ce </w:t>
            </w:r>
            <w:r w:rsidRPr="003435DC">
              <w:rPr>
                <w:rFonts w:ascii="Tahoma" w:hAnsi="Tahoma" w:cs="Tahoma"/>
                <w:sz w:val="16"/>
                <w:szCs w:val="16"/>
              </w:rPr>
              <w:t>ș</w:t>
            </w:r>
            <w:r w:rsidRPr="003435DC">
              <w:rPr>
                <w:rFonts w:ascii="Times New Roman" w:hAnsi="Times New Roman"/>
                <w:sz w:val="16"/>
                <w:szCs w:val="16"/>
              </w:rPr>
              <w:t>i să preciza</w:t>
            </w:r>
            <w:r w:rsidRPr="003435DC">
              <w:rPr>
                <w:rFonts w:ascii="Tahoma" w:hAnsi="Tahoma" w:cs="Tahoma"/>
                <w:sz w:val="16"/>
                <w:szCs w:val="16"/>
              </w:rPr>
              <w:t>ț</w:t>
            </w:r>
            <w:r w:rsidRPr="003435DC">
              <w:rPr>
                <w:rFonts w:ascii="Times New Roman" w:hAnsi="Times New Roman"/>
                <w:sz w:val="16"/>
                <w:szCs w:val="16"/>
              </w:rPr>
              <w:t>i ce alte mijloace de probă privind sistemul de asigurare a calită</w:t>
            </w:r>
            <w:r w:rsidRPr="003435DC">
              <w:rPr>
                <w:rFonts w:ascii="Tahoma" w:hAnsi="Tahoma" w:cs="Tahoma"/>
                <w:sz w:val="16"/>
                <w:szCs w:val="16"/>
              </w:rPr>
              <w:t>ț</w:t>
            </w:r>
            <w:r w:rsidRPr="003435DC">
              <w:rPr>
                <w:rFonts w:ascii="Times New Roman" w:hAnsi="Times New Roman"/>
                <w:sz w:val="16"/>
                <w:szCs w:val="16"/>
              </w:rPr>
              <w:t>ii pot fi furnizate:</w:t>
            </w:r>
          </w:p>
          <w:p w14:paraId="0FD5F0BE" w14:textId="77777777" w:rsidR="00C504BD" w:rsidRDefault="00C504BD" w:rsidP="003435DC">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p w14:paraId="1D816318" w14:textId="77777777" w:rsidR="008C6654" w:rsidRPr="008C6654" w:rsidRDefault="008C6654" w:rsidP="003435DC">
            <w:pPr>
              <w:spacing w:before="120" w:after="120" w:line="240" w:lineRule="auto"/>
              <w:rPr>
                <w:rFonts w:ascii="Times New Roman" w:hAnsi="Times New Roman"/>
                <w:b/>
                <w:sz w:val="16"/>
                <w:szCs w:val="16"/>
              </w:rPr>
            </w:pPr>
            <w:r w:rsidRPr="008C6654">
              <w:rPr>
                <w:rFonts w:ascii="Times New Roman" w:hAnsi="Times New Roman"/>
                <w:b/>
                <w:sz w:val="16"/>
                <w:szCs w:val="16"/>
              </w:rPr>
              <w:t>Documente emise de organisme acreditate, care confirma certificarea sistemului calitatii in conformitate cu SR EN ISO 9001:2008 sau echivalent pentru domeniul in care se incadreaza activitatea principala ce face obiectul contractului. (copie semnata si stampilata pentru conformitate cu originalul).</w:t>
            </w:r>
          </w:p>
        </w:tc>
        <w:tc>
          <w:tcPr>
            <w:tcW w:w="4531" w:type="dxa"/>
          </w:tcPr>
          <w:p w14:paraId="07C360C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 Da [] Nu</w:t>
            </w:r>
          </w:p>
          <w:p w14:paraId="6D6513C0" w14:textId="77777777" w:rsidR="00C504BD" w:rsidRPr="003435DC" w:rsidRDefault="00C504BD" w:rsidP="003435DC">
            <w:pPr>
              <w:spacing w:before="120" w:after="120" w:line="240" w:lineRule="auto"/>
              <w:rPr>
                <w:rFonts w:ascii="Times New Roman" w:hAnsi="Times New Roman"/>
                <w:sz w:val="16"/>
                <w:szCs w:val="16"/>
                <w:lang w:eastAsia="ro-RO"/>
              </w:rPr>
            </w:pPr>
          </w:p>
          <w:p w14:paraId="59B39BF1" w14:textId="77777777" w:rsidR="00C504BD" w:rsidRPr="003435DC" w:rsidRDefault="00C504BD" w:rsidP="003435DC">
            <w:pPr>
              <w:spacing w:before="120" w:after="120" w:line="240" w:lineRule="auto"/>
              <w:rPr>
                <w:rFonts w:ascii="Times New Roman" w:hAnsi="Times New Roman"/>
                <w:sz w:val="16"/>
                <w:szCs w:val="16"/>
                <w:lang w:eastAsia="ro-RO"/>
              </w:rPr>
            </w:pPr>
          </w:p>
          <w:p w14:paraId="5A725BAB"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70339745"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063F1E57" w14:textId="77777777" w:rsidR="00C504BD" w:rsidRPr="003435DC" w:rsidRDefault="00C504BD" w:rsidP="003435DC">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r w:rsidR="002B765E" w:rsidRPr="003435DC" w14:paraId="0BEB84A6" w14:textId="77777777" w:rsidTr="00163E04">
        <w:tc>
          <w:tcPr>
            <w:tcW w:w="4531" w:type="dxa"/>
          </w:tcPr>
          <w:p w14:paraId="2AE3CF01" w14:textId="77777777" w:rsidR="002B765E" w:rsidRPr="003435DC" w:rsidRDefault="002B765E" w:rsidP="002B765E">
            <w:pPr>
              <w:spacing w:before="120" w:after="120" w:line="240" w:lineRule="auto"/>
              <w:rPr>
                <w:rFonts w:ascii="Times New Roman" w:hAnsi="Times New Roman"/>
                <w:sz w:val="16"/>
                <w:szCs w:val="16"/>
              </w:rPr>
            </w:pPr>
            <w:r w:rsidRPr="003435DC">
              <w:rPr>
                <w:rFonts w:ascii="Times New Roman" w:hAnsi="Times New Roman"/>
                <w:sz w:val="16"/>
                <w:szCs w:val="16"/>
              </w:rPr>
              <w:t xml:space="preserve">Operatorul economic va putea să prezinte </w:t>
            </w:r>
            <w:r w:rsidRPr="003435DC">
              <w:rPr>
                <w:rFonts w:ascii="Times New Roman" w:hAnsi="Times New Roman"/>
                <w:b/>
                <w:sz w:val="16"/>
                <w:szCs w:val="16"/>
              </w:rPr>
              <w:t>certificate</w:t>
            </w:r>
            <w:r w:rsidRPr="003435DC">
              <w:rPr>
                <w:rFonts w:ascii="Times New Roman" w:hAnsi="Times New Roman"/>
                <w:sz w:val="16"/>
                <w:szCs w:val="16"/>
              </w:rPr>
              <w:t xml:space="preserve"> întocmite de organisme independente care să ateste că operatorul economic </w:t>
            </w:r>
            <w:r w:rsidRPr="003435DC">
              <w:rPr>
                <w:rFonts w:ascii="Times New Roman" w:hAnsi="Times New Roman"/>
                <w:b/>
                <w:sz w:val="16"/>
                <w:szCs w:val="16"/>
              </w:rPr>
              <w:t>respectă sistemele sau standardele de management de mediu</w:t>
            </w:r>
            <w:r w:rsidRPr="003435DC">
              <w:rPr>
                <w:rFonts w:ascii="Times New Roman" w:hAnsi="Times New Roman"/>
                <w:sz w:val="16"/>
                <w:szCs w:val="16"/>
              </w:rPr>
              <w:t xml:space="preserve"> cerute?</w:t>
            </w:r>
          </w:p>
          <w:p w14:paraId="008932E8" w14:textId="77777777" w:rsidR="002B765E" w:rsidRDefault="002B765E" w:rsidP="002B765E">
            <w:pPr>
              <w:spacing w:before="120" w:after="120" w:line="240" w:lineRule="auto"/>
              <w:rPr>
                <w:rFonts w:ascii="Times New Roman" w:hAnsi="Times New Roman"/>
                <w:sz w:val="16"/>
                <w:szCs w:val="16"/>
              </w:rPr>
            </w:pPr>
            <w:r w:rsidRPr="003435DC">
              <w:rPr>
                <w:rFonts w:ascii="Times New Roman" w:hAnsi="Times New Roman"/>
                <w:b/>
                <w:sz w:val="16"/>
                <w:szCs w:val="16"/>
              </w:rPr>
              <w:t>Dacă nu</w:t>
            </w:r>
            <w:r w:rsidRPr="003435DC">
              <w:rPr>
                <w:rFonts w:ascii="Times New Roman" w:hAnsi="Times New Roman"/>
                <w:sz w:val="16"/>
                <w:szCs w:val="16"/>
              </w:rPr>
              <w:t>, vă rugăm să explica</w:t>
            </w:r>
            <w:r w:rsidRPr="003435DC">
              <w:rPr>
                <w:rFonts w:ascii="Tahoma" w:hAnsi="Tahoma" w:cs="Tahoma"/>
                <w:sz w:val="16"/>
                <w:szCs w:val="16"/>
              </w:rPr>
              <w:t>ț</w:t>
            </w:r>
            <w:r w:rsidRPr="003435DC">
              <w:rPr>
                <w:rFonts w:ascii="Times New Roman" w:hAnsi="Times New Roman"/>
                <w:sz w:val="16"/>
                <w:szCs w:val="16"/>
              </w:rPr>
              <w:t xml:space="preserve">i de ce </w:t>
            </w:r>
            <w:r w:rsidRPr="003435DC">
              <w:rPr>
                <w:rFonts w:ascii="Tahoma" w:hAnsi="Tahoma" w:cs="Tahoma"/>
                <w:sz w:val="16"/>
                <w:szCs w:val="16"/>
              </w:rPr>
              <w:t>ș</w:t>
            </w:r>
            <w:r w:rsidRPr="003435DC">
              <w:rPr>
                <w:rFonts w:ascii="Times New Roman" w:hAnsi="Times New Roman"/>
                <w:sz w:val="16"/>
                <w:szCs w:val="16"/>
              </w:rPr>
              <w:t>i să preciza</w:t>
            </w:r>
            <w:r w:rsidRPr="003435DC">
              <w:rPr>
                <w:rFonts w:ascii="Tahoma" w:hAnsi="Tahoma" w:cs="Tahoma"/>
                <w:sz w:val="16"/>
                <w:szCs w:val="16"/>
              </w:rPr>
              <w:t>ț</w:t>
            </w:r>
            <w:r w:rsidRPr="003435DC">
              <w:rPr>
                <w:rFonts w:ascii="Times New Roman" w:hAnsi="Times New Roman"/>
                <w:sz w:val="16"/>
                <w:szCs w:val="16"/>
              </w:rPr>
              <w:t xml:space="preserve">i ce alte mijloace de probă privind sistemele sau standardele de </w:t>
            </w:r>
            <w:r w:rsidRPr="003435DC">
              <w:rPr>
                <w:rFonts w:ascii="Times New Roman" w:hAnsi="Times New Roman"/>
                <w:sz w:val="16"/>
                <w:szCs w:val="16"/>
              </w:rPr>
              <w:lastRenderedPageBreak/>
              <w:t>management de mediu pot fi furnizate:</w:t>
            </w:r>
          </w:p>
          <w:p w14:paraId="2A72A415" w14:textId="77777777" w:rsidR="00D93AF7" w:rsidRDefault="00531966" w:rsidP="00D93AF7">
            <w:pPr>
              <w:snapToGrid w:val="0"/>
              <w:jc w:val="both"/>
              <w:rPr>
                <w:rFonts w:ascii="Times New Roman" w:hAnsi="Times New Roman"/>
                <w:b/>
                <w:sz w:val="16"/>
                <w:szCs w:val="16"/>
              </w:rPr>
            </w:pPr>
            <w:r>
              <w:rPr>
                <w:rStyle w:val="Bodytext22"/>
                <w:b/>
                <w:color w:val="000000"/>
                <w:sz w:val="16"/>
                <w:szCs w:val="16"/>
              </w:rPr>
              <w:t xml:space="preserve">                  </w:t>
            </w:r>
            <w:r w:rsidR="00D93AF7" w:rsidRPr="00D93AF7">
              <w:rPr>
                <w:rStyle w:val="Bodytext22"/>
                <w:b/>
                <w:color w:val="000000"/>
                <w:sz w:val="16"/>
                <w:szCs w:val="16"/>
              </w:rPr>
              <w:t xml:space="preserve">Sistem de Management de mediu </w:t>
            </w:r>
            <w:r w:rsidR="00D93AF7" w:rsidRPr="00D93AF7">
              <w:rPr>
                <w:rStyle w:val="Bodytext22"/>
                <w:color w:val="000000"/>
                <w:sz w:val="16"/>
                <w:szCs w:val="16"/>
              </w:rPr>
              <w:t>SR ISO 14001/2015</w:t>
            </w:r>
            <w:r w:rsidR="00D93AF7" w:rsidRPr="00D93AF7">
              <w:rPr>
                <w:rStyle w:val="Bodytext22"/>
                <w:b/>
                <w:color w:val="000000"/>
                <w:sz w:val="16"/>
                <w:szCs w:val="16"/>
              </w:rPr>
              <w:t xml:space="preserve"> </w:t>
            </w:r>
            <w:r w:rsidR="00D93AF7" w:rsidRPr="00D93AF7">
              <w:rPr>
                <w:rFonts w:ascii="Times New Roman" w:hAnsi="Times New Roman"/>
                <w:b/>
                <w:sz w:val="16"/>
                <w:szCs w:val="16"/>
              </w:rPr>
              <w:t>sau echivalent pentru domeniul in care se incadreaza activitatea principala ce face obiectul contractului. (copie semnata si stampilata pentru conformitate cu originalul).</w:t>
            </w:r>
          </w:p>
          <w:p w14:paraId="0B0D7D25" w14:textId="77777777" w:rsidR="00531966" w:rsidRPr="00531966" w:rsidRDefault="00531966" w:rsidP="00531966">
            <w:pPr>
              <w:snapToGrid w:val="0"/>
              <w:ind w:firstLine="720"/>
              <w:jc w:val="both"/>
              <w:rPr>
                <w:rFonts w:ascii="Times New Roman" w:hAnsi="Times New Roman"/>
                <w:b/>
                <w:sz w:val="16"/>
                <w:szCs w:val="16"/>
              </w:rPr>
            </w:pPr>
            <w:r w:rsidRPr="00531966">
              <w:rPr>
                <w:rStyle w:val="Bodytext22"/>
                <w:color w:val="000000"/>
                <w:sz w:val="16"/>
                <w:szCs w:val="16"/>
              </w:rPr>
              <w:t>Sistemul de Management al serviciilor de paza si patrulare mobila, BS 7499:2013,  care sa ateste faptul ca sistemul de management al serviciilor de paza si protectie este implementat in conformitate cu cerintele standardului BS 7499:2013 - servicii de p</w:t>
            </w:r>
            <w:r w:rsidRPr="00531966">
              <w:rPr>
                <w:rStyle w:val="Bodytext22"/>
                <w:b/>
                <w:color w:val="000000"/>
                <w:sz w:val="16"/>
                <w:szCs w:val="16"/>
              </w:rPr>
              <w:t>aza statica si patrulare mobile .</w:t>
            </w:r>
            <w:r w:rsidRPr="00531966">
              <w:rPr>
                <w:rFonts w:ascii="Times New Roman" w:hAnsi="Times New Roman"/>
                <w:b/>
                <w:sz w:val="16"/>
                <w:szCs w:val="16"/>
              </w:rPr>
              <w:t xml:space="preserve"> sau echivalent pentru domeniul in care se incadreaza activitatea principala ce face obiectul contractului. (copie semnata si stampilata pentru conformitate cu originalul).</w:t>
            </w:r>
          </w:p>
          <w:p w14:paraId="1F86A64F" w14:textId="77777777" w:rsidR="00531966" w:rsidRPr="00531966" w:rsidRDefault="00531966" w:rsidP="00531966">
            <w:pPr>
              <w:snapToGrid w:val="0"/>
              <w:ind w:firstLine="720"/>
              <w:jc w:val="both"/>
              <w:rPr>
                <w:rFonts w:ascii="Times New Roman" w:hAnsi="Times New Roman"/>
                <w:b/>
                <w:sz w:val="16"/>
                <w:szCs w:val="16"/>
              </w:rPr>
            </w:pPr>
            <w:r w:rsidRPr="00531966">
              <w:rPr>
                <w:rStyle w:val="Bodytext22"/>
                <w:b/>
                <w:color w:val="000000"/>
                <w:sz w:val="16"/>
                <w:szCs w:val="16"/>
              </w:rPr>
              <w:tab/>
            </w:r>
            <w:r w:rsidRPr="00531966">
              <w:rPr>
                <w:rStyle w:val="Bodytext22"/>
                <w:color w:val="000000"/>
                <w:sz w:val="16"/>
                <w:szCs w:val="16"/>
              </w:rPr>
              <w:t>Sistemul de Management al sanatatii si securităţii SR ISO 45001: 2018</w:t>
            </w:r>
            <w:r w:rsidRPr="00531966">
              <w:rPr>
                <w:rFonts w:ascii="Times New Roman" w:hAnsi="Times New Roman"/>
                <w:b/>
                <w:sz w:val="16"/>
                <w:szCs w:val="16"/>
              </w:rPr>
              <w:t xml:space="preserve"> sau echivalent pentru domeniul in care se incadreaza activitatea principala ce face obiectul contractului. (copie semnata si stampilata pentru conformitate cu originalul).</w:t>
            </w:r>
          </w:p>
          <w:p w14:paraId="0BA6E6D4" w14:textId="77777777" w:rsidR="00531966" w:rsidRPr="00D93AF7" w:rsidRDefault="00531966" w:rsidP="00D93AF7">
            <w:pPr>
              <w:snapToGrid w:val="0"/>
              <w:jc w:val="both"/>
              <w:rPr>
                <w:rFonts w:ascii="Times New Roman" w:hAnsi="Times New Roman"/>
                <w:b/>
                <w:sz w:val="16"/>
                <w:szCs w:val="16"/>
              </w:rPr>
            </w:pPr>
          </w:p>
          <w:p w14:paraId="1CF1FEBD" w14:textId="77777777" w:rsidR="002B765E" w:rsidRPr="003435DC" w:rsidRDefault="002B765E" w:rsidP="002B765E">
            <w:pPr>
              <w:spacing w:before="120" w:after="120" w:line="240" w:lineRule="auto"/>
              <w:rPr>
                <w:rFonts w:ascii="Times New Roman" w:hAnsi="Times New Roman"/>
                <w:sz w:val="16"/>
                <w:szCs w:val="16"/>
              </w:rPr>
            </w:pPr>
            <w:r w:rsidRPr="003435DC">
              <w:rPr>
                <w:rFonts w:ascii="Times New Roman" w:hAnsi="Times New Roman"/>
                <w:sz w:val="16"/>
                <w:szCs w:val="16"/>
              </w:rPr>
              <w:t>Dacă documentele relevante sunt disponibile în format electronic, vă rugăm să preciza</w:t>
            </w:r>
            <w:r w:rsidRPr="003435DC">
              <w:rPr>
                <w:rFonts w:ascii="Tahoma" w:hAnsi="Tahoma" w:cs="Tahoma"/>
                <w:sz w:val="16"/>
                <w:szCs w:val="16"/>
              </w:rPr>
              <w:t>ț</w:t>
            </w:r>
            <w:r w:rsidRPr="003435DC">
              <w:rPr>
                <w:rFonts w:ascii="Times New Roman" w:hAnsi="Times New Roman"/>
                <w:sz w:val="16"/>
                <w:szCs w:val="16"/>
              </w:rPr>
              <w:t>i:</w:t>
            </w:r>
          </w:p>
        </w:tc>
        <w:tc>
          <w:tcPr>
            <w:tcW w:w="4531" w:type="dxa"/>
          </w:tcPr>
          <w:p w14:paraId="0AC65ED6" w14:textId="77777777"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lastRenderedPageBreak/>
              <w:t>[] Da [] Nu</w:t>
            </w:r>
          </w:p>
          <w:p w14:paraId="7730DC1E" w14:textId="77777777" w:rsidR="002B765E" w:rsidRPr="003435DC" w:rsidRDefault="002B765E" w:rsidP="002B765E">
            <w:pPr>
              <w:spacing w:before="120" w:after="120" w:line="240" w:lineRule="auto"/>
              <w:rPr>
                <w:rFonts w:ascii="Times New Roman" w:hAnsi="Times New Roman"/>
                <w:sz w:val="16"/>
                <w:szCs w:val="16"/>
                <w:lang w:eastAsia="ro-RO"/>
              </w:rPr>
            </w:pPr>
          </w:p>
          <w:p w14:paraId="28795F14" w14:textId="77777777" w:rsidR="002B765E" w:rsidRPr="003435DC" w:rsidRDefault="002B765E" w:rsidP="002B765E">
            <w:pPr>
              <w:spacing w:before="120" w:after="120" w:line="240" w:lineRule="auto"/>
              <w:rPr>
                <w:rFonts w:ascii="Times New Roman" w:hAnsi="Times New Roman"/>
                <w:sz w:val="16"/>
                <w:szCs w:val="16"/>
                <w:lang w:eastAsia="ro-RO"/>
              </w:rPr>
            </w:pPr>
          </w:p>
          <w:p w14:paraId="53413AFC" w14:textId="77777777"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p w14:paraId="0880C2A5" w14:textId="77777777" w:rsidR="002B765E" w:rsidRPr="003435DC" w:rsidRDefault="002B765E" w:rsidP="002B765E">
            <w:pPr>
              <w:spacing w:before="120" w:after="120" w:line="240" w:lineRule="auto"/>
              <w:rPr>
                <w:rFonts w:ascii="Times New Roman" w:hAnsi="Times New Roman"/>
                <w:sz w:val="16"/>
                <w:szCs w:val="16"/>
                <w:lang w:eastAsia="ro-RO"/>
              </w:rPr>
            </w:pPr>
          </w:p>
          <w:p w14:paraId="4EB7F966" w14:textId="77777777"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[adresa de internet, autoritatea sau organismul emitent(ă), referin</w:t>
            </w:r>
            <w:r w:rsidRPr="003435DC">
              <w:rPr>
                <w:rFonts w:ascii="Tahoma" w:hAnsi="Tahoma" w:cs="Tahoma"/>
                <w:sz w:val="16"/>
                <w:szCs w:val="16"/>
                <w:lang w:eastAsia="ro-RO"/>
              </w:rPr>
              <w:t>ț</w:t>
            </w:r>
            <w:r w:rsidRPr="003435DC">
              <w:rPr>
                <w:rFonts w:ascii="Times New Roman" w:hAnsi="Times New Roman"/>
                <w:sz w:val="16"/>
                <w:szCs w:val="16"/>
                <w:lang w:eastAsia="ro-RO"/>
              </w:rPr>
              <w:t>a exactă a documenta</w:t>
            </w:r>
            <w:r w:rsidRPr="003435DC">
              <w:rPr>
                <w:rFonts w:ascii="Tahoma" w:hAnsi="Tahoma" w:cs="Tahoma"/>
                <w:sz w:val="16"/>
                <w:szCs w:val="16"/>
                <w:lang w:eastAsia="ro-RO"/>
              </w:rPr>
              <w:t>ț</w:t>
            </w:r>
            <w:r w:rsidRPr="003435DC">
              <w:rPr>
                <w:rFonts w:ascii="Times New Roman" w:hAnsi="Times New Roman"/>
                <w:sz w:val="16"/>
                <w:szCs w:val="16"/>
                <w:lang w:eastAsia="ro-RO"/>
              </w:rPr>
              <w:t>iei]:</w:t>
            </w:r>
          </w:p>
          <w:p w14:paraId="02E7A682" w14:textId="77777777" w:rsidR="002B765E" w:rsidRPr="003435DC" w:rsidRDefault="002B765E" w:rsidP="002B765E">
            <w:pPr>
              <w:spacing w:before="120" w:after="120" w:line="240" w:lineRule="auto"/>
              <w:rPr>
                <w:rFonts w:ascii="Times New Roman" w:hAnsi="Times New Roman"/>
                <w:sz w:val="16"/>
                <w:szCs w:val="16"/>
                <w:lang w:eastAsia="ro-RO"/>
              </w:rPr>
            </w:pPr>
            <w:r w:rsidRPr="003435DC">
              <w:rPr>
                <w:rFonts w:ascii="Times New Roman" w:hAnsi="Times New Roman"/>
                <w:sz w:val="16"/>
                <w:szCs w:val="16"/>
                <w:lang w:eastAsia="ro-RO"/>
              </w:rPr>
              <w:t>[……………][……………][……………]</w:t>
            </w:r>
          </w:p>
        </w:tc>
      </w:tr>
    </w:tbl>
    <w:p w14:paraId="654C895B" w14:textId="77777777" w:rsidR="002B765E" w:rsidRDefault="002B765E" w:rsidP="00510687">
      <w:pPr>
        <w:jc w:val="center"/>
        <w:rPr>
          <w:rFonts w:ascii="Times New Roman" w:hAnsi="Times New Roman"/>
          <w:b/>
          <w:sz w:val="24"/>
          <w:szCs w:val="24"/>
          <w:lang w:eastAsia="ro-RO"/>
        </w:rPr>
      </w:pPr>
    </w:p>
    <w:p w14:paraId="443E499B" w14:textId="77777777" w:rsidR="00C504BD" w:rsidRDefault="00C504BD" w:rsidP="003E0FA3">
      <w:pPr>
        <w:rPr>
          <w:rFonts w:ascii="Times New Roman" w:hAnsi="Times New Roman"/>
          <w:b/>
          <w:sz w:val="24"/>
          <w:szCs w:val="24"/>
          <w:lang w:eastAsia="ro-RO"/>
        </w:rPr>
      </w:pPr>
    </w:p>
    <w:p w14:paraId="249A9CE5" w14:textId="77777777" w:rsidR="002B765E" w:rsidRPr="007C40D5" w:rsidRDefault="002B765E" w:rsidP="003E0FA3">
      <w:pPr>
        <w:rPr>
          <w:rFonts w:ascii="Times New Roman" w:hAnsi="Times New Roman"/>
          <w:sz w:val="24"/>
          <w:szCs w:val="24"/>
        </w:rPr>
      </w:pPr>
    </w:p>
    <w:p w14:paraId="5A81D202" w14:textId="77777777" w:rsidR="00C504BD" w:rsidRPr="007C40D5" w:rsidRDefault="00C504BD" w:rsidP="0036631B">
      <w:pPr>
        <w:jc w:val="center"/>
        <w:rPr>
          <w:rFonts w:ascii="Times New Roman" w:hAnsi="Times New Roman"/>
          <w:b/>
          <w:sz w:val="24"/>
          <w:szCs w:val="24"/>
          <w:lang w:eastAsia="ro-RO"/>
        </w:rPr>
      </w:pPr>
      <w:r w:rsidRPr="007C40D5">
        <w:rPr>
          <w:rFonts w:ascii="Times New Roman" w:hAnsi="Times New Roman"/>
          <w:b/>
          <w:sz w:val="24"/>
          <w:szCs w:val="24"/>
          <w:lang w:eastAsia="ro-RO"/>
        </w:rPr>
        <w:t>Partea V: Declara</w:t>
      </w:r>
      <w:r w:rsidRPr="007C40D5">
        <w:rPr>
          <w:rFonts w:ascii="Tahoma" w:hAnsi="Tahoma" w:cs="Tahoma"/>
          <w:b/>
          <w:sz w:val="24"/>
          <w:szCs w:val="24"/>
          <w:lang w:eastAsia="ro-RO"/>
        </w:rPr>
        <w:t>ț</w:t>
      </w:r>
      <w:r w:rsidRPr="007C40D5">
        <w:rPr>
          <w:rFonts w:ascii="Times New Roman" w:hAnsi="Times New Roman"/>
          <w:b/>
          <w:sz w:val="24"/>
          <w:szCs w:val="24"/>
          <w:lang w:eastAsia="ro-RO"/>
        </w:rPr>
        <w:t>ii finale</w:t>
      </w:r>
    </w:p>
    <w:p w14:paraId="4162883E" w14:textId="77777777"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Subsemnatul declar că informa</w:t>
      </w:r>
      <w:r w:rsidRPr="007C40D5">
        <w:rPr>
          <w:rFonts w:ascii="Tahoma" w:hAnsi="Tahoma" w:cs="Tahoma"/>
          <w:sz w:val="16"/>
          <w:szCs w:val="16"/>
          <w:lang w:eastAsia="ro-RO"/>
        </w:rPr>
        <w:t>ț</w:t>
      </w:r>
      <w:r w:rsidRPr="007C40D5">
        <w:rPr>
          <w:rFonts w:ascii="Times New Roman" w:hAnsi="Times New Roman"/>
          <w:sz w:val="16"/>
          <w:szCs w:val="16"/>
          <w:lang w:eastAsia="ro-RO"/>
        </w:rPr>
        <w:t>iile prezentate în păr</w:t>
      </w:r>
      <w:r w:rsidRPr="007C40D5">
        <w:rPr>
          <w:rFonts w:ascii="Tahoma" w:hAnsi="Tahoma" w:cs="Tahoma"/>
          <w:sz w:val="16"/>
          <w:szCs w:val="16"/>
          <w:lang w:eastAsia="ro-RO"/>
        </w:rPr>
        <w:t>ț</w:t>
      </w:r>
      <w:r w:rsidRPr="007C40D5">
        <w:rPr>
          <w:rFonts w:ascii="Times New Roman" w:hAnsi="Times New Roman"/>
          <w:sz w:val="16"/>
          <w:szCs w:val="16"/>
          <w:lang w:eastAsia="ro-RO"/>
        </w:rPr>
        <w:t xml:space="preserve">ile II - V de mai sus sunt exacte </w:t>
      </w:r>
      <w:r w:rsidRPr="007C40D5">
        <w:rPr>
          <w:rFonts w:ascii="Tahoma" w:hAnsi="Tahoma" w:cs="Tahoma"/>
          <w:sz w:val="16"/>
          <w:szCs w:val="16"/>
          <w:lang w:eastAsia="ro-RO"/>
        </w:rPr>
        <w:t>ș</w:t>
      </w:r>
      <w:r w:rsidRPr="007C40D5">
        <w:rPr>
          <w:rFonts w:ascii="Times New Roman" w:hAnsi="Times New Roman"/>
          <w:sz w:val="16"/>
          <w:szCs w:val="16"/>
          <w:lang w:eastAsia="ro-RO"/>
        </w:rPr>
        <w:t xml:space="preserve">i corecte </w:t>
      </w:r>
      <w:r w:rsidRPr="007C40D5">
        <w:rPr>
          <w:rFonts w:ascii="Tahoma" w:hAnsi="Tahoma" w:cs="Tahoma"/>
          <w:sz w:val="16"/>
          <w:szCs w:val="16"/>
          <w:lang w:eastAsia="ro-RO"/>
        </w:rPr>
        <w:t>ș</w:t>
      </w:r>
      <w:r w:rsidRPr="007C40D5">
        <w:rPr>
          <w:rFonts w:ascii="Times New Roman" w:hAnsi="Times New Roman"/>
          <w:sz w:val="16"/>
          <w:szCs w:val="16"/>
          <w:lang w:eastAsia="ro-RO"/>
        </w:rPr>
        <w:t>i că au fost furnizate cunoscând pe deplin consecin</w:t>
      </w:r>
      <w:r w:rsidRPr="007C40D5">
        <w:rPr>
          <w:rFonts w:ascii="Tahoma" w:hAnsi="Tahoma" w:cs="Tahoma"/>
          <w:sz w:val="16"/>
          <w:szCs w:val="16"/>
          <w:lang w:eastAsia="ro-RO"/>
        </w:rPr>
        <w:t>ț</w:t>
      </w:r>
      <w:r w:rsidRPr="007C40D5">
        <w:rPr>
          <w:rFonts w:ascii="Times New Roman" w:hAnsi="Times New Roman"/>
          <w:sz w:val="16"/>
          <w:szCs w:val="16"/>
          <w:lang w:eastAsia="ro-RO"/>
        </w:rPr>
        <w:t>ele cazurilor grave de declara</w:t>
      </w:r>
      <w:r w:rsidRPr="007C40D5">
        <w:rPr>
          <w:rFonts w:ascii="Tahoma" w:hAnsi="Tahoma" w:cs="Tahoma"/>
          <w:sz w:val="16"/>
          <w:szCs w:val="16"/>
          <w:lang w:eastAsia="ro-RO"/>
        </w:rPr>
        <w:t>ț</w:t>
      </w:r>
      <w:r w:rsidRPr="007C40D5">
        <w:rPr>
          <w:rFonts w:ascii="Times New Roman" w:hAnsi="Times New Roman"/>
          <w:sz w:val="16"/>
          <w:szCs w:val="16"/>
          <w:lang w:eastAsia="ro-RO"/>
        </w:rPr>
        <w:t>ii false.</w:t>
      </w:r>
    </w:p>
    <w:p w14:paraId="7C11937A" w14:textId="77777777"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 xml:space="preserve">Subsemnatul declar în mod oficial că pot să furnizez, la cerere </w:t>
      </w:r>
      <w:r w:rsidRPr="007C40D5">
        <w:rPr>
          <w:rFonts w:ascii="Tahoma" w:hAnsi="Tahoma" w:cs="Tahoma"/>
          <w:sz w:val="16"/>
          <w:szCs w:val="16"/>
          <w:lang w:eastAsia="ro-RO"/>
        </w:rPr>
        <w:t>ș</w:t>
      </w:r>
      <w:r w:rsidRPr="007C40D5">
        <w:rPr>
          <w:rFonts w:ascii="Times New Roman" w:hAnsi="Times New Roman"/>
          <w:sz w:val="16"/>
          <w:szCs w:val="16"/>
          <w:lang w:eastAsia="ro-RO"/>
        </w:rPr>
        <w:t xml:space="preserve">i fără întârziere, certificatele </w:t>
      </w:r>
      <w:r w:rsidRPr="007C40D5">
        <w:rPr>
          <w:rFonts w:ascii="Tahoma" w:hAnsi="Tahoma" w:cs="Tahoma"/>
          <w:sz w:val="16"/>
          <w:szCs w:val="16"/>
          <w:lang w:eastAsia="ro-RO"/>
        </w:rPr>
        <w:t>ș</w:t>
      </w:r>
      <w:r w:rsidRPr="007C40D5">
        <w:rPr>
          <w:rFonts w:ascii="Times New Roman" w:hAnsi="Times New Roman"/>
          <w:sz w:val="16"/>
          <w:szCs w:val="16"/>
          <w:lang w:eastAsia="ro-RO"/>
        </w:rPr>
        <w:t>i alte forme de documente justificative men</w:t>
      </w:r>
      <w:r w:rsidRPr="007C40D5">
        <w:rPr>
          <w:rFonts w:ascii="Tahoma" w:hAnsi="Tahoma" w:cs="Tahoma"/>
          <w:sz w:val="16"/>
          <w:szCs w:val="16"/>
          <w:lang w:eastAsia="ro-RO"/>
        </w:rPr>
        <w:t>ț</w:t>
      </w:r>
      <w:r w:rsidRPr="007C40D5">
        <w:rPr>
          <w:rFonts w:ascii="Times New Roman" w:hAnsi="Times New Roman"/>
          <w:sz w:val="16"/>
          <w:szCs w:val="16"/>
          <w:lang w:eastAsia="ro-RO"/>
        </w:rPr>
        <w:t>ionate, cu excep</w:t>
      </w:r>
      <w:r w:rsidRPr="007C40D5">
        <w:rPr>
          <w:rFonts w:ascii="Tahoma" w:hAnsi="Tahoma" w:cs="Tahoma"/>
          <w:sz w:val="16"/>
          <w:szCs w:val="16"/>
          <w:lang w:eastAsia="ro-RO"/>
        </w:rPr>
        <w:t>ț</w:t>
      </w:r>
      <w:r w:rsidRPr="007C40D5">
        <w:rPr>
          <w:rFonts w:ascii="Times New Roman" w:hAnsi="Times New Roman"/>
          <w:sz w:val="16"/>
          <w:szCs w:val="16"/>
          <w:lang w:eastAsia="ro-RO"/>
        </w:rPr>
        <w:t>ia cazurilor în care:</w:t>
      </w:r>
    </w:p>
    <w:p w14:paraId="4953B12C" w14:textId="77777777"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(a) Autoritatea contractantă sau entitatea contractantă are posibilitatea de a ob</w:t>
      </w:r>
      <w:r w:rsidRPr="007C40D5">
        <w:rPr>
          <w:rFonts w:ascii="Tahoma" w:hAnsi="Tahoma" w:cs="Tahoma"/>
          <w:sz w:val="16"/>
          <w:szCs w:val="16"/>
          <w:lang w:eastAsia="ro-RO"/>
        </w:rPr>
        <w:t>ț</w:t>
      </w:r>
      <w:r w:rsidRPr="007C40D5">
        <w:rPr>
          <w:rFonts w:ascii="Times New Roman" w:hAnsi="Times New Roman"/>
          <w:sz w:val="16"/>
          <w:szCs w:val="16"/>
          <w:lang w:eastAsia="ro-RO"/>
        </w:rPr>
        <w:t>ine documentele justificative vizate direct prin accesarea unei baze de date na</w:t>
      </w:r>
      <w:r w:rsidRPr="007C40D5">
        <w:rPr>
          <w:rFonts w:ascii="Tahoma" w:hAnsi="Tahoma" w:cs="Tahoma"/>
          <w:sz w:val="16"/>
          <w:szCs w:val="16"/>
          <w:lang w:eastAsia="ro-RO"/>
        </w:rPr>
        <w:t>ț</w:t>
      </w:r>
      <w:r w:rsidRPr="007C40D5">
        <w:rPr>
          <w:rFonts w:ascii="Times New Roman" w:hAnsi="Times New Roman"/>
          <w:sz w:val="16"/>
          <w:szCs w:val="16"/>
          <w:lang w:eastAsia="ro-RO"/>
        </w:rPr>
        <w:t>ionale în orice stat membru, disponibilă în mod gratuit sau</w:t>
      </w:r>
    </w:p>
    <w:p w14:paraId="2AC0B695" w14:textId="77777777" w:rsidR="00C504BD" w:rsidRPr="007C40D5"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(b) La 18 octombrie 2018 cel mai târziu, autoritatea contractantă sau entitatea contractantă de</w:t>
      </w:r>
      <w:r w:rsidRPr="007C40D5">
        <w:rPr>
          <w:rFonts w:ascii="Tahoma" w:hAnsi="Tahoma" w:cs="Tahoma"/>
          <w:sz w:val="16"/>
          <w:szCs w:val="16"/>
          <w:lang w:eastAsia="ro-RO"/>
        </w:rPr>
        <w:t>ț</w:t>
      </w:r>
      <w:r w:rsidRPr="007C40D5">
        <w:rPr>
          <w:rFonts w:ascii="Times New Roman" w:hAnsi="Times New Roman"/>
          <w:sz w:val="16"/>
          <w:szCs w:val="16"/>
          <w:lang w:eastAsia="ro-RO"/>
        </w:rPr>
        <w:t>ine deja documentele în cauză.</w:t>
      </w:r>
    </w:p>
    <w:p w14:paraId="3E29448D" w14:textId="77777777" w:rsidR="00C504BD" w:rsidRDefault="00C504BD" w:rsidP="00E65276">
      <w:pPr>
        <w:jc w:val="both"/>
        <w:rPr>
          <w:rFonts w:ascii="Times New Roman" w:hAnsi="Times New Roman"/>
          <w:sz w:val="16"/>
          <w:szCs w:val="16"/>
          <w:lang w:eastAsia="ro-RO"/>
        </w:rPr>
      </w:pPr>
      <w:r w:rsidRPr="007C40D5">
        <w:rPr>
          <w:rFonts w:ascii="Times New Roman" w:hAnsi="Times New Roman"/>
          <w:sz w:val="16"/>
          <w:szCs w:val="16"/>
          <w:lang w:eastAsia="ro-RO"/>
        </w:rPr>
        <w:t>Subsemnatul declar în mod oficial că sunt de acord ca [identifica</w:t>
      </w:r>
      <w:r w:rsidRPr="007C40D5">
        <w:rPr>
          <w:rFonts w:ascii="Tahoma" w:hAnsi="Tahoma" w:cs="Tahoma"/>
          <w:sz w:val="16"/>
          <w:szCs w:val="16"/>
          <w:lang w:eastAsia="ro-RO"/>
        </w:rPr>
        <w:t>ț</w:t>
      </w:r>
      <w:r w:rsidRPr="007C40D5">
        <w:rPr>
          <w:rFonts w:ascii="Times New Roman" w:hAnsi="Times New Roman"/>
          <w:sz w:val="16"/>
          <w:szCs w:val="16"/>
          <w:lang w:eastAsia="ro-RO"/>
        </w:rPr>
        <w:t xml:space="preserve">i autoritatea </w:t>
      </w:r>
      <w:r>
        <w:rPr>
          <w:rFonts w:ascii="Times New Roman" w:hAnsi="Times New Roman"/>
          <w:sz w:val="16"/>
          <w:szCs w:val="16"/>
          <w:lang w:eastAsia="ro-RO"/>
        </w:rPr>
        <w:t>contractantă sau entitatea contractantă, astfel cum este descrisă în partea I sec</w:t>
      </w:r>
      <w:r>
        <w:rPr>
          <w:rFonts w:ascii="Tahoma" w:hAnsi="Tahoma" w:cs="Tahoma"/>
          <w:sz w:val="16"/>
          <w:szCs w:val="16"/>
          <w:lang w:eastAsia="ro-RO"/>
        </w:rPr>
        <w:t>ț</w:t>
      </w:r>
      <w:r>
        <w:rPr>
          <w:rFonts w:ascii="Times New Roman" w:hAnsi="Times New Roman"/>
          <w:sz w:val="16"/>
          <w:szCs w:val="16"/>
          <w:lang w:eastAsia="ro-RO"/>
        </w:rPr>
        <w:t>iunea A</w:t>
      </w:r>
      <w:r w:rsidRPr="007C40D5">
        <w:rPr>
          <w:rFonts w:ascii="Times New Roman" w:hAnsi="Times New Roman"/>
          <w:sz w:val="16"/>
          <w:szCs w:val="16"/>
          <w:lang w:eastAsia="ro-RO"/>
        </w:rPr>
        <w:t>]</w:t>
      </w:r>
      <w:r>
        <w:rPr>
          <w:rFonts w:ascii="Times New Roman" w:hAnsi="Times New Roman"/>
          <w:sz w:val="16"/>
          <w:szCs w:val="16"/>
          <w:lang w:eastAsia="ro-RO"/>
        </w:rPr>
        <w:t xml:space="preserve"> să ob</w:t>
      </w:r>
      <w:r>
        <w:rPr>
          <w:rFonts w:ascii="Tahoma" w:hAnsi="Tahoma" w:cs="Tahoma"/>
          <w:sz w:val="16"/>
          <w:szCs w:val="16"/>
          <w:lang w:eastAsia="ro-RO"/>
        </w:rPr>
        <w:t>ț</w:t>
      </w:r>
      <w:r>
        <w:rPr>
          <w:rFonts w:ascii="Times New Roman" w:hAnsi="Times New Roman"/>
          <w:sz w:val="16"/>
          <w:szCs w:val="16"/>
          <w:lang w:eastAsia="ro-RO"/>
        </w:rPr>
        <w:t>ină acces la documentele justificative privind informa</w:t>
      </w:r>
      <w:r>
        <w:rPr>
          <w:rFonts w:ascii="Tahoma" w:hAnsi="Tahoma" w:cs="Tahoma"/>
          <w:sz w:val="16"/>
          <w:szCs w:val="16"/>
          <w:lang w:eastAsia="ro-RO"/>
        </w:rPr>
        <w:t>ț</w:t>
      </w:r>
      <w:r>
        <w:rPr>
          <w:rFonts w:ascii="Times New Roman" w:hAnsi="Times New Roman"/>
          <w:sz w:val="16"/>
          <w:szCs w:val="16"/>
          <w:lang w:eastAsia="ro-RO"/>
        </w:rPr>
        <w:t xml:space="preserve">iile pe care le-am furnizat în </w:t>
      </w:r>
      <w:r w:rsidRPr="007C40D5">
        <w:rPr>
          <w:rFonts w:ascii="Times New Roman" w:hAnsi="Times New Roman"/>
          <w:sz w:val="16"/>
          <w:szCs w:val="16"/>
          <w:lang w:eastAsia="ro-RO"/>
        </w:rPr>
        <w:t>[</w:t>
      </w:r>
      <w:r>
        <w:rPr>
          <w:rFonts w:ascii="Times New Roman" w:hAnsi="Times New Roman"/>
          <w:sz w:val="16"/>
          <w:szCs w:val="16"/>
          <w:lang w:eastAsia="ro-RO"/>
        </w:rPr>
        <w:t>identifica</w:t>
      </w:r>
      <w:r>
        <w:rPr>
          <w:rFonts w:ascii="Tahoma" w:hAnsi="Tahoma" w:cs="Tahoma"/>
          <w:sz w:val="16"/>
          <w:szCs w:val="16"/>
          <w:lang w:eastAsia="ro-RO"/>
        </w:rPr>
        <w:t>ț</w:t>
      </w:r>
      <w:r>
        <w:rPr>
          <w:rFonts w:ascii="Times New Roman" w:hAnsi="Times New Roman"/>
          <w:sz w:val="16"/>
          <w:szCs w:val="16"/>
          <w:lang w:eastAsia="ro-RO"/>
        </w:rPr>
        <w:t>i partea/sec</w:t>
      </w:r>
      <w:r>
        <w:rPr>
          <w:rFonts w:ascii="Tahoma" w:hAnsi="Tahoma" w:cs="Tahoma"/>
          <w:sz w:val="16"/>
          <w:szCs w:val="16"/>
          <w:lang w:eastAsia="ro-RO"/>
        </w:rPr>
        <w:t>ț</w:t>
      </w:r>
      <w:r>
        <w:rPr>
          <w:rFonts w:ascii="Times New Roman" w:hAnsi="Times New Roman"/>
          <w:sz w:val="16"/>
          <w:szCs w:val="16"/>
          <w:lang w:eastAsia="ro-RO"/>
        </w:rPr>
        <w:t>iunea/punct(punctele) în cauză</w:t>
      </w:r>
      <w:r w:rsidRPr="007C40D5">
        <w:rPr>
          <w:rFonts w:ascii="Times New Roman" w:hAnsi="Times New Roman"/>
          <w:sz w:val="16"/>
          <w:szCs w:val="16"/>
          <w:lang w:eastAsia="ro-RO"/>
        </w:rPr>
        <w:t>]</w:t>
      </w:r>
      <w:r>
        <w:rPr>
          <w:rFonts w:ascii="Times New Roman" w:hAnsi="Times New Roman"/>
          <w:sz w:val="16"/>
          <w:szCs w:val="16"/>
          <w:lang w:eastAsia="ro-RO"/>
        </w:rPr>
        <w:t xml:space="preserve"> din prezentul document european de achizi</w:t>
      </w:r>
      <w:r>
        <w:rPr>
          <w:rFonts w:ascii="Tahoma" w:hAnsi="Tahoma" w:cs="Tahoma"/>
          <w:sz w:val="16"/>
          <w:szCs w:val="16"/>
          <w:lang w:eastAsia="ro-RO"/>
        </w:rPr>
        <w:t>ț</w:t>
      </w:r>
      <w:r>
        <w:rPr>
          <w:rFonts w:ascii="Times New Roman" w:hAnsi="Times New Roman"/>
          <w:sz w:val="16"/>
          <w:szCs w:val="16"/>
          <w:lang w:eastAsia="ro-RO"/>
        </w:rPr>
        <w:t xml:space="preserve">ie unic în scopul </w:t>
      </w:r>
      <w:r w:rsidRPr="007C40D5">
        <w:rPr>
          <w:rFonts w:ascii="Times New Roman" w:hAnsi="Times New Roman"/>
          <w:sz w:val="16"/>
          <w:szCs w:val="16"/>
          <w:lang w:eastAsia="ro-RO"/>
        </w:rPr>
        <w:t>[</w:t>
      </w:r>
      <w:r>
        <w:rPr>
          <w:rFonts w:ascii="Times New Roman" w:hAnsi="Times New Roman"/>
          <w:sz w:val="16"/>
          <w:szCs w:val="16"/>
          <w:lang w:eastAsia="ro-RO"/>
        </w:rPr>
        <w:t>identifica</w:t>
      </w:r>
      <w:r>
        <w:rPr>
          <w:rFonts w:ascii="Tahoma" w:hAnsi="Tahoma" w:cs="Tahoma"/>
          <w:sz w:val="16"/>
          <w:szCs w:val="16"/>
          <w:lang w:eastAsia="ro-RO"/>
        </w:rPr>
        <w:t>ț</w:t>
      </w:r>
      <w:r>
        <w:rPr>
          <w:rFonts w:ascii="Times New Roman" w:hAnsi="Times New Roman"/>
          <w:sz w:val="16"/>
          <w:szCs w:val="16"/>
          <w:lang w:eastAsia="ro-RO"/>
        </w:rPr>
        <w:t>i procedura de achizi</w:t>
      </w:r>
      <w:r>
        <w:rPr>
          <w:rFonts w:ascii="Tahoma" w:hAnsi="Tahoma" w:cs="Tahoma"/>
          <w:sz w:val="16"/>
          <w:szCs w:val="16"/>
          <w:lang w:eastAsia="ro-RO"/>
        </w:rPr>
        <w:t>ț</w:t>
      </w:r>
      <w:r>
        <w:rPr>
          <w:rFonts w:ascii="Times New Roman" w:hAnsi="Times New Roman"/>
          <w:sz w:val="16"/>
          <w:szCs w:val="16"/>
          <w:lang w:eastAsia="ro-RO"/>
        </w:rPr>
        <w:t>ii publice: (scurtă descriere, referin</w:t>
      </w:r>
      <w:r>
        <w:rPr>
          <w:rFonts w:ascii="Tahoma" w:hAnsi="Tahoma" w:cs="Tahoma"/>
          <w:sz w:val="16"/>
          <w:szCs w:val="16"/>
          <w:lang w:eastAsia="ro-RO"/>
        </w:rPr>
        <w:t>ț</w:t>
      </w:r>
      <w:r>
        <w:rPr>
          <w:rFonts w:ascii="Times New Roman" w:hAnsi="Times New Roman"/>
          <w:sz w:val="16"/>
          <w:szCs w:val="16"/>
          <w:lang w:eastAsia="ro-RO"/>
        </w:rPr>
        <w:t>a de publicare în Jurnalul Oficial al Uniunii Europene, numărul de referin</w:t>
      </w:r>
      <w:r>
        <w:rPr>
          <w:rFonts w:ascii="Tahoma" w:hAnsi="Tahoma" w:cs="Tahoma"/>
          <w:sz w:val="16"/>
          <w:szCs w:val="16"/>
          <w:lang w:eastAsia="ro-RO"/>
        </w:rPr>
        <w:t>ț</w:t>
      </w:r>
      <w:r>
        <w:rPr>
          <w:rFonts w:ascii="Times New Roman" w:hAnsi="Times New Roman"/>
          <w:sz w:val="16"/>
          <w:szCs w:val="16"/>
          <w:lang w:eastAsia="ro-RO"/>
        </w:rPr>
        <w:t>ă)</w:t>
      </w:r>
      <w:r w:rsidRPr="007C40D5">
        <w:rPr>
          <w:rFonts w:ascii="Times New Roman" w:hAnsi="Times New Roman"/>
          <w:sz w:val="16"/>
          <w:szCs w:val="16"/>
          <w:lang w:eastAsia="ro-RO"/>
        </w:rPr>
        <w:t>]</w:t>
      </w:r>
      <w:r>
        <w:rPr>
          <w:rFonts w:ascii="Times New Roman" w:hAnsi="Times New Roman"/>
          <w:sz w:val="16"/>
          <w:szCs w:val="16"/>
          <w:lang w:eastAsia="ro-RO"/>
        </w:rPr>
        <w:t>.</w:t>
      </w:r>
    </w:p>
    <w:p w14:paraId="5037A791" w14:textId="77777777" w:rsidR="00C504BD" w:rsidRPr="00245920" w:rsidRDefault="00C504BD" w:rsidP="00245920">
      <w:pPr>
        <w:jc w:val="both"/>
        <w:rPr>
          <w:rFonts w:ascii="Times New Roman" w:hAnsi="Times New Roman"/>
          <w:sz w:val="16"/>
          <w:szCs w:val="16"/>
        </w:rPr>
      </w:pPr>
      <w:r>
        <w:rPr>
          <w:rFonts w:ascii="Times New Roman" w:hAnsi="Times New Roman"/>
          <w:sz w:val="16"/>
          <w:szCs w:val="16"/>
          <w:lang w:eastAsia="ro-RO"/>
        </w:rPr>
        <w:t xml:space="preserve">Data, locul </w:t>
      </w:r>
      <w:r>
        <w:rPr>
          <w:rFonts w:ascii="Tahoma" w:hAnsi="Tahoma" w:cs="Tahoma"/>
          <w:sz w:val="16"/>
          <w:szCs w:val="16"/>
          <w:lang w:eastAsia="ro-RO"/>
        </w:rPr>
        <w:t>ș</w:t>
      </w:r>
      <w:r>
        <w:rPr>
          <w:rFonts w:ascii="Times New Roman" w:hAnsi="Times New Roman"/>
          <w:sz w:val="16"/>
          <w:szCs w:val="16"/>
          <w:lang w:eastAsia="ro-RO"/>
        </w:rPr>
        <w:t xml:space="preserve">i, dacă se solicită sau dacă este (sunt) necesară (necesare), semnătura (semnăturile): </w:t>
      </w:r>
      <w:r w:rsidRPr="007C40D5">
        <w:rPr>
          <w:rFonts w:ascii="Times New Roman" w:hAnsi="Times New Roman"/>
          <w:sz w:val="16"/>
          <w:szCs w:val="16"/>
          <w:lang w:eastAsia="ro-RO"/>
        </w:rPr>
        <w:t>[</w:t>
      </w:r>
      <w:r>
        <w:rPr>
          <w:rFonts w:ascii="Times New Roman" w:hAnsi="Times New Roman"/>
          <w:sz w:val="16"/>
          <w:szCs w:val="16"/>
          <w:lang w:eastAsia="ro-RO"/>
        </w:rPr>
        <w:t>……………….</w:t>
      </w:r>
      <w:r w:rsidRPr="007C40D5">
        <w:rPr>
          <w:rFonts w:ascii="Times New Roman" w:hAnsi="Times New Roman"/>
          <w:sz w:val="16"/>
          <w:szCs w:val="16"/>
          <w:lang w:eastAsia="ro-RO"/>
        </w:rPr>
        <w:t>]</w:t>
      </w:r>
    </w:p>
    <w:p w14:paraId="0224576C" w14:textId="77777777" w:rsidR="00C504BD" w:rsidRPr="007C40D5" w:rsidRDefault="00C504BD" w:rsidP="00E755E2">
      <w:pPr>
        <w:rPr>
          <w:rFonts w:ascii="Times New Roman" w:hAnsi="Times New Roman"/>
          <w:sz w:val="24"/>
          <w:szCs w:val="24"/>
        </w:rPr>
      </w:pPr>
    </w:p>
    <w:p w14:paraId="473A735F" w14:textId="77777777" w:rsidR="00C504BD" w:rsidRPr="007C40D5" w:rsidRDefault="00C504BD" w:rsidP="00E755E2">
      <w:pPr>
        <w:rPr>
          <w:rFonts w:ascii="Times New Roman" w:hAnsi="Times New Roman"/>
          <w:sz w:val="24"/>
          <w:szCs w:val="24"/>
        </w:rPr>
      </w:pPr>
    </w:p>
    <w:p w14:paraId="2868D2A4" w14:textId="77777777" w:rsidR="00C504BD" w:rsidRPr="007C40D5" w:rsidRDefault="00C504BD" w:rsidP="00E755E2">
      <w:pPr>
        <w:rPr>
          <w:rFonts w:ascii="Times New Roman" w:hAnsi="Times New Roman"/>
          <w:sz w:val="24"/>
          <w:szCs w:val="24"/>
        </w:rPr>
      </w:pPr>
    </w:p>
    <w:p w14:paraId="5865A0DD" w14:textId="77777777" w:rsidR="00C504BD" w:rsidRPr="007C40D5" w:rsidRDefault="00C504BD" w:rsidP="00E755E2">
      <w:pPr>
        <w:rPr>
          <w:rFonts w:ascii="Times New Roman" w:hAnsi="Times New Roman"/>
          <w:sz w:val="24"/>
          <w:szCs w:val="24"/>
        </w:rPr>
      </w:pPr>
    </w:p>
    <w:p w14:paraId="4DD91C78" w14:textId="77777777" w:rsidR="00C504BD" w:rsidRPr="007C40D5" w:rsidRDefault="00C504BD" w:rsidP="00E755E2">
      <w:pPr>
        <w:rPr>
          <w:rFonts w:ascii="Times New Roman" w:hAnsi="Times New Roman"/>
          <w:sz w:val="24"/>
          <w:szCs w:val="24"/>
        </w:rPr>
      </w:pPr>
    </w:p>
    <w:p w14:paraId="1D260DCC" w14:textId="77777777" w:rsidR="00C504BD" w:rsidRPr="007C40D5" w:rsidRDefault="00C504BD" w:rsidP="00E755E2">
      <w:pPr>
        <w:rPr>
          <w:rFonts w:ascii="Times New Roman" w:hAnsi="Times New Roman"/>
          <w:sz w:val="24"/>
          <w:szCs w:val="24"/>
        </w:rPr>
      </w:pPr>
    </w:p>
    <w:p w14:paraId="57EC1BA8" w14:textId="77777777" w:rsidR="00C504BD" w:rsidRPr="007C40D5" w:rsidRDefault="00C504BD" w:rsidP="00E755E2">
      <w:pPr>
        <w:rPr>
          <w:rFonts w:ascii="Times New Roman" w:hAnsi="Times New Roman"/>
          <w:sz w:val="24"/>
          <w:szCs w:val="24"/>
        </w:rPr>
      </w:pPr>
    </w:p>
    <w:p w14:paraId="17EDDFFD" w14:textId="77777777" w:rsidR="00C504BD" w:rsidRDefault="00C504BD">
      <w:pPr>
        <w:rPr>
          <w:rFonts w:ascii="Times New Roman" w:hAnsi="Times New Roman"/>
          <w:sz w:val="24"/>
          <w:szCs w:val="24"/>
        </w:rPr>
      </w:pPr>
      <w:r>
        <w:rPr>
          <w:rFonts w:ascii="Times New Roman" w:hAnsi="Times New Roman"/>
          <w:sz w:val="24"/>
          <w:szCs w:val="24"/>
        </w:rPr>
        <w:br w:type="page"/>
      </w:r>
    </w:p>
    <w:p w14:paraId="1BB6AC3A" w14:textId="77777777" w:rsidR="00C504BD" w:rsidRPr="008063C8" w:rsidRDefault="00C504BD" w:rsidP="008063C8">
      <w:pPr>
        <w:jc w:val="center"/>
        <w:rPr>
          <w:rFonts w:ascii="Times New Roman" w:hAnsi="Times New Roman"/>
          <w:sz w:val="16"/>
          <w:szCs w:val="16"/>
        </w:rPr>
      </w:pPr>
      <w:r w:rsidRPr="008063C8">
        <w:rPr>
          <w:rFonts w:ascii="Times New Roman" w:hAnsi="Times New Roman"/>
          <w:sz w:val="16"/>
          <w:szCs w:val="16"/>
        </w:rPr>
        <w:t>ANEXA 1</w:t>
      </w:r>
    </w:p>
    <w:p w14:paraId="49F9F334" w14:textId="77777777" w:rsidR="00C504BD" w:rsidRPr="008063C8" w:rsidRDefault="00C504BD" w:rsidP="008063C8">
      <w:pPr>
        <w:jc w:val="both"/>
        <w:rPr>
          <w:rFonts w:ascii="Times New Roman" w:hAnsi="Times New Roman"/>
          <w:b/>
          <w:sz w:val="16"/>
          <w:szCs w:val="16"/>
        </w:rPr>
      </w:pPr>
      <w:r w:rsidRPr="008063C8">
        <w:rPr>
          <w:rFonts w:ascii="Times New Roman" w:hAnsi="Times New Roman"/>
          <w:b/>
          <w:sz w:val="16"/>
          <w:szCs w:val="16"/>
        </w:rPr>
        <w:t>Instruc</w:t>
      </w:r>
      <w:r w:rsidRPr="008063C8">
        <w:rPr>
          <w:rFonts w:ascii="Tahoma" w:hAnsi="Tahoma" w:cs="Tahoma"/>
          <w:b/>
          <w:sz w:val="16"/>
          <w:szCs w:val="16"/>
        </w:rPr>
        <w:t>ț</w:t>
      </w:r>
      <w:r w:rsidRPr="008063C8">
        <w:rPr>
          <w:rFonts w:ascii="Times New Roman" w:hAnsi="Times New Roman"/>
          <w:b/>
          <w:sz w:val="16"/>
          <w:szCs w:val="16"/>
        </w:rPr>
        <w:t>iuni</w:t>
      </w:r>
    </w:p>
    <w:p w14:paraId="14F3EC55"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D</w:t>
      </w:r>
      <w:r>
        <w:rPr>
          <w:rFonts w:ascii="Times New Roman" w:hAnsi="Times New Roman"/>
          <w:sz w:val="16"/>
          <w:szCs w:val="16"/>
        </w:rPr>
        <w:t xml:space="preserve">UAE </w:t>
      </w:r>
      <w:r w:rsidRPr="008063C8">
        <w:rPr>
          <w:rFonts w:ascii="Times New Roman" w:hAnsi="Times New Roman"/>
          <w:sz w:val="16"/>
          <w:szCs w:val="16"/>
        </w:rPr>
        <w:t>constă într-o declara</w:t>
      </w:r>
      <w:r w:rsidRPr="008063C8">
        <w:rPr>
          <w:rFonts w:ascii="Tahoma" w:hAnsi="Tahoma" w:cs="Tahoma"/>
          <w:sz w:val="16"/>
          <w:szCs w:val="16"/>
        </w:rPr>
        <w:t>ț</w:t>
      </w:r>
      <w:r w:rsidRPr="008063C8">
        <w:rPr>
          <w:rFonts w:ascii="Times New Roman" w:hAnsi="Times New Roman"/>
          <w:sz w:val="16"/>
          <w:szCs w:val="16"/>
        </w:rPr>
        <w:t xml:space="preserve">ie pe propria răspundere a operatorilor economici, care prezintă dovezi preliminare </w:t>
      </w:r>
      <w:r w:rsidRPr="008063C8">
        <w:rPr>
          <w:rFonts w:ascii="Tahoma" w:hAnsi="Tahoma" w:cs="Tahoma"/>
          <w:sz w:val="16"/>
          <w:szCs w:val="16"/>
        </w:rPr>
        <w:t>ș</w:t>
      </w:r>
      <w:r w:rsidRPr="008063C8">
        <w:rPr>
          <w:rFonts w:ascii="Times New Roman" w:hAnsi="Times New Roman"/>
          <w:sz w:val="16"/>
          <w:szCs w:val="16"/>
        </w:rPr>
        <w:t>i înlocuie</w:t>
      </w:r>
      <w:r w:rsidRPr="008063C8">
        <w:rPr>
          <w:rFonts w:ascii="Tahoma" w:hAnsi="Tahoma" w:cs="Tahoma"/>
          <w:sz w:val="16"/>
          <w:szCs w:val="16"/>
        </w:rPr>
        <w:t>ș</w:t>
      </w:r>
      <w:r w:rsidRPr="008063C8">
        <w:rPr>
          <w:rFonts w:ascii="Times New Roman" w:hAnsi="Times New Roman"/>
          <w:sz w:val="16"/>
          <w:szCs w:val="16"/>
        </w:rPr>
        <w:t>te certificatele eliberate de autorită</w:t>
      </w:r>
      <w:r w:rsidRPr="008063C8">
        <w:rPr>
          <w:rFonts w:ascii="Tahoma" w:hAnsi="Tahoma" w:cs="Tahoma"/>
          <w:sz w:val="16"/>
          <w:szCs w:val="16"/>
        </w:rPr>
        <w:t>ț</w:t>
      </w:r>
      <w:r w:rsidRPr="008063C8">
        <w:rPr>
          <w:rFonts w:ascii="Times New Roman" w:hAnsi="Times New Roman"/>
          <w:sz w:val="16"/>
          <w:szCs w:val="16"/>
        </w:rPr>
        <w:t>ile publice sau de păr</w:t>
      </w:r>
      <w:r w:rsidRPr="008063C8">
        <w:rPr>
          <w:rFonts w:ascii="Tahoma" w:hAnsi="Tahoma" w:cs="Tahoma"/>
          <w:sz w:val="16"/>
          <w:szCs w:val="16"/>
        </w:rPr>
        <w:t>ț</w:t>
      </w:r>
      <w:r w:rsidRPr="008063C8">
        <w:rPr>
          <w:rFonts w:ascii="Times New Roman" w:hAnsi="Times New Roman"/>
          <w:sz w:val="16"/>
          <w:szCs w:val="16"/>
        </w:rPr>
        <w:t>i ter</w:t>
      </w:r>
      <w:r w:rsidRPr="008063C8">
        <w:rPr>
          <w:rFonts w:ascii="Tahoma" w:hAnsi="Tahoma" w:cs="Tahoma"/>
          <w:sz w:val="16"/>
          <w:szCs w:val="16"/>
        </w:rPr>
        <w:t>ț</w:t>
      </w:r>
      <w:r w:rsidRPr="008063C8">
        <w:rPr>
          <w:rFonts w:ascii="Times New Roman" w:hAnsi="Times New Roman"/>
          <w:sz w:val="16"/>
          <w:szCs w:val="16"/>
        </w:rPr>
        <w:t>e. În conformitate cu art</w:t>
      </w:r>
      <w:r>
        <w:rPr>
          <w:rFonts w:ascii="Times New Roman" w:hAnsi="Times New Roman"/>
          <w:sz w:val="16"/>
          <w:szCs w:val="16"/>
        </w:rPr>
        <w:t>.</w:t>
      </w:r>
      <w:r w:rsidRPr="008063C8">
        <w:rPr>
          <w:rFonts w:ascii="Times New Roman" w:hAnsi="Times New Roman"/>
          <w:sz w:val="16"/>
          <w:szCs w:val="16"/>
        </w:rPr>
        <w:t xml:space="preserve"> </w:t>
      </w:r>
      <w:r>
        <w:rPr>
          <w:rFonts w:ascii="Times New Roman" w:hAnsi="Times New Roman"/>
          <w:sz w:val="16"/>
          <w:szCs w:val="16"/>
        </w:rPr>
        <w:t>193</w:t>
      </w:r>
      <w:r w:rsidRPr="008063C8">
        <w:rPr>
          <w:rFonts w:ascii="Times New Roman" w:hAnsi="Times New Roman"/>
          <w:sz w:val="16"/>
          <w:szCs w:val="16"/>
        </w:rPr>
        <w:t xml:space="preserve"> din </w:t>
      </w:r>
      <w:r>
        <w:rPr>
          <w:rFonts w:ascii="Times New Roman" w:hAnsi="Times New Roman"/>
          <w:sz w:val="16"/>
          <w:szCs w:val="16"/>
        </w:rPr>
        <w:t>Legea nr. 98/2016 privind achizi</w:t>
      </w:r>
      <w:r>
        <w:rPr>
          <w:rFonts w:ascii="Tahoma" w:hAnsi="Tahoma" w:cs="Tahoma"/>
          <w:sz w:val="16"/>
          <w:szCs w:val="16"/>
        </w:rPr>
        <w:t>ț</w:t>
      </w:r>
      <w:r>
        <w:rPr>
          <w:rFonts w:ascii="Times New Roman" w:hAnsi="Times New Roman"/>
          <w:sz w:val="16"/>
          <w:szCs w:val="16"/>
        </w:rPr>
        <w:t>iile publice</w:t>
      </w:r>
      <w:r w:rsidRPr="008063C8">
        <w:rPr>
          <w:rFonts w:ascii="Times New Roman" w:hAnsi="Times New Roman"/>
          <w:sz w:val="16"/>
          <w:szCs w:val="16"/>
        </w:rPr>
        <w:t>, acest document este o declara</w:t>
      </w:r>
      <w:r w:rsidRPr="008063C8">
        <w:rPr>
          <w:rFonts w:ascii="Tahoma" w:hAnsi="Tahoma" w:cs="Tahoma"/>
          <w:sz w:val="16"/>
          <w:szCs w:val="16"/>
        </w:rPr>
        <w:t>ț</w:t>
      </w:r>
      <w:r w:rsidRPr="008063C8">
        <w:rPr>
          <w:rFonts w:ascii="Times New Roman" w:hAnsi="Times New Roman"/>
          <w:sz w:val="16"/>
          <w:szCs w:val="16"/>
        </w:rPr>
        <w:t>ie oficială a operatorului economic potrivit căreia nu se află într-una dintre situa</w:t>
      </w:r>
      <w:r w:rsidRPr="008063C8">
        <w:rPr>
          <w:rFonts w:ascii="Tahoma" w:hAnsi="Tahoma" w:cs="Tahoma"/>
          <w:sz w:val="16"/>
          <w:szCs w:val="16"/>
        </w:rPr>
        <w:t>ț</w:t>
      </w:r>
      <w:r w:rsidRPr="008063C8">
        <w:rPr>
          <w:rFonts w:ascii="Times New Roman" w:hAnsi="Times New Roman"/>
          <w:sz w:val="16"/>
          <w:szCs w:val="16"/>
        </w:rPr>
        <w:t>iile în care operatorii economici sunt sau pot fi exclu</w:t>
      </w:r>
      <w:r w:rsidRPr="008063C8">
        <w:rPr>
          <w:rFonts w:ascii="Tahoma" w:hAnsi="Tahoma" w:cs="Tahoma"/>
          <w:sz w:val="16"/>
          <w:szCs w:val="16"/>
        </w:rPr>
        <w:t>ș</w:t>
      </w:r>
      <w:r w:rsidRPr="008063C8">
        <w:rPr>
          <w:rFonts w:ascii="Times New Roman" w:hAnsi="Times New Roman"/>
          <w:sz w:val="16"/>
          <w:szCs w:val="16"/>
        </w:rPr>
        <w:t>i, îndepline</w:t>
      </w:r>
      <w:r w:rsidRPr="008063C8">
        <w:rPr>
          <w:rFonts w:ascii="Tahoma" w:hAnsi="Tahoma" w:cs="Tahoma"/>
          <w:sz w:val="16"/>
          <w:szCs w:val="16"/>
        </w:rPr>
        <w:t>ș</w:t>
      </w:r>
      <w:r w:rsidRPr="008063C8">
        <w:rPr>
          <w:rFonts w:ascii="Times New Roman" w:hAnsi="Times New Roman"/>
          <w:sz w:val="16"/>
          <w:szCs w:val="16"/>
        </w:rPr>
        <w:t>te criteriile de selec</w:t>
      </w:r>
      <w:r w:rsidRPr="008063C8">
        <w:rPr>
          <w:rFonts w:ascii="Tahoma" w:hAnsi="Tahoma" w:cs="Tahoma"/>
          <w:sz w:val="16"/>
          <w:szCs w:val="16"/>
        </w:rPr>
        <w:t>ț</w:t>
      </w:r>
      <w:r w:rsidRPr="008063C8">
        <w:rPr>
          <w:rFonts w:ascii="Times New Roman" w:hAnsi="Times New Roman"/>
          <w:sz w:val="16"/>
          <w:szCs w:val="16"/>
        </w:rPr>
        <w:t xml:space="preserve">ie relevante </w:t>
      </w:r>
      <w:r w:rsidRPr="008063C8">
        <w:rPr>
          <w:rFonts w:ascii="Tahoma" w:hAnsi="Tahoma" w:cs="Tahoma"/>
          <w:sz w:val="16"/>
          <w:szCs w:val="16"/>
        </w:rPr>
        <w:t>ș</w:t>
      </w:r>
      <w:r w:rsidRPr="008063C8">
        <w:rPr>
          <w:rFonts w:ascii="Times New Roman" w:hAnsi="Times New Roman"/>
          <w:sz w:val="16"/>
          <w:szCs w:val="16"/>
        </w:rPr>
        <w:t xml:space="preserve">i, dacă este cazul, respectă regulile </w:t>
      </w:r>
      <w:r w:rsidRPr="008063C8">
        <w:rPr>
          <w:rFonts w:ascii="Tahoma" w:hAnsi="Tahoma" w:cs="Tahoma"/>
          <w:sz w:val="16"/>
          <w:szCs w:val="16"/>
        </w:rPr>
        <w:t>ș</w:t>
      </w:r>
      <w:r w:rsidRPr="008063C8">
        <w:rPr>
          <w:rFonts w:ascii="Times New Roman" w:hAnsi="Times New Roman"/>
          <w:sz w:val="16"/>
          <w:szCs w:val="16"/>
        </w:rPr>
        <w:t>i criteriile obiective care au fost stabilite în scopul limitării numărului de candida</w:t>
      </w:r>
      <w:r w:rsidRPr="008063C8">
        <w:rPr>
          <w:rFonts w:ascii="Tahoma" w:hAnsi="Tahoma" w:cs="Tahoma"/>
          <w:sz w:val="16"/>
          <w:szCs w:val="16"/>
        </w:rPr>
        <w:t>ț</w:t>
      </w:r>
      <w:r w:rsidRPr="008063C8">
        <w:rPr>
          <w:rFonts w:ascii="Times New Roman" w:hAnsi="Times New Roman"/>
          <w:sz w:val="16"/>
          <w:szCs w:val="16"/>
        </w:rPr>
        <w:t>i califica</w:t>
      </w:r>
      <w:r w:rsidRPr="008063C8">
        <w:rPr>
          <w:rFonts w:ascii="Tahoma" w:hAnsi="Tahoma" w:cs="Tahoma"/>
          <w:sz w:val="16"/>
          <w:szCs w:val="16"/>
        </w:rPr>
        <w:t>ț</w:t>
      </w:r>
      <w:r w:rsidRPr="008063C8">
        <w:rPr>
          <w:rFonts w:ascii="Times New Roman" w:hAnsi="Times New Roman"/>
          <w:sz w:val="16"/>
          <w:szCs w:val="16"/>
        </w:rPr>
        <w:t>i care urmează să fie invita</w:t>
      </w:r>
      <w:r w:rsidRPr="008063C8">
        <w:rPr>
          <w:rFonts w:ascii="Tahoma" w:hAnsi="Tahoma" w:cs="Tahoma"/>
          <w:sz w:val="16"/>
          <w:szCs w:val="16"/>
        </w:rPr>
        <w:t>ț</w:t>
      </w:r>
      <w:r w:rsidRPr="008063C8">
        <w:rPr>
          <w:rFonts w:ascii="Times New Roman" w:hAnsi="Times New Roman"/>
          <w:sz w:val="16"/>
          <w:szCs w:val="16"/>
        </w:rPr>
        <w:t xml:space="preserve">i să participe. Obiectivul acestui document este de a reduce sarcinile administrative care decurg din necesitatea de a produce un număr semnificativ de certificate sau de alte documente legate de criteriile de excludere </w:t>
      </w:r>
      <w:r w:rsidRPr="008063C8">
        <w:rPr>
          <w:rFonts w:ascii="Tahoma" w:hAnsi="Tahoma" w:cs="Tahoma"/>
          <w:sz w:val="16"/>
          <w:szCs w:val="16"/>
        </w:rPr>
        <w:t>ș</w:t>
      </w:r>
      <w:r w:rsidRPr="008063C8">
        <w:rPr>
          <w:rFonts w:ascii="Times New Roman" w:hAnsi="Times New Roman"/>
          <w:sz w:val="16"/>
          <w:szCs w:val="16"/>
        </w:rPr>
        <w:t>i de selec</w:t>
      </w:r>
      <w:r w:rsidRPr="008063C8">
        <w:rPr>
          <w:rFonts w:ascii="Tahoma" w:hAnsi="Tahoma" w:cs="Tahoma"/>
          <w:sz w:val="16"/>
          <w:szCs w:val="16"/>
        </w:rPr>
        <w:t>ț</w:t>
      </w:r>
      <w:r w:rsidRPr="008063C8">
        <w:rPr>
          <w:rFonts w:ascii="Times New Roman" w:hAnsi="Times New Roman"/>
          <w:sz w:val="16"/>
          <w:szCs w:val="16"/>
        </w:rPr>
        <w:t>ie.</w:t>
      </w:r>
    </w:p>
    <w:p w14:paraId="6CBE3592" w14:textId="77777777" w:rsidR="00C504BD" w:rsidRPr="00A17849" w:rsidRDefault="00C504BD" w:rsidP="008063C8">
      <w:pPr>
        <w:jc w:val="both"/>
        <w:rPr>
          <w:rFonts w:ascii="Times New Roman" w:hAnsi="Times New Roman"/>
          <w:sz w:val="16"/>
          <w:szCs w:val="16"/>
        </w:rPr>
      </w:pPr>
      <w:r w:rsidRPr="00A17849">
        <w:rPr>
          <w:rFonts w:ascii="Times New Roman" w:hAnsi="Times New Roman"/>
          <w:sz w:val="16"/>
          <w:szCs w:val="16"/>
        </w:rPr>
        <w:t xml:space="preserve">Pentru a facilita sarcina operatorilor economici atunci când completează un </w:t>
      </w:r>
      <w:r>
        <w:rPr>
          <w:rFonts w:ascii="Times New Roman" w:hAnsi="Times New Roman"/>
          <w:sz w:val="16"/>
          <w:szCs w:val="16"/>
        </w:rPr>
        <w:t>DUAE</w:t>
      </w:r>
      <w:r w:rsidRPr="00A17849">
        <w:rPr>
          <w:rFonts w:ascii="Times New Roman" w:hAnsi="Times New Roman"/>
          <w:sz w:val="16"/>
          <w:szCs w:val="16"/>
        </w:rPr>
        <w:t xml:space="preserve">, statele membre pot emite orientări privind utilizarea </w:t>
      </w:r>
      <w:r>
        <w:rPr>
          <w:rFonts w:ascii="Times New Roman" w:hAnsi="Times New Roman"/>
          <w:sz w:val="16"/>
          <w:szCs w:val="16"/>
        </w:rPr>
        <w:t>DUAE</w:t>
      </w:r>
      <w:r w:rsidRPr="00A17849">
        <w:rPr>
          <w:rFonts w:ascii="Times New Roman" w:hAnsi="Times New Roman"/>
          <w:sz w:val="16"/>
          <w:szCs w:val="16"/>
        </w:rPr>
        <w:t>, prin care să explice, de exemplu, ce dispozi</w:t>
      </w:r>
      <w:r w:rsidRPr="00A17849">
        <w:rPr>
          <w:rFonts w:ascii="Tahoma" w:hAnsi="Tahoma" w:cs="Tahoma"/>
          <w:sz w:val="16"/>
          <w:szCs w:val="16"/>
        </w:rPr>
        <w:t>ț</w:t>
      </w:r>
      <w:r w:rsidRPr="00A17849">
        <w:rPr>
          <w:rFonts w:ascii="Times New Roman" w:hAnsi="Times New Roman"/>
          <w:sz w:val="16"/>
          <w:szCs w:val="16"/>
        </w:rPr>
        <w:t>ii din dreptul na</w:t>
      </w:r>
      <w:r w:rsidRPr="00A17849">
        <w:rPr>
          <w:rFonts w:ascii="Tahoma" w:hAnsi="Tahoma" w:cs="Tahoma"/>
          <w:sz w:val="16"/>
          <w:szCs w:val="16"/>
        </w:rPr>
        <w:t>ț</w:t>
      </w:r>
      <w:r w:rsidRPr="00A17849">
        <w:rPr>
          <w:rFonts w:ascii="Times New Roman" w:hAnsi="Times New Roman"/>
          <w:sz w:val="16"/>
          <w:szCs w:val="16"/>
        </w:rPr>
        <w:t>ional sunt pertinente în legătură cu partea a III-a sec</w:t>
      </w:r>
      <w:r w:rsidRPr="00A17849">
        <w:rPr>
          <w:rFonts w:ascii="Tahoma" w:hAnsi="Tahoma" w:cs="Tahoma"/>
          <w:sz w:val="16"/>
          <w:szCs w:val="16"/>
        </w:rPr>
        <w:t>ț</w:t>
      </w:r>
      <w:r w:rsidRPr="00A17849">
        <w:rPr>
          <w:rFonts w:ascii="Times New Roman" w:hAnsi="Times New Roman"/>
          <w:sz w:val="16"/>
          <w:szCs w:val="16"/>
        </w:rPr>
        <w:t>iunea A</w:t>
      </w:r>
      <w:r w:rsidRPr="00A17849">
        <w:rPr>
          <w:rStyle w:val="Referinnotdesubsol"/>
          <w:rFonts w:ascii="Times New Roman" w:hAnsi="Times New Roman"/>
          <w:sz w:val="16"/>
          <w:szCs w:val="16"/>
        </w:rPr>
        <w:footnoteReference w:id="1"/>
      </w:r>
      <w:r w:rsidRPr="00A17849">
        <w:rPr>
          <w:rFonts w:ascii="Times New Roman" w:hAnsi="Times New Roman"/>
          <w:sz w:val="16"/>
          <w:szCs w:val="16"/>
        </w:rPr>
        <w:t>, faptul că s-ar putea ca într-un anumit stat membru să nu fie stabilite sau emise liste oficiale de operatori economici agrea</w:t>
      </w:r>
      <w:r w:rsidRPr="00A17849">
        <w:rPr>
          <w:rFonts w:ascii="Tahoma" w:hAnsi="Tahoma" w:cs="Tahoma"/>
          <w:sz w:val="16"/>
          <w:szCs w:val="16"/>
        </w:rPr>
        <w:t>ț</w:t>
      </w:r>
      <w:r w:rsidRPr="00A17849">
        <w:rPr>
          <w:rFonts w:ascii="Times New Roman" w:hAnsi="Times New Roman"/>
          <w:sz w:val="16"/>
          <w:szCs w:val="16"/>
        </w:rPr>
        <w:t>i sau certificate echivalente sau prin care să precizeze informa</w:t>
      </w:r>
      <w:r w:rsidRPr="00A17849">
        <w:rPr>
          <w:rFonts w:ascii="Tahoma" w:hAnsi="Tahoma" w:cs="Tahoma"/>
          <w:sz w:val="16"/>
          <w:szCs w:val="16"/>
        </w:rPr>
        <w:t>ț</w:t>
      </w:r>
      <w:r w:rsidRPr="00A17849">
        <w:rPr>
          <w:rFonts w:ascii="Times New Roman" w:hAnsi="Times New Roman"/>
          <w:sz w:val="16"/>
          <w:szCs w:val="16"/>
        </w:rPr>
        <w:t xml:space="preserve">iile </w:t>
      </w:r>
      <w:r w:rsidRPr="00A17849">
        <w:rPr>
          <w:rFonts w:ascii="Tahoma" w:hAnsi="Tahoma" w:cs="Tahoma"/>
          <w:sz w:val="16"/>
          <w:szCs w:val="16"/>
        </w:rPr>
        <w:t>ș</w:t>
      </w:r>
      <w:r w:rsidRPr="00A17849">
        <w:rPr>
          <w:rFonts w:ascii="Times New Roman" w:hAnsi="Times New Roman"/>
          <w:sz w:val="16"/>
          <w:szCs w:val="16"/>
        </w:rPr>
        <w:t>i referin</w:t>
      </w:r>
      <w:r w:rsidRPr="00A17849">
        <w:rPr>
          <w:rFonts w:ascii="Tahoma" w:hAnsi="Tahoma" w:cs="Tahoma"/>
          <w:sz w:val="16"/>
          <w:szCs w:val="16"/>
        </w:rPr>
        <w:t>ț</w:t>
      </w:r>
      <w:r w:rsidRPr="00A17849">
        <w:rPr>
          <w:rFonts w:ascii="Times New Roman" w:hAnsi="Times New Roman"/>
          <w:sz w:val="16"/>
          <w:szCs w:val="16"/>
        </w:rPr>
        <w:t>ele care trebuie furnizate pentru a le permite autorită</w:t>
      </w:r>
      <w:r w:rsidRPr="00A17849">
        <w:rPr>
          <w:rFonts w:ascii="Tahoma" w:hAnsi="Tahoma" w:cs="Tahoma"/>
          <w:sz w:val="16"/>
          <w:szCs w:val="16"/>
        </w:rPr>
        <w:t>ț</w:t>
      </w:r>
      <w:r w:rsidRPr="00A17849">
        <w:rPr>
          <w:rFonts w:ascii="Times New Roman" w:hAnsi="Times New Roman"/>
          <w:sz w:val="16"/>
          <w:szCs w:val="16"/>
        </w:rPr>
        <w:t>ilor contractante să extragă un anumit certificat în format electronic.</w:t>
      </w:r>
    </w:p>
    <w:p w14:paraId="581A00D2"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Atunci când pregătesc documentele achizi</w:t>
      </w:r>
      <w:r w:rsidRPr="008063C8">
        <w:rPr>
          <w:rFonts w:ascii="Tahoma" w:hAnsi="Tahoma" w:cs="Tahoma"/>
          <w:sz w:val="16"/>
          <w:szCs w:val="16"/>
        </w:rPr>
        <w:t>ț</w:t>
      </w:r>
      <w:r w:rsidRPr="008063C8">
        <w:rPr>
          <w:rFonts w:ascii="Times New Roman" w:hAnsi="Times New Roman"/>
          <w:sz w:val="16"/>
          <w:szCs w:val="16"/>
        </w:rPr>
        <w:t>iei pentru o anumită procedură de achizi</w:t>
      </w:r>
      <w:r w:rsidRPr="008063C8">
        <w:rPr>
          <w:rFonts w:ascii="Tahoma" w:hAnsi="Tahoma" w:cs="Tahoma"/>
          <w:sz w:val="16"/>
          <w:szCs w:val="16"/>
        </w:rPr>
        <w:t>ț</w:t>
      </w:r>
      <w:r w:rsidRPr="008063C8">
        <w:rPr>
          <w:rFonts w:ascii="Times New Roman" w:hAnsi="Times New Roman"/>
          <w:sz w:val="16"/>
          <w:szCs w:val="16"/>
        </w:rPr>
        <w:t>ii publice, autorită</w:t>
      </w:r>
      <w:r w:rsidRPr="008063C8">
        <w:rPr>
          <w:rFonts w:ascii="Tahoma" w:hAnsi="Tahoma" w:cs="Tahoma"/>
          <w:sz w:val="16"/>
          <w:szCs w:val="16"/>
        </w:rPr>
        <w:t>ț</w:t>
      </w:r>
      <w:r w:rsidRPr="008063C8">
        <w:rPr>
          <w:rFonts w:ascii="Times New Roman" w:hAnsi="Times New Roman"/>
          <w:sz w:val="16"/>
          <w:szCs w:val="16"/>
        </w:rPr>
        <w:t xml:space="preserve">ile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ile contractante trebuie să indice în invita</w:t>
      </w:r>
      <w:r w:rsidRPr="008063C8">
        <w:rPr>
          <w:rFonts w:ascii="Tahoma" w:hAnsi="Tahoma" w:cs="Tahoma"/>
          <w:sz w:val="16"/>
          <w:szCs w:val="16"/>
        </w:rPr>
        <w:t>ț</w:t>
      </w:r>
      <w:r w:rsidRPr="008063C8">
        <w:rPr>
          <w:rFonts w:ascii="Times New Roman" w:hAnsi="Times New Roman"/>
          <w:sz w:val="16"/>
          <w:szCs w:val="16"/>
        </w:rPr>
        <w:t>ia la o procedură concuren</w:t>
      </w:r>
      <w:r w:rsidRPr="008063C8">
        <w:rPr>
          <w:rFonts w:ascii="Tahoma" w:hAnsi="Tahoma" w:cs="Tahoma"/>
          <w:sz w:val="16"/>
          <w:szCs w:val="16"/>
        </w:rPr>
        <w:t>ț</w:t>
      </w:r>
      <w:r w:rsidRPr="008063C8">
        <w:rPr>
          <w:rFonts w:ascii="Times New Roman" w:hAnsi="Times New Roman"/>
          <w:sz w:val="16"/>
          <w:szCs w:val="16"/>
        </w:rPr>
        <w:t>ială de ofertare, în documentele achizi</w:t>
      </w:r>
      <w:r w:rsidRPr="008063C8">
        <w:rPr>
          <w:rFonts w:ascii="Tahoma" w:hAnsi="Tahoma" w:cs="Tahoma"/>
          <w:sz w:val="16"/>
          <w:szCs w:val="16"/>
        </w:rPr>
        <w:t>ț</w:t>
      </w:r>
      <w:r w:rsidRPr="008063C8">
        <w:rPr>
          <w:rFonts w:ascii="Times New Roman" w:hAnsi="Times New Roman"/>
          <w:sz w:val="16"/>
          <w:szCs w:val="16"/>
        </w:rPr>
        <w:t>iei men</w:t>
      </w:r>
      <w:r w:rsidRPr="008063C8">
        <w:rPr>
          <w:rFonts w:ascii="Tahoma" w:hAnsi="Tahoma" w:cs="Tahoma"/>
          <w:sz w:val="16"/>
          <w:szCs w:val="16"/>
        </w:rPr>
        <w:t>ț</w:t>
      </w:r>
      <w:r w:rsidRPr="008063C8">
        <w:rPr>
          <w:rFonts w:ascii="Times New Roman" w:hAnsi="Times New Roman"/>
          <w:sz w:val="16"/>
          <w:szCs w:val="16"/>
        </w:rPr>
        <w:t>ionate în invita</w:t>
      </w:r>
      <w:r w:rsidRPr="008063C8">
        <w:rPr>
          <w:rFonts w:ascii="Tahoma" w:hAnsi="Tahoma" w:cs="Tahoma"/>
          <w:sz w:val="16"/>
          <w:szCs w:val="16"/>
        </w:rPr>
        <w:t>ț</w:t>
      </w:r>
      <w:r w:rsidRPr="008063C8">
        <w:rPr>
          <w:rFonts w:ascii="Times New Roman" w:hAnsi="Times New Roman"/>
          <w:sz w:val="16"/>
          <w:szCs w:val="16"/>
        </w:rPr>
        <w:t>ia la procedura concuren</w:t>
      </w:r>
      <w:r w:rsidRPr="008063C8">
        <w:rPr>
          <w:rFonts w:ascii="Tahoma" w:hAnsi="Tahoma" w:cs="Tahoma"/>
          <w:sz w:val="16"/>
          <w:szCs w:val="16"/>
        </w:rPr>
        <w:t>ț</w:t>
      </w:r>
      <w:r w:rsidRPr="008063C8">
        <w:rPr>
          <w:rFonts w:ascii="Times New Roman" w:hAnsi="Times New Roman"/>
          <w:sz w:val="16"/>
          <w:szCs w:val="16"/>
        </w:rPr>
        <w:t>ială de ofertare sau în invita</w:t>
      </w:r>
      <w:r w:rsidRPr="008063C8">
        <w:rPr>
          <w:rFonts w:ascii="Tahoma" w:hAnsi="Tahoma" w:cs="Tahoma"/>
          <w:sz w:val="16"/>
          <w:szCs w:val="16"/>
        </w:rPr>
        <w:t>ț</w:t>
      </w:r>
      <w:r w:rsidRPr="008063C8">
        <w:rPr>
          <w:rFonts w:ascii="Times New Roman" w:hAnsi="Times New Roman"/>
          <w:sz w:val="16"/>
          <w:szCs w:val="16"/>
        </w:rPr>
        <w:t>iile de confirmare a interesului informa</w:t>
      </w:r>
      <w:r w:rsidRPr="008063C8">
        <w:rPr>
          <w:rFonts w:ascii="Tahoma" w:hAnsi="Tahoma" w:cs="Tahoma"/>
          <w:sz w:val="16"/>
          <w:szCs w:val="16"/>
        </w:rPr>
        <w:t>ț</w:t>
      </w:r>
      <w:r w:rsidRPr="008063C8">
        <w:rPr>
          <w:rFonts w:ascii="Times New Roman" w:hAnsi="Times New Roman"/>
          <w:sz w:val="16"/>
          <w:szCs w:val="16"/>
        </w:rPr>
        <w:t>iile pe care le vor solicita operatorilor economici, inclusiv o declara</w:t>
      </w:r>
      <w:r w:rsidRPr="008063C8">
        <w:rPr>
          <w:rFonts w:ascii="Tahoma" w:hAnsi="Tahoma" w:cs="Tahoma"/>
          <w:sz w:val="16"/>
          <w:szCs w:val="16"/>
        </w:rPr>
        <w:t>ț</w:t>
      </w:r>
      <w:r w:rsidRPr="008063C8">
        <w:rPr>
          <w:rFonts w:ascii="Times New Roman" w:hAnsi="Times New Roman"/>
          <w:sz w:val="16"/>
          <w:szCs w:val="16"/>
        </w:rPr>
        <w:t>ie explicită în care să precizeze dacă informa</w:t>
      </w:r>
      <w:r w:rsidRPr="008063C8">
        <w:rPr>
          <w:rFonts w:ascii="Tahoma" w:hAnsi="Tahoma" w:cs="Tahoma"/>
          <w:sz w:val="16"/>
          <w:szCs w:val="16"/>
        </w:rPr>
        <w:t>ț</w:t>
      </w:r>
      <w:r w:rsidRPr="008063C8">
        <w:rPr>
          <w:rFonts w:ascii="Times New Roman" w:hAnsi="Times New Roman"/>
          <w:sz w:val="16"/>
          <w:szCs w:val="16"/>
        </w:rPr>
        <w:t>iile prevăzute în păr</w:t>
      </w:r>
      <w:r w:rsidRPr="008063C8">
        <w:rPr>
          <w:rFonts w:ascii="Tahoma" w:hAnsi="Tahoma" w:cs="Tahoma"/>
          <w:sz w:val="16"/>
          <w:szCs w:val="16"/>
        </w:rPr>
        <w:t>ț</w:t>
      </w:r>
      <w:r w:rsidRPr="008063C8">
        <w:rPr>
          <w:rFonts w:ascii="Times New Roman" w:hAnsi="Times New Roman"/>
          <w:sz w:val="16"/>
          <w:szCs w:val="16"/>
        </w:rPr>
        <w:t xml:space="preserve">ile II </w:t>
      </w:r>
      <w:r w:rsidRPr="008063C8">
        <w:rPr>
          <w:rFonts w:ascii="Tahoma" w:hAnsi="Tahoma" w:cs="Tahoma"/>
          <w:sz w:val="16"/>
          <w:szCs w:val="16"/>
        </w:rPr>
        <w:t>ș</w:t>
      </w:r>
      <w:r w:rsidRPr="008063C8">
        <w:rPr>
          <w:rFonts w:ascii="Times New Roman" w:hAnsi="Times New Roman"/>
          <w:sz w:val="16"/>
          <w:szCs w:val="16"/>
        </w:rPr>
        <w:t>i III</w:t>
      </w:r>
      <w:r>
        <w:rPr>
          <w:rStyle w:val="Referinnotdesubsol"/>
          <w:rFonts w:ascii="Times New Roman" w:hAnsi="Times New Roman"/>
          <w:sz w:val="16"/>
          <w:szCs w:val="16"/>
        </w:rPr>
        <w:footnoteReference w:id="2"/>
      </w:r>
      <w:r w:rsidRPr="008063C8">
        <w:rPr>
          <w:rFonts w:ascii="Times New Roman" w:hAnsi="Times New Roman"/>
          <w:sz w:val="16"/>
          <w:szCs w:val="16"/>
        </w:rPr>
        <w:t xml:space="preserve"> ar trebui sau nu furnizate în ceea ce prive</w:t>
      </w:r>
      <w:r w:rsidRPr="008063C8">
        <w:rPr>
          <w:rFonts w:ascii="Tahoma" w:hAnsi="Tahoma" w:cs="Tahoma"/>
          <w:sz w:val="16"/>
          <w:szCs w:val="16"/>
        </w:rPr>
        <w:t>ș</w:t>
      </w:r>
      <w:r w:rsidRPr="008063C8">
        <w:rPr>
          <w:rFonts w:ascii="Times New Roman" w:hAnsi="Times New Roman"/>
          <w:sz w:val="16"/>
          <w:szCs w:val="16"/>
        </w:rPr>
        <w:t>te subcontractan</w:t>
      </w:r>
      <w:r w:rsidRPr="008063C8">
        <w:rPr>
          <w:rFonts w:ascii="Tahoma" w:hAnsi="Tahoma" w:cs="Tahoma"/>
          <w:sz w:val="16"/>
          <w:szCs w:val="16"/>
        </w:rPr>
        <w:t>ț</w:t>
      </w:r>
      <w:r w:rsidRPr="008063C8">
        <w:rPr>
          <w:rFonts w:ascii="Times New Roman" w:hAnsi="Times New Roman"/>
          <w:sz w:val="16"/>
          <w:szCs w:val="16"/>
        </w:rPr>
        <w:t>ii pe capacită</w:t>
      </w:r>
      <w:r w:rsidRPr="008063C8">
        <w:rPr>
          <w:rFonts w:ascii="Tahoma" w:hAnsi="Tahoma" w:cs="Tahoma"/>
          <w:sz w:val="16"/>
          <w:szCs w:val="16"/>
        </w:rPr>
        <w:t>ț</w:t>
      </w:r>
      <w:r w:rsidRPr="008063C8">
        <w:rPr>
          <w:rFonts w:ascii="Times New Roman" w:hAnsi="Times New Roman"/>
          <w:sz w:val="16"/>
          <w:szCs w:val="16"/>
        </w:rPr>
        <w:t>ile cărora nu</w:t>
      </w:r>
      <w:r>
        <w:rPr>
          <w:rFonts w:ascii="Times New Roman" w:hAnsi="Times New Roman"/>
          <w:sz w:val="16"/>
          <w:szCs w:val="16"/>
        </w:rPr>
        <w:t xml:space="preserve"> se bazează operatorul economic</w:t>
      </w:r>
      <w:r>
        <w:rPr>
          <w:rStyle w:val="Referinnotdesubsol"/>
          <w:rFonts w:ascii="Times New Roman" w:hAnsi="Times New Roman"/>
          <w:sz w:val="16"/>
          <w:szCs w:val="16"/>
        </w:rPr>
        <w:footnoteReference w:id="3"/>
      </w:r>
      <w:r w:rsidRPr="008063C8">
        <w:rPr>
          <w:rFonts w:ascii="Times New Roman" w:hAnsi="Times New Roman"/>
          <w:sz w:val="16"/>
          <w:szCs w:val="16"/>
        </w:rPr>
        <w:t>. De asemenea, acestea le pot facilita sarcina operatorilor economici, precizând informa</w:t>
      </w:r>
      <w:r w:rsidRPr="008063C8">
        <w:rPr>
          <w:rFonts w:ascii="Tahoma" w:hAnsi="Tahoma" w:cs="Tahoma"/>
          <w:sz w:val="16"/>
          <w:szCs w:val="16"/>
        </w:rPr>
        <w:t>ț</w:t>
      </w:r>
      <w:r w:rsidRPr="008063C8">
        <w:rPr>
          <w:rFonts w:ascii="Times New Roman" w:hAnsi="Times New Roman"/>
          <w:sz w:val="16"/>
          <w:szCs w:val="16"/>
        </w:rPr>
        <w:t xml:space="preserve">iile respective direct într-o versiune electronică a </w:t>
      </w:r>
      <w:r>
        <w:rPr>
          <w:rFonts w:ascii="Times New Roman" w:hAnsi="Times New Roman"/>
          <w:sz w:val="16"/>
          <w:szCs w:val="16"/>
        </w:rPr>
        <w:t>DUAE</w:t>
      </w:r>
      <w:r w:rsidRPr="008063C8">
        <w:rPr>
          <w:rFonts w:ascii="Times New Roman" w:hAnsi="Times New Roman"/>
          <w:sz w:val="16"/>
          <w:szCs w:val="16"/>
        </w:rPr>
        <w:t>, de exemplu prin utilizarea serviciului pentru D</w:t>
      </w:r>
      <w:r>
        <w:rPr>
          <w:rFonts w:ascii="Times New Roman" w:hAnsi="Times New Roman"/>
          <w:sz w:val="16"/>
          <w:szCs w:val="16"/>
        </w:rPr>
        <w:t xml:space="preserve">UAE </w:t>
      </w:r>
      <w:r w:rsidRPr="008063C8">
        <w:rPr>
          <w:rFonts w:ascii="Times New Roman" w:hAnsi="Times New Roman"/>
          <w:sz w:val="16"/>
          <w:szCs w:val="16"/>
        </w:rPr>
        <w:t>(https://webgate.acceptance.ec.europa.eu/growth/tools-databases/ecertis2/resources/espd/index.html</w:t>
      </w:r>
      <w:r>
        <w:rPr>
          <w:rStyle w:val="Referinnotdesubsol"/>
          <w:rFonts w:ascii="Times New Roman" w:hAnsi="Times New Roman"/>
          <w:sz w:val="16"/>
          <w:szCs w:val="16"/>
        </w:rPr>
        <w:footnoteReference w:id="4"/>
      </w:r>
      <w:r w:rsidRPr="008063C8">
        <w:rPr>
          <w:rFonts w:ascii="Times New Roman" w:hAnsi="Times New Roman"/>
          <w:sz w:val="16"/>
          <w:szCs w:val="16"/>
        </w:rPr>
        <w:t>) pe care serviciile Comisiei îl vor pune, cu titlu gratuit, la dispozi</w:t>
      </w:r>
      <w:r w:rsidRPr="008063C8">
        <w:rPr>
          <w:rFonts w:ascii="Tahoma" w:hAnsi="Tahoma" w:cs="Tahoma"/>
          <w:sz w:val="16"/>
          <w:szCs w:val="16"/>
        </w:rPr>
        <w:t>ț</w:t>
      </w:r>
      <w:r w:rsidRPr="008063C8">
        <w:rPr>
          <w:rFonts w:ascii="Times New Roman" w:hAnsi="Times New Roman"/>
          <w:sz w:val="16"/>
          <w:szCs w:val="16"/>
        </w:rPr>
        <w:t>ia autorită</w:t>
      </w:r>
      <w:r w:rsidRPr="008063C8">
        <w:rPr>
          <w:rFonts w:ascii="Tahoma" w:hAnsi="Tahoma" w:cs="Tahoma"/>
          <w:sz w:val="16"/>
          <w:szCs w:val="16"/>
        </w:rPr>
        <w:t>ț</w:t>
      </w:r>
      <w:r w:rsidRPr="008063C8">
        <w:rPr>
          <w:rFonts w:ascii="Times New Roman" w:hAnsi="Times New Roman"/>
          <w:sz w:val="16"/>
          <w:szCs w:val="16"/>
        </w:rPr>
        <w:t>ilor contractante, entită</w:t>
      </w:r>
      <w:r w:rsidRPr="008063C8">
        <w:rPr>
          <w:rFonts w:ascii="Tahoma" w:hAnsi="Tahoma" w:cs="Tahoma"/>
          <w:sz w:val="16"/>
          <w:szCs w:val="16"/>
        </w:rPr>
        <w:t>ț</w:t>
      </w:r>
      <w:r w:rsidRPr="008063C8">
        <w:rPr>
          <w:rFonts w:ascii="Times New Roman" w:hAnsi="Times New Roman"/>
          <w:sz w:val="16"/>
          <w:szCs w:val="16"/>
        </w:rPr>
        <w:t xml:space="preserve">ilor contractante, operatorilor economici, furnizorilor de servicii electronice </w:t>
      </w:r>
      <w:r w:rsidRPr="008063C8">
        <w:rPr>
          <w:rFonts w:ascii="Tahoma" w:hAnsi="Tahoma" w:cs="Tahoma"/>
          <w:sz w:val="16"/>
          <w:szCs w:val="16"/>
        </w:rPr>
        <w:t>ș</w:t>
      </w:r>
      <w:r w:rsidRPr="008063C8">
        <w:rPr>
          <w:rFonts w:ascii="Times New Roman" w:hAnsi="Times New Roman"/>
          <w:sz w:val="16"/>
          <w:szCs w:val="16"/>
        </w:rPr>
        <w:t>i altor păr</w:t>
      </w:r>
      <w:r w:rsidRPr="008063C8">
        <w:rPr>
          <w:rFonts w:ascii="Tahoma" w:hAnsi="Tahoma" w:cs="Tahoma"/>
          <w:sz w:val="16"/>
          <w:szCs w:val="16"/>
        </w:rPr>
        <w:t>ț</w:t>
      </w:r>
      <w:r w:rsidRPr="008063C8">
        <w:rPr>
          <w:rFonts w:ascii="Times New Roman" w:hAnsi="Times New Roman"/>
          <w:sz w:val="16"/>
          <w:szCs w:val="16"/>
        </w:rPr>
        <w:t>i interesate.</w:t>
      </w:r>
    </w:p>
    <w:p w14:paraId="789E6FF2"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Ofertele din cadrul procedurilor deschise </w:t>
      </w:r>
      <w:r w:rsidRPr="008063C8">
        <w:rPr>
          <w:rFonts w:ascii="Tahoma" w:hAnsi="Tahoma" w:cs="Tahoma"/>
          <w:sz w:val="16"/>
          <w:szCs w:val="16"/>
        </w:rPr>
        <w:t>ș</w:t>
      </w:r>
      <w:r w:rsidRPr="008063C8">
        <w:rPr>
          <w:rFonts w:ascii="Times New Roman" w:hAnsi="Times New Roman"/>
          <w:sz w:val="16"/>
          <w:szCs w:val="16"/>
        </w:rPr>
        <w:t>i cererile de participare din cadrul procedurilor restrânse, al procedurilor competitive cu negociere, al dialogurilor competitive sau al parteneriatelor pentru inovare trebuie să fie înso</w:t>
      </w:r>
      <w:r w:rsidRPr="008063C8">
        <w:rPr>
          <w:rFonts w:ascii="Tahoma" w:hAnsi="Tahoma" w:cs="Tahoma"/>
          <w:sz w:val="16"/>
          <w:szCs w:val="16"/>
        </w:rPr>
        <w:t>ț</w:t>
      </w:r>
      <w:r w:rsidRPr="008063C8">
        <w:rPr>
          <w:rFonts w:ascii="Times New Roman" w:hAnsi="Times New Roman"/>
          <w:sz w:val="16"/>
          <w:szCs w:val="16"/>
        </w:rPr>
        <w:t>ite de un D</w:t>
      </w:r>
      <w:r>
        <w:rPr>
          <w:rFonts w:ascii="Times New Roman" w:hAnsi="Times New Roman"/>
          <w:sz w:val="16"/>
          <w:szCs w:val="16"/>
        </w:rPr>
        <w:t>UAE</w:t>
      </w:r>
      <w:r w:rsidRPr="008063C8">
        <w:rPr>
          <w:rFonts w:ascii="Times New Roman" w:hAnsi="Times New Roman"/>
          <w:sz w:val="16"/>
          <w:szCs w:val="16"/>
        </w:rPr>
        <w:t xml:space="preserve"> completat de operatorii economici pentru a furniza informa</w:t>
      </w:r>
      <w:r w:rsidRPr="008063C8">
        <w:rPr>
          <w:rFonts w:ascii="Tahoma" w:hAnsi="Tahoma" w:cs="Tahoma"/>
          <w:sz w:val="16"/>
          <w:szCs w:val="16"/>
        </w:rPr>
        <w:t>ț</w:t>
      </w:r>
      <w:r w:rsidRPr="008063C8">
        <w:rPr>
          <w:rFonts w:ascii="Times New Roman" w:hAnsi="Times New Roman"/>
          <w:sz w:val="16"/>
          <w:szCs w:val="16"/>
        </w:rPr>
        <w:t>iile solicitate</w:t>
      </w:r>
      <w:r>
        <w:rPr>
          <w:rStyle w:val="Referinnotdesubsol"/>
          <w:rFonts w:ascii="Times New Roman" w:hAnsi="Times New Roman"/>
          <w:sz w:val="16"/>
          <w:szCs w:val="16"/>
        </w:rPr>
        <w:footnoteReference w:id="5"/>
      </w:r>
      <w:r w:rsidRPr="008063C8">
        <w:rPr>
          <w:rFonts w:ascii="Times New Roman" w:hAnsi="Times New Roman"/>
          <w:sz w:val="16"/>
          <w:szCs w:val="16"/>
        </w:rPr>
        <w:t>. Cu excep</w:t>
      </w:r>
      <w:r w:rsidRPr="008063C8">
        <w:rPr>
          <w:rFonts w:ascii="Tahoma" w:hAnsi="Tahoma" w:cs="Tahoma"/>
          <w:sz w:val="16"/>
          <w:szCs w:val="16"/>
        </w:rPr>
        <w:t>ț</w:t>
      </w:r>
      <w:r w:rsidRPr="008063C8">
        <w:rPr>
          <w:rFonts w:ascii="Times New Roman" w:hAnsi="Times New Roman"/>
          <w:sz w:val="16"/>
          <w:szCs w:val="16"/>
        </w:rPr>
        <w:t>ia anumitor contracte bazate pe acorduri-cadru, ofertantul căruia se inten</w:t>
      </w:r>
      <w:r w:rsidRPr="008063C8">
        <w:rPr>
          <w:rFonts w:ascii="Tahoma" w:hAnsi="Tahoma" w:cs="Tahoma"/>
          <w:sz w:val="16"/>
          <w:szCs w:val="16"/>
        </w:rPr>
        <w:t>ț</w:t>
      </w:r>
      <w:r w:rsidRPr="008063C8">
        <w:rPr>
          <w:rFonts w:ascii="Times New Roman" w:hAnsi="Times New Roman"/>
          <w:sz w:val="16"/>
          <w:szCs w:val="16"/>
        </w:rPr>
        <w:t xml:space="preserve">ionează să îi fie atribuit contractul va trebui să furnizeze certificate </w:t>
      </w:r>
      <w:r w:rsidRPr="008063C8">
        <w:rPr>
          <w:rFonts w:ascii="Tahoma" w:hAnsi="Tahoma" w:cs="Tahoma"/>
          <w:sz w:val="16"/>
          <w:szCs w:val="16"/>
        </w:rPr>
        <w:t>ș</w:t>
      </w:r>
      <w:r w:rsidRPr="008063C8">
        <w:rPr>
          <w:rFonts w:ascii="Times New Roman" w:hAnsi="Times New Roman"/>
          <w:sz w:val="16"/>
          <w:szCs w:val="16"/>
        </w:rPr>
        <w:t>i documente justificative actualizate.</w:t>
      </w:r>
    </w:p>
    <w:p w14:paraId="71399A30" w14:textId="77777777" w:rsidR="00C504BD" w:rsidRPr="008063C8" w:rsidRDefault="00C504BD" w:rsidP="008063C8">
      <w:pPr>
        <w:jc w:val="both"/>
        <w:rPr>
          <w:rFonts w:ascii="Times New Roman" w:hAnsi="Times New Roman"/>
          <w:sz w:val="16"/>
          <w:szCs w:val="16"/>
        </w:rPr>
      </w:pPr>
    </w:p>
    <w:p w14:paraId="49DD0645"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Statele membre pot reglementa sau pot lăsa la latitudinea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 xml:space="preserve">ilor contractante să decidă dacă să utilizeze </w:t>
      </w:r>
      <w:r>
        <w:rPr>
          <w:rFonts w:ascii="Times New Roman" w:hAnsi="Times New Roman"/>
          <w:sz w:val="16"/>
          <w:szCs w:val="16"/>
        </w:rPr>
        <w:t>DUAE</w:t>
      </w:r>
      <w:r w:rsidRPr="008063C8">
        <w:rPr>
          <w:rFonts w:ascii="Times New Roman" w:hAnsi="Times New Roman"/>
          <w:sz w:val="16"/>
          <w:szCs w:val="16"/>
        </w:rPr>
        <w:t xml:space="preserve"> </w:t>
      </w:r>
      <w:r w:rsidRPr="008063C8">
        <w:rPr>
          <w:rFonts w:ascii="Tahoma" w:hAnsi="Tahoma" w:cs="Tahoma"/>
          <w:sz w:val="16"/>
          <w:szCs w:val="16"/>
        </w:rPr>
        <w:t>ș</w:t>
      </w:r>
      <w:r w:rsidRPr="008063C8">
        <w:rPr>
          <w:rFonts w:ascii="Times New Roman" w:hAnsi="Times New Roman"/>
          <w:sz w:val="16"/>
          <w:szCs w:val="16"/>
        </w:rPr>
        <w:t>i în cadrul procedurilor de achizi</w:t>
      </w:r>
      <w:r w:rsidRPr="008063C8">
        <w:rPr>
          <w:rFonts w:ascii="Tahoma" w:hAnsi="Tahoma" w:cs="Tahoma"/>
          <w:sz w:val="16"/>
          <w:szCs w:val="16"/>
        </w:rPr>
        <w:t>ț</w:t>
      </w:r>
      <w:r w:rsidRPr="008063C8">
        <w:rPr>
          <w:rFonts w:ascii="Times New Roman" w:hAnsi="Times New Roman"/>
          <w:sz w:val="16"/>
          <w:szCs w:val="16"/>
        </w:rPr>
        <w:t>ii publice care nu fac obiectul sau fac doar par</w:t>
      </w:r>
      <w:r w:rsidRPr="008063C8">
        <w:rPr>
          <w:rFonts w:ascii="Tahoma" w:hAnsi="Tahoma" w:cs="Tahoma"/>
          <w:sz w:val="16"/>
          <w:szCs w:val="16"/>
        </w:rPr>
        <w:t>ț</w:t>
      </w:r>
      <w:r w:rsidRPr="008063C8">
        <w:rPr>
          <w:rFonts w:ascii="Times New Roman" w:hAnsi="Times New Roman"/>
          <w:sz w:val="16"/>
          <w:szCs w:val="16"/>
        </w:rPr>
        <w:t>ial obiectul normelor procedurale detaliate stabilite în Directiva 2014/24/UE sau 2014/25/UE, de exemplu pentru achizi</w:t>
      </w:r>
      <w:r w:rsidRPr="008063C8">
        <w:rPr>
          <w:rFonts w:ascii="Tahoma" w:hAnsi="Tahoma" w:cs="Tahoma"/>
          <w:sz w:val="16"/>
          <w:szCs w:val="16"/>
        </w:rPr>
        <w:t>ț</w:t>
      </w:r>
      <w:r w:rsidRPr="008063C8">
        <w:rPr>
          <w:rFonts w:ascii="Times New Roman" w:hAnsi="Times New Roman"/>
          <w:sz w:val="16"/>
          <w:szCs w:val="16"/>
        </w:rPr>
        <w:t>iile care nu depă</w:t>
      </w:r>
      <w:r w:rsidRPr="008063C8">
        <w:rPr>
          <w:rFonts w:ascii="Tahoma" w:hAnsi="Tahoma" w:cs="Tahoma"/>
          <w:sz w:val="16"/>
          <w:szCs w:val="16"/>
        </w:rPr>
        <w:t>ș</w:t>
      </w:r>
      <w:r w:rsidRPr="008063C8">
        <w:rPr>
          <w:rFonts w:ascii="Times New Roman" w:hAnsi="Times New Roman"/>
          <w:sz w:val="16"/>
          <w:szCs w:val="16"/>
        </w:rPr>
        <w:t>esc pragurile relevante sau achizi</w:t>
      </w:r>
      <w:r w:rsidRPr="008063C8">
        <w:rPr>
          <w:rFonts w:ascii="Tahoma" w:hAnsi="Tahoma" w:cs="Tahoma"/>
          <w:sz w:val="16"/>
          <w:szCs w:val="16"/>
        </w:rPr>
        <w:t>ț</w:t>
      </w:r>
      <w:r w:rsidRPr="008063C8">
        <w:rPr>
          <w:rFonts w:ascii="Times New Roman" w:hAnsi="Times New Roman"/>
          <w:sz w:val="16"/>
          <w:szCs w:val="16"/>
        </w:rPr>
        <w:t xml:space="preserve">iile care fac obiectul unor norme speciale aplicabile serviciilor sociale </w:t>
      </w:r>
      <w:r w:rsidRPr="008063C8">
        <w:rPr>
          <w:rFonts w:ascii="Tahoma" w:hAnsi="Tahoma" w:cs="Tahoma"/>
          <w:sz w:val="16"/>
          <w:szCs w:val="16"/>
        </w:rPr>
        <w:t>ș</w:t>
      </w:r>
      <w:r w:rsidRPr="008063C8">
        <w:rPr>
          <w:rFonts w:ascii="Times New Roman" w:hAnsi="Times New Roman"/>
          <w:sz w:val="16"/>
          <w:szCs w:val="16"/>
        </w:rPr>
        <w:t>i altor servicii specifice („regimul moderat”)</w:t>
      </w:r>
      <w:r>
        <w:rPr>
          <w:rStyle w:val="Referinnotdesubsol"/>
          <w:rFonts w:ascii="Times New Roman" w:hAnsi="Times New Roman"/>
          <w:sz w:val="16"/>
          <w:szCs w:val="16"/>
        </w:rPr>
        <w:footnoteReference w:id="6"/>
      </w:r>
      <w:r w:rsidRPr="008063C8">
        <w:rPr>
          <w:rFonts w:ascii="Times New Roman" w:hAnsi="Times New Roman"/>
          <w:sz w:val="16"/>
          <w:szCs w:val="16"/>
        </w:rPr>
        <w:t>. În mod similar, statele membre pot reglementa sau pot lăsa la latitudinea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ilor contractante să decidă dacă să utilizeze D</w:t>
      </w:r>
      <w:r>
        <w:rPr>
          <w:rFonts w:ascii="Times New Roman" w:hAnsi="Times New Roman"/>
          <w:sz w:val="16"/>
          <w:szCs w:val="16"/>
        </w:rPr>
        <w:t xml:space="preserve">UAE </w:t>
      </w:r>
      <w:r w:rsidRPr="008063C8">
        <w:rPr>
          <w:rFonts w:ascii="Tahoma" w:hAnsi="Tahoma" w:cs="Tahoma"/>
          <w:sz w:val="16"/>
          <w:szCs w:val="16"/>
        </w:rPr>
        <w:t>ș</w:t>
      </w:r>
      <w:r w:rsidRPr="008063C8">
        <w:rPr>
          <w:rFonts w:ascii="Times New Roman" w:hAnsi="Times New Roman"/>
          <w:sz w:val="16"/>
          <w:szCs w:val="16"/>
        </w:rPr>
        <w:t>i în legătură cu atribuirea contractelor de concesiune, indiferent dacă acestea fac sau nu fac obiectul dispozi</w:t>
      </w:r>
      <w:r w:rsidRPr="008063C8">
        <w:rPr>
          <w:rFonts w:ascii="Tahoma" w:hAnsi="Tahoma" w:cs="Tahoma"/>
          <w:sz w:val="16"/>
          <w:szCs w:val="16"/>
        </w:rPr>
        <w:t>ț</w:t>
      </w:r>
      <w:r w:rsidRPr="008063C8">
        <w:rPr>
          <w:rFonts w:ascii="Times New Roman" w:hAnsi="Times New Roman"/>
          <w:sz w:val="16"/>
          <w:szCs w:val="16"/>
        </w:rPr>
        <w:t>iilor Directivei 2014/23/UE</w:t>
      </w:r>
      <w:r>
        <w:rPr>
          <w:rStyle w:val="Referinnotdesubsol"/>
          <w:rFonts w:ascii="Times New Roman" w:hAnsi="Times New Roman"/>
          <w:sz w:val="16"/>
          <w:szCs w:val="16"/>
        </w:rPr>
        <w:footnoteReference w:id="7"/>
      </w:r>
      <w:r w:rsidRPr="008063C8">
        <w:rPr>
          <w:rFonts w:ascii="Times New Roman" w:hAnsi="Times New Roman"/>
          <w:sz w:val="16"/>
          <w:szCs w:val="16"/>
        </w:rPr>
        <w:t>.</w:t>
      </w:r>
    </w:p>
    <w:p w14:paraId="3F464F05" w14:textId="77777777" w:rsidR="00C504BD" w:rsidRPr="008063C8" w:rsidRDefault="00C504BD" w:rsidP="008063C8">
      <w:pPr>
        <w:jc w:val="both"/>
        <w:rPr>
          <w:rFonts w:ascii="Times New Roman" w:hAnsi="Times New Roman"/>
          <w:sz w:val="16"/>
          <w:szCs w:val="16"/>
        </w:rPr>
      </w:pPr>
    </w:p>
    <w:p w14:paraId="07525760"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lastRenderedPageBreak/>
        <w:t xml:space="preserve">Autoritatea contractantă sau entitatea contractantă poate cere oricărui ofertant, în orice moment în cursul procedurii, să depună toate sau o parte dintre certificatele </w:t>
      </w:r>
      <w:r w:rsidRPr="008063C8">
        <w:rPr>
          <w:rFonts w:ascii="Tahoma" w:hAnsi="Tahoma" w:cs="Tahoma"/>
          <w:sz w:val="16"/>
          <w:szCs w:val="16"/>
        </w:rPr>
        <w:t>ș</w:t>
      </w:r>
      <w:r w:rsidRPr="008063C8">
        <w:rPr>
          <w:rFonts w:ascii="Times New Roman" w:hAnsi="Times New Roman"/>
          <w:sz w:val="16"/>
          <w:szCs w:val="16"/>
        </w:rPr>
        <w:t>i documentele justificative solicitate atunci când acest lucru este necesar pentru a asigura desfă</w:t>
      </w:r>
      <w:r w:rsidRPr="008063C8">
        <w:rPr>
          <w:rFonts w:ascii="Tahoma" w:hAnsi="Tahoma" w:cs="Tahoma"/>
          <w:sz w:val="16"/>
          <w:szCs w:val="16"/>
        </w:rPr>
        <w:t>ș</w:t>
      </w:r>
      <w:r w:rsidRPr="008063C8">
        <w:rPr>
          <w:rFonts w:ascii="Times New Roman" w:hAnsi="Times New Roman"/>
          <w:sz w:val="16"/>
          <w:szCs w:val="16"/>
        </w:rPr>
        <w:t>urarea corespunzătoare a procedurii.</w:t>
      </w:r>
    </w:p>
    <w:p w14:paraId="7CEEA835" w14:textId="77777777" w:rsidR="00C504BD" w:rsidRPr="008063C8" w:rsidRDefault="00C504BD" w:rsidP="008063C8">
      <w:pPr>
        <w:jc w:val="both"/>
        <w:rPr>
          <w:rFonts w:ascii="Times New Roman" w:hAnsi="Times New Roman"/>
          <w:sz w:val="16"/>
          <w:szCs w:val="16"/>
        </w:rPr>
      </w:pPr>
    </w:p>
    <w:p w14:paraId="6AB7EB25"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Operatorii economici pot fi exclu</w:t>
      </w:r>
      <w:r w:rsidRPr="008063C8">
        <w:rPr>
          <w:rFonts w:ascii="Tahoma" w:hAnsi="Tahoma" w:cs="Tahoma"/>
          <w:sz w:val="16"/>
          <w:szCs w:val="16"/>
        </w:rPr>
        <w:t>ș</w:t>
      </w:r>
      <w:r w:rsidRPr="008063C8">
        <w:rPr>
          <w:rFonts w:ascii="Times New Roman" w:hAnsi="Times New Roman"/>
          <w:sz w:val="16"/>
          <w:szCs w:val="16"/>
        </w:rPr>
        <w:t>i din procedura de achizi</w:t>
      </w:r>
      <w:r w:rsidRPr="008063C8">
        <w:rPr>
          <w:rFonts w:ascii="Tahoma" w:hAnsi="Tahoma" w:cs="Tahoma"/>
          <w:sz w:val="16"/>
          <w:szCs w:val="16"/>
        </w:rPr>
        <w:t>ț</w:t>
      </w:r>
      <w:r w:rsidRPr="008063C8">
        <w:rPr>
          <w:rFonts w:ascii="Times New Roman" w:hAnsi="Times New Roman"/>
          <w:sz w:val="16"/>
          <w:szCs w:val="16"/>
        </w:rPr>
        <w:t>ii publice sau pot fi urmări</w:t>
      </w:r>
      <w:r w:rsidRPr="008063C8">
        <w:rPr>
          <w:rFonts w:ascii="Tahoma" w:hAnsi="Tahoma" w:cs="Tahoma"/>
          <w:sz w:val="16"/>
          <w:szCs w:val="16"/>
        </w:rPr>
        <w:t>ț</w:t>
      </w:r>
      <w:r w:rsidRPr="008063C8">
        <w:rPr>
          <w:rFonts w:ascii="Times New Roman" w:hAnsi="Times New Roman"/>
          <w:sz w:val="16"/>
          <w:szCs w:val="16"/>
        </w:rPr>
        <w:t>i în justi</w:t>
      </w:r>
      <w:r w:rsidRPr="008063C8">
        <w:rPr>
          <w:rFonts w:ascii="Tahoma" w:hAnsi="Tahoma" w:cs="Tahoma"/>
          <w:sz w:val="16"/>
          <w:szCs w:val="16"/>
        </w:rPr>
        <w:t>ț</w:t>
      </w:r>
      <w:r w:rsidRPr="008063C8">
        <w:rPr>
          <w:rFonts w:ascii="Times New Roman" w:hAnsi="Times New Roman"/>
          <w:sz w:val="16"/>
          <w:szCs w:val="16"/>
        </w:rPr>
        <w:t>ie în temeiul legisla</w:t>
      </w:r>
      <w:r w:rsidRPr="008063C8">
        <w:rPr>
          <w:rFonts w:ascii="Tahoma" w:hAnsi="Tahoma" w:cs="Tahoma"/>
          <w:sz w:val="16"/>
          <w:szCs w:val="16"/>
        </w:rPr>
        <w:t>ț</w:t>
      </w:r>
      <w:r w:rsidRPr="008063C8">
        <w:rPr>
          <w:rFonts w:ascii="Times New Roman" w:hAnsi="Times New Roman"/>
          <w:sz w:val="16"/>
          <w:szCs w:val="16"/>
        </w:rPr>
        <w:t>iei na</w:t>
      </w:r>
      <w:r w:rsidRPr="008063C8">
        <w:rPr>
          <w:rFonts w:ascii="Tahoma" w:hAnsi="Tahoma" w:cs="Tahoma"/>
          <w:sz w:val="16"/>
          <w:szCs w:val="16"/>
        </w:rPr>
        <w:t>ț</w:t>
      </w:r>
      <w:r w:rsidRPr="008063C8">
        <w:rPr>
          <w:rFonts w:ascii="Times New Roman" w:hAnsi="Times New Roman"/>
          <w:sz w:val="16"/>
          <w:szCs w:val="16"/>
        </w:rPr>
        <w:t>ionale în cazuri grave de declara</w:t>
      </w:r>
      <w:r w:rsidRPr="008063C8">
        <w:rPr>
          <w:rFonts w:ascii="Tahoma" w:hAnsi="Tahoma" w:cs="Tahoma"/>
          <w:sz w:val="16"/>
          <w:szCs w:val="16"/>
        </w:rPr>
        <w:t>ț</w:t>
      </w:r>
      <w:r w:rsidRPr="008063C8">
        <w:rPr>
          <w:rFonts w:ascii="Times New Roman" w:hAnsi="Times New Roman"/>
          <w:sz w:val="16"/>
          <w:szCs w:val="16"/>
        </w:rPr>
        <w:t xml:space="preserve">ii false atunci când au completat </w:t>
      </w:r>
      <w:r>
        <w:rPr>
          <w:rFonts w:ascii="Times New Roman" w:hAnsi="Times New Roman"/>
          <w:sz w:val="16"/>
          <w:szCs w:val="16"/>
        </w:rPr>
        <w:t>DUAE</w:t>
      </w:r>
      <w:r w:rsidRPr="008063C8">
        <w:rPr>
          <w:rFonts w:ascii="Times New Roman" w:hAnsi="Times New Roman"/>
          <w:sz w:val="16"/>
          <w:szCs w:val="16"/>
        </w:rPr>
        <w:t xml:space="preserve"> sau, în general, atunci când au furnizat informa</w:t>
      </w:r>
      <w:r w:rsidRPr="008063C8">
        <w:rPr>
          <w:rFonts w:ascii="Tahoma" w:hAnsi="Tahoma" w:cs="Tahoma"/>
          <w:sz w:val="16"/>
          <w:szCs w:val="16"/>
        </w:rPr>
        <w:t>ț</w:t>
      </w:r>
      <w:r w:rsidRPr="008063C8">
        <w:rPr>
          <w:rFonts w:ascii="Times New Roman" w:hAnsi="Times New Roman"/>
          <w:sz w:val="16"/>
          <w:szCs w:val="16"/>
        </w:rPr>
        <w:t>iile solicitate pentru verificarea absen</w:t>
      </w:r>
      <w:r w:rsidRPr="008063C8">
        <w:rPr>
          <w:rFonts w:ascii="Tahoma" w:hAnsi="Tahoma" w:cs="Tahoma"/>
          <w:sz w:val="16"/>
          <w:szCs w:val="16"/>
        </w:rPr>
        <w:t>ț</w:t>
      </w:r>
      <w:r w:rsidRPr="008063C8">
        <w:rPr>
          <w:rFonts w:ascii="Times New Roman" w:hAnsi="Times New Roman"/>
          <w:sz w:val="16"/>
          <w:szCs w:val="16"/>
        </w:rPr>
        <w:t>ei motivelor de excludere sau a îndeplinirii criteriilor de selec</w:t>
      </w:r>
      <w:r w:rsidRPr="008063C8">
        <w:rPr>
          <w:rFonts w:ascii="Tahoma" w:hAnsi="Tahoma" w:cs="Tahoma"/>
          <w:sz w:val="16"/>
          <w:szCs w:val="16"/>
        </w:rPr>
        <w:t>ț</w:t>
      </w:r>
      <w:r w:rsidRPr="008063C8">
        <w:rPr>
          <w:rFonts w:ascii="Times New Roman" w:hAnsi="Times New Roman"/>
          <w:sz w:val="16"/>
          <w:szCs w:val="16"/>
        </w:rPr>
        <w:t>ie ori în cazul în care nu au divulgat aceste informa</w:t>
      </w:r>
      <w:r w:rsidRPr="008063C8">
        <w:rPr>
          <w:rFonts w:ascii="Tahoma" w:hAnsi="Tahoma" w:cs="Tahoma"/>
          <w:sz w:val="16"/>
          <w:szCs w:val="16"/>
        </w:rPr>
        <w:t>ț</w:t>
      </w:r>
      <w:r w:rsidRPr="008063C8">
        <w:rPr>
          <w:rFonts w:ascii="Times New Roman" w:hAnsi="Times New Roman"/>
          <w:sz w:val="16"/>
          <w:szCs w:val="16"/>
        </w:rPr>
        <w:t>ii sau nu au fost în măsură să prezinte documentele justificative.</w:t>
      </w:r>
    </w:p>
    <w:p w14:paraId="2CC4C7E1"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Operatorii economici pot reutiliza informa</w:t>
      </w:r>
      <w:r w:rsidRPr="008063C8">
        <w:rPr>
          <w:rFonts w:ascii="Tahoma" w:hAnsi="Tahoma" w:cs="Tahoma"/>
          <w:sz w:val="16"/>
          <w:szCs w:val="16"/>
        </w:rPr>
        <w:t>ț</w:t>
      </w:r>
      <w:r w:rsidRPr="008063C8">
        <w:rPr>
          <w:rFonts w:ascii="Times New Roman" w:hAnsi="Times New Roman"/>
          <w:sz w:val="16"/>
          <w:szCs w:val="16"/>
        </w:rPr>
        <w:t xml:space="preserve">iile care au fost furnizate într-un </w:t>
      </w:r>
      <w:r>
        <w:rPr>
          <w:rFonts w:ascii="Times New Roman" w:hAnsi="Times New Roman"/>
          <w:sz w:val="16"/>
          <w:szCs w:val="16"/>
        </w:rPr>
        <w:t>DUAE</w:t>
      </w:r>
      <w:r w:rsidRPr="008063C8">
        <w:rPr>
          <w:rFonts w:ascii="Times New Roman" w:hAnsi="Times New Roman"/>
          <w:sz w:val="16"/>
          <w:szCs w:val="16"/>
        </w:rPr>
        <w:t xml:space="preserve"> deja utilizat într-o procedură de achizi</w:t>
      </w:r>
      <w:r w:rsidRPr="008063C8">
        <w:rPr>
          <w:rFonts w:ascii="Tahoma" w:hAnsi="Tahoma" w:cs="Tahoma"/>
          <w:sz w:val="16"/>
          <w:szCs w:val="16"/>
        </w:rPr>
        <w:t>ț</w:t>
      </w:r>
      <w:r w:rsidRPr="008063C8">
        <w:rPr>
          <w:rFonts w:ascii="Times New Roman" w:hAnsi="Times New Roman"/>
          <w:sz w:val="16"/>
          <w:szCs w:val="16"/>
        </w:rPr>
        <w:t>ii publice precedentă, cu condi</w:t>
      </w:r>
      <w:r w:rsidRPr="008063C8">
        <w:rPr>
          <w:rFonts w:ascii="Tahoma" w:hAnsi="Tahoma" w:cs="Tahoma"/>
          <w:sz w:val="16"/>
          <w:szCs w:val="16"/>
        </w:rPr>
        <w:t>ț</w:t>
      </w:r>
      <w:r w:rsidRPr="008063C8">
        <w:rPr>
          <w:rFonts w:ascii="Times New Roman" w:hAnsi="Times New Roman"/>
          <w:sz w:val="16"/>
          <w:szCs w:val="16"/>
        </w:rPr>
        <w:t>ia ca informa</w:t>
      </w:r>
      <w:r w:rsidRPr="008063C8">
        <w:rPr>
          <w:rFonts w:ascii="Tahoma" w:hAnsi="Tahoma" w:cs="Tahoma"/>
          <w:sz w:val="16"/>
          <w:szCs w:val="16"/>
        </w:rPr>
        <w:t>ț</w:t>
      </w:r>
      <w:r w:rsidRPr="008063C8">
        <w:rPr>
          <w:rFonts w:ascii="Times New Roman" w:hAnsi="Times New Roman"/>
          <w:sz w:val="16"/>
          <w:szCs w:val="16"/>
        </w:rPr>
        <w:t xml:space="preserve">iile să rămână corecte </w:t>
      </w:r>
      <w:r w:rsidRPr="008063C8">
        <w:rPr>
          <w:rFonts w:ascii="Tahoma" w:hAnsi="Tahoma" w:cs="Tahoma"/>
          <w:sz w:val="16"/>
          <w:szCs w:val="16"/>
        </w:rPr>
        <w:t>ș</w:t>
      </w:r>
      <w:r w:rsidRPr="008063C8">
        <w:rPr>
          <w:rFonts w:ascii="Times New Roman" w:hAnsi="Times New Roman"/>
          <w:sz w:val="16"/>
          <w:szCs w:val="16"/>
        </w:rPr>
        <w:t>i să fie în continuare pertinente. Acest lucru se poate realiza cel mai u</w:t>
      </w:r>
      <w:r w:rsidRPr="008063C8">
        <w:rPr>
          <w:rFonts w:ascii="Tahoma" w:hAnsi="Tahoma" w:cs="Tahoma"/>
          <w:sz w:val="16"/>
          <w:szCs w:val="16"/>
        </w:rPr>
        <w:t>ș</w:t>
      </w:r>
      <w:r w:rsidRPr="008063C8">
        <w:rPr>
          <w:rFonts w:ascii="Times New Roman" w:hAnsi="Times New Roman"/>
          <w:sz w:val="16"/>
          <w:szCs w:val="16"/>
        </w:rPr>
        <w:t>or prin introducerea informa</w:t>
      </w:r>
      <w:r w:rsidRPr="008063C8">
        <w:rPr>
          <w:rFonts w:ascii="Tahoma" w:hAnsi="Tahoma" w:cs="Tahoma"/>
          <w:sz w:val="16"/>
          <w:szCs w:val="16"/>
        </w:rPr>
        <w:t>ț</w:t>
      </w:r>
      <w:r w:rsidRPr="008063C8">
        <w:rPr>
          <w:rFonts w:ascii="Times New Roman" w:hAnsi="Times New Roman"/>
          <w:sz w:val="16"/>
          <w:szCs w:val="16"/>
        </w:rPr>
        <w:t xml:space="preserve">iilor în noul </w:t>
      </w:r>
      <w:r>
        <w:rPr>
          <w:rFonts w:ascii="Times New Roman" w:hAnsi="Times New Roman"/>
          <w:sz w:val="16"/>
          <w:szCs w:val="16"/>
        </w:rPr>
        <w:t>DUAE</w:t>
      </w:r>
      <w:r w:rsidRPr="008063C8">
        <w:rPr>
          <w:rFonts w:ascii="Times New Roman" w:hAnsi="Times New Roman"/>
          <w:sz w:val="16"/>
          <w:szCs w:val="16"/>
        </w:rPr>
        <w:t xml:space="preserve"> folosind func</w:t>
      </w:r>
      <w:r w:rsidRPr="008063C8">
        <w:rPr>
          <w:rFonts w:ascii="Tahoma" w:hAnsi="Tahoma" w:cs="Tahoma"/>
          <w:sz w:val="16"/>
          <w:szCs w:val="16"/>
        </w:rPr>
        <w:t>ț</w:t>
      </w:r>
      <w:r w:rsidRPr="008063C8">
        <w:rPr>
          <w:rFonts w:ascii="Times New Roman" w:hAnsi="Times New Roman"/>
          <w:sz w:val="16"/>
          <w:szCs w:val="16"/>
        </w:rPr>
        <w:t>ionalită</w:t>
      </w:r>
      <w:r w:rsidRPr="008063C8">
        <w:rPr>
          <w:rFonts w:ascii="Tahoma" w:hAnsi="Tahoma" w:cs="Tahoma"/>
          <w:sz w:val="16"/>
          <w:szCs w:val="16"/>
        </w:rPr>
        <w:t>ț</w:t>
      </w:r>
      <w:r w:rsidRPr="008063C8">
        <w:rPr>
          <w:rFonts w:ascii="Times New Roman" w:hAnsi="Times New Roman"/>
          <w:sz w:val="16"/>
          <w:szCs w:val="16"/>
        </w:rPr>
        <w:t xml:space="preserve">ile adecvate care sunt furnizate în acest sens în cadrul serviciului electronic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Desigur, va fi posibilă </w:t>
      </w:r>
      <w:r w:rsidRPr="008063C8">
        <w:rPr>
          <w:rFonts w:ascii="Tahoma" w:hAnsi="Tahoma" w:cs="Tahoma"/>
          <w:sz w:val="16"/>
          <w:szCs w:val="16"/>
        </w:rPr>
        <w:t>ș</w:t>
      </w:r>
      <w:r w:rsidRPr="008063C8">
        <w:rPr>
          <w:rFonts w:ascii="Times New Roman" w:hAnsi="Times New Roman"/>
          <w:sz w:val="16"/>
          <w:szCs w:val="16"/>
        </w:rPr>
        <w:t>i reutilizarea informa</w:t>
      </w:r>
      <w:r w:rsidRPr="008063C8">
        <w:rPr>
          <w:rFonts w:ascii="Tahoma" w:hAnsi="Tahoma" w:cs="Tahoma"/>
          <w:sz w:val="16"/>
          <w:szCs w:val="16"/>
        </w:rPr>
        <w:t>ț</w:t>
      </w:r>
      <w:r w:rsidRPr="008063C8">
        <w:rPr>
          <w:rFonts w:ascii="Times New Roman" w:hAnsi="Times New Roman"/>
          <w:sz w:val="16"/>
          <w:szCs w:val="16"/>
        </w:rPr>
        <w:t>iilor prin intermediul altor forme de copiere a informa</w:t>
      </w:r>
      <w:r w:rsidRPr="008063C8">
        <w:rPr>
          <w:rFonts w:ascii="Tahoma" w:hAnsi="Tahoma" w:cs="Tahoma"/>
          <w:sz w:val="16"/>
          <w:szCs w:val="16"/>
        </w:rPr>
        <w:t>ț</w:t>
      </w:r>
      <w:r w:rsidRPr="008063C8">
        <w:rPr>
          <w:rFonts w:ascii="Times New Roman" w:hAnsi="Times New Roman"/>
          <w:sz w:val="16"/>
          <w:szCs w:val="16"/>
        </w:rPr>
        <w:t>iilor, de exemplu a informa</w:t>
      </w:r>
      <w:r w:rsidRPr="008063C8">
        <w:rPr>
          <w:rFonts w:ascii="Tahoma" w:hAnsi="Tahoma" w:cs="Tahoma"/>
          <w:sz w:val="16"/>
          <w:szCs w:val="16"/>
        </w:rPr>
        <w:t>ț</w:t>
      </w:r>
      <w:r w:rsidRPr="008063C8">
        <w:rPr>
          <w:rFonts w:ascii="Times New Roman" w:hAnsi="Times New Roman"/>
          <w:sz w:val="16"/>
          <w:szCs w:val="16"/>
        </w:rPr>
        <w:t>iilor stocate în echipamentul informatic al operatorului economic (calculatoare, tablete, servere etc.).</w:t>
      </w:r>
    </w:p>
    <w:p w14:paraId="1434C9A0"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În conformitate cu articolul 59 alineatul (2) al doilea paragraf din Directiva 2014/24/UE, </w:t>
      </w:r>
      <w:r>
        <w:rPr>
          <w:rFonts w:ascii="Times New Roman" w:hAnsi="Times New Roman"/>
          <w:sz w:val="16"/>
          <w:szCs w:val="16"/>
        </w:rPr>
        <w:t>DUAE</w:t>
      </w:r>
      <w:r w:rsidRPr="008063C8">
        <w:rPr>
          <w:rFonts w:ascii="Times New Roman" w:hAnsi="Times New Roman"/>
          <w:sz w:val="16"/>
          <w:szCs w:val="16"/>
        </w:rPr>
        <w:t xml:space="preserve"> se eliberează exclusiv în format electronic; acest lucru poate fi totu</w:t>
      </w:r>
      <w:r w:rsidRPr="008063C8">
        <w:rPr>
          <w:rFonts w:ascii="Tahoma" w:hAnsi="Tahoma" w:cs="Tahoma"/>
          <w:sz w:val="16"/>
          <w:szCs w:val="16"/>
        </w:rPr>
        <w:t>ș</w:t>
      </w:r>
      <w:r w:rsidRPr="008063C8">
        <w:rPr>
          <w:rFonts w:ascii="Times New Roman" w:hAnsi="Times New Roman"/>
          <w:sz w:val="16"/>
          <w:szCs w:val="16"/>
        </w:rPr>
        <w:t>i amânat până la 18 aprilie 2018 cel târziu</w:t>
      </w:r>
      <w:r>
        <w:rPr>
          <w:rStyle w:val="Referinnotdesubsol"/>
          <w:rFonts w:ascii="Times New Roman" w:hAnsi="Times New Roman"/>
          <w:sz w:val="16"/>
          <w:szCs w:val="16"/>
        </w:rPr>
        <w:footnoteReference w:id="8"/>
      </w:r>
      <w:r w:rsidRPr="008063C8">
        <w:rPr>
          <w:rFonts w:ascii="Times New Roman" w:hAnsi="Times New Roman"/>
          <w:sz w:val="16"/>
          <w:szCs w:val="16"/>
        </w:rPr>
        <w:t xml:space="preserve">. Aceasta înseamnă că atât versiunea pe deplin electronică, cât </w:t>
      </w:r>
      <w:r w:rsidRPr="008063C8">
        <w:rPr>
          <w:rFonts w:ascii="Tahoma" w:hAnsi="Tahoma" w:cs="Tahoma"/>
          <w:sz w:val="16"/>
          <w:szCs w:val="16"/>
        </w:rPr>
        <w:t>ș</w:t>
      </w:r>
      <w:r w:rsidRPr="008063C8">
        <w:rPr>
          <w:rFonts w:ascii="Times New Roman" w:hAnsi="Times New Roman"/>
          <w:sz w:val="16"/>
          <w:szCs w:val="16"/>
        </w:rPr>
        <w:t xml:space="preserve">i versiunea pe suport de hârtie a </w:t>
      </w:r>
      <w:r>
        <w:rPr>
          <w:rFonts w:ascii="Times New Roman" w:hAnsi="Times New Roman"/>
          <w:sz w:val="16"/>
          <w:szCs w:val="16"/>
        </w:rPr>
        <w:t>DUAE</w:t>
      </w:r>
      <w:r w:rsidRPr="008063C8">
        <w:rPr>
          <w:rFonts w:ascii="Times New Roman" w:hAnsi="Times New Roman"/>
          <w:sz w:val="16"/>
          <w:szCs w:val="16"/>
        </w:rPr>
        <w:t xml:space="preserve"> pot să coexiste până la 18 aprilie 2018 cel târziu. Serviciul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va permite operatorilor economici să completeze </w:t>
      </w:r>
      <w:r>
        <w:rPr>
          <w:rFonts w:ascii="Times New Roman" w:hAnsi="Times New Roman"/>
          <w:sz w:val="16"/>
          <w:szCs w:val="16"/>
        </w:rPr>
        <w:t>DUAE</w:t>
      </w:r>
      <w:r w:rsidRPr="008063C8">
        <w:rPr>
          <w:rFonts w:ascii="Times New Roman" w:hAnsi="Times New Roman"/>
          <w:sz w:val="16"/>
          <w:szCs w:val="16"/>
        </w:rPr>
        <w:t xml:space="preserve"> în format electronic în toate cazurile, permi</w:t>
      </w:r>
      <w:r w:rsidRPr="008063C8">
        <w:rPr>
          <w:rFonts w:ascii="Tahoma" w:hAnsi="Tahoma" w:cs="Tahoma"/>
          <w:sz w:val="16"/>
          <w:szCs w:val="16"/>
        </w:rPr>
        <w:t>ț</w:t>
      </w:r>
      <w:r w:rsidRPr="008063C8">
        <w:rPr>
          <w:rFonts w:ascii="Times New Roman" w:hAnsi="Times New Roman"/>
          <w:sz w:val="16"/>
          <w:szCs w:val="16"/>
        </w:rPr>
        <w:t>ându-le astfel să se bucure pe deplin de avantajele func</w:t>
      </w:r>
      <w:r w:rsidRPr="008063C8">
        <w:rPr>
          <w:rFonts w:ascii="Tahoma" w:hAnsi="Tahoma" w:cs="Tahoma"/>
          <w:sz w:val="16"/>
          <w:szCs w:val="16"/>
        </w:rPr>
        <w:t>ț</w:t>
      </w:r>
      <w:r w:rsidRPr="008063C8">
        <w:rPr>
          <w:rFonts w:ascii="Times New Roman" w:hAnsi="Times New Roman"/>
          <w:sz w:val="16"/>
          <w:szCs w:val="16"/>
        </w:rPr>
        <w:t>ionalită</w:t>
      </w:r>
      <w:r w:rsidRPr="008063C8">
        <w:rPr>
          <w:rFonts w:ascii="Tahoma" w:hAnsi="Tahoma" w:cs="Tahoma"/>
          <w:sz w:val="16"/>
          <w:szCs w:val="16"/>
        </w:rPr>
        <w:t>ț</w:t>
      </w:r>
      <w:r w:rsidRPr="008063C8">
        <w:rPr>
          <w:rFonts w:ascii="Times New Roman" w:hAnsi="Times New Roman"/>
          <w:sz w:val="16"/>
          <w:szCs w:val="16"/>
        </w:rPr>
        <w:t>ilor oferite (nu în ultimul rând cea de reutilizare a informa</w:t>
      </w:r>
      <w:r w:rsidRPr="008063C8">
        <w:rPr>
          <w:rFonts w:ascii="Tahoma" w:hAnsi="Tahoma" w:cs="Tahoma"/>
          <w:sz w:val="16"/>
          <w:szCs w:val="16"/>
        </w:rPr>
        <w:t>ț</w:t>
      </w:r>
      <w:r w:rsidRPr="008063C8">
        <w:rPr>
          <w:rFonts w:ascii="Times New Roman" w:hAnsi="Times New Roman"/>
          <w:sz w:val="16"/>
          <w:szCs w:val="16"/>
        </w:rPr>
        <w:t>iilor). Pentru utilizarea în cadrul procedurilor de achizi</w:t>
      </w:r>
      <w:r w:rsidRPr="008063C8">
        <w:rPr>
          <w:rFonts w:ascii="Tahoma" w:hAnsi="Tahoma" w:cs="Tahoma"/>
          <w:sz w:val="16"/>
          <w:szCs w:val="16"/>
        </w:rPr>
        <w:t>ț</w:t>
      </w:r>
      <w:r w:rsidRPr="008063C8">
        <w:rPr>
          <w:rFonts w:ascii="Times New Roman" w:hAnsi="Times New Roman"/>
          <w:sz w:val="16"/>
          <w:szCs w:val="16"/>
        </w:rPr>
        <w:t xml:space="preserve">ii publice în care utilizarea mijloacelor electronice de comunicare a fost amânată (ceea ce este posibil până la 18 aprilie 2018 cel târziu), serviciul pentru </w:t>
      </w:r>
      <w:r>
        <w:rPr>
          <w:rFonts w:ascii="Times New Roman" w:hAnsi="Times New Roman"/>
          <w:sz w:val="16"/>
          <w:szCs w:val="16"/>
        </w:rPr>
        <w:t>DUAE</w:t>
      </w:r>
      <w:r w:rsidRPr="008063C8">
        <w:rPr>
          <w:rFonts w:ascii="Times New Roman" w:hAnsi="Times New Roman"/>
          <w:sz w:val="16"/>
          <w:szCs w:val="16"/>
        </w:rPr>
        <w:t xml:space="preserve"> le permite operatorilor economici să imprime </w:t>
      </w:r>
      <w:r>
        <w:rPr>
          <w:rFonts w:ascii="Times New Roman" w:hAnsi="Times New Roman"/>
          <w:sz w:val="16"/>
          <w:szCs w:val="16"/>
        </w:rPr>
        <w:t>DUAE</w:t>
      </w:r>
      <w:r w:rsidRPr="008063C8">
        <w:rPr>
          <w:rFonts w:ascii="Times New Roman" w:hAnsi="Times New Roman"/>
          <w:sz w:val="16"/>
          <w:szCs w:val="16"/>
        </w:rPr>
        <w:t xml:space="preserve"> pe care l-au completat în format electronic sub forma unui document pe suport de hârtie care poate fi apoi transmis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prin alte mijloace de comunicare decât cele electronice</w:t>
      </w:r>
      <w:r>
        <w:rPr>
          <w:rStyle w:val="Referinnotdesubsol"/>
          <w:rFonts w:ascii="Times New Roman" w:hAnsi="Times New Roman"/>
          <w:sz w:val="16"/>
          <w:szCs w:val="16"/>
        </w:rPr>
        <w:footnoteReference w:id="9"/>
      </w:r>
      <w:r w:rsidRPr="008063C8">
        <w:rPr>
          <w:rFonts w:ascii="Times New Roman" w:hAnsi="Times New Roman"/>
          <w:sz w:val="16"/>
          <w:szCs w:val="16"/>
        </w:rPr>
        <w:t>.</w:t>
      </w:r>
    </w:p>
    <w:p w14:paraId="4827AC28"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Astfel cum s-a precizat anterior, </w:t>
      </w:r>
      <w:r>
        <w:rPr>
          <w:rFonts w:ascii="Times New Roman" w:hAnsi="Times New Roman"/>
          <w:sz w:val="16"/>
          <w:szCs w:val="16"/>
        </w:rPr>
        <w:t>DUAE</w:t>
      </w:r>
      <w:r w:rsidRPr="008063C8">
        <w:rPr>
          <w:rFonts w:ascii="Times New Roman" w:hAnsi="Times New Roman"/>
          <w:sz w:val="16"/>
          <w:szCs w:val="16"/>
        </w:rPr>
        <w:t xml:space="preserve"> constă într-o declara</w:t>
      </w:r>
      <w:r w:rsidRPr="008063C8">
        <w:rPr>
          <w:rFonts w:ascii="Tahoma" w:hAnsi="Tahoma" w:cs="Tahoma"/>
          <w:sz w:val="16"/>
          <w:szCs w:val="16"/>
        </w:rPr>
        <w:t>ț</w:t>
      </w:r>
      <w:r w:rsidRPr="008063C8">
        <w:rPr>
          <w:rFonts w:ascii="Times New Roman" w:hAnsi="Times New Roman"/>
          <w:sz w:val="16"/>
          <w:szCs w:val="16"/>
        </w:rPr>
        <w:t>ie oficială a operatorului economic, potrivit căreia nu se aplică motivele relevante de excludere, sunt îndeplinite criteriile de selec</w:t>
      </w:r>
      <w:r w:rsidRPr="008063C8">
        <w:rPr>
          <w:rFonts w:ascii="Tahoma" w:hAnsi="Tahoma" w:cs="Tahoma"/>
          <w:sz w:val="16"/>
          <w:szCs w:val="16"/>
        </w:rPr>
        <w:t>ț</w:t>
      </w:r>
      <w:r w:rsidRPr="008063C8">
        <w:rPr>
          <w:rFonts w:ascii="Times New Roman" w:hAnsi="Times New Roman"/>
          <w:sz w:val="16"/>
          <w:szCs w:val="16"/>
        </w:rPr>
        <w:t xml:space="preserve">ie relevante </w:t>
      </w:r>
      <w:r w:rsidRPr="008063C8">
        <w:rPr>
          <w:rFonts w:ascii="Tahoma" w:hAnsi="Tahoma" w:cs="Tahoma"/>
          <w:sz w:val="16"/>
          <w:szCs w:val="16"/>
        </w:rPr>
        <w:t>ș</w:t>
      </w:r>
      <w:r w:rsidRPr="008063C8">
        <w:rPr>
          <w:rFonts w:ascii="Times New Roman" w:hAnsi="Times New Roman"/>
          <w:sz w:val="16"/>
          <w:szCs w:val="16"/>
        </w:rPr>
        <w:t>i vor fi furnizate informa</w:t>
      </w:r>
      <w:r w:rsidRPr="008063C8">
        <w:rPr>
          <w:rFonts w:ascii="Tahoma" w:hAnsi="Tahoma" w:cs="Tahoma"/>
          <w:sz w:val="16"/>
          <w:szCs w:val="16"/>
        </w:rPr>
        <w:t>ț</w:t>
      </w:r>
      <w:r w:rsidRPr="008063C8">
        <w:rPr>
          <w:rFonts w:ascii="Times New Roman" w:hAnsi="Times New Roman"/>
          <w:sz w:val="16"/>
          <w:szCs w:val="16"/>
        </w:rPr>
        <w:t>iile relevante solicitate de către autoritatea contractantă sau entitatea contractantă.</w:t>
      </w:r>
    </w:p>
    <w:p w14:paraId="35045ABD"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Atunci când achizi</w:t>
      </w:r>
      <w:r w:rsidRPr="008063C8">
        <w:rPr>
          <w:rFonts w:ascii="Tahoma" w:hAnsi="Tahoma" w:cs="Tahoma"/>
          <w:sz w:val="16"/>
          <w:szCs w:val="16"/>
        </w:rPr>
        <w:t>ț</w:t>
      </w:r>
      <w:r w:rsidRPr="008063C8">
        <w:rPr>
          <w:rFonts w:ascii="Times New Roman" w:hAnsi="Times New Roman"/>
          <w:sz w:val="16"/>
          <w:szCs w:val="16"/>
        </w:rPr>
        <w:t>iile publice sunt împăr</w:t>
      </w:r>
      <w:r w:rsidRPr="008063C8">
        <w:rPr>
          <w:rFonts w:ascii="Tahoma" w:hAnsi="Tahoma" w:cs="Tahoma"/>
          <w:sz w:val="16"/>
          <w:szCs w:val="16"/>
        </w:rPr>
        <w:t>ț</w:t>
      </w:r>
      <w:r w:rsidRPr="008063C8">
        <w:rPr>
          <w:rFonts w:ascii="Times New Roman" w:hAnsi="Times New Roman"/>
          <w:sz w:val="16"/>
          <w:szCs w:val="16"/>
        </w:rPr>
        <w:t xml:space="preserve">ite în loturi </w:t>
      </w:r>
      <w:r w:rsidRPr="008063C8">
        <w:rPr>
          <w:rFonts w:ascii="Tahoma" w:hAnsi="Tahoma" w:cs="Tahoma"/>
          <w:sz w:val="16"/>
          <w:szCs w:val="16"/>
        </w:rPr>
        <w:t>ș</w:t>
      </w:r>
      <w:r w:rsidRPr="008063C8">
        <w:rPr>
          <w:rFonts w:ascii="Times New Roman" w:hAnsi="Times New Roman"/>
          <w:sz w:val="16"/>
          <w:szCs w:val="16"/>
        </w:rPr>
        <w:t>i criteriile de selec</w:t>
      </w:r>
      <w:r w:rsidRPr="008063C8">
        <w:rPr>
          <w:rFonts w:ascii="Tahoma" w:hAnsi="Tahoma" w:cs="Tahoma"/>
          <w:sz w:val="16"/>
          <w:szCs w:val="16"/>
        </w:rPr>
        <w:t>ț</w:t>
      </w:r>
      <w:r w:rsidRPr="008063C8">
        <w:rPr>
          <w:rFonts w:ascii="Times New Roman" w:hAnsi="Times New Roman"/>
          <w:sz w:val="16"/>
          <w:szCs w:val="16"/>
        </w:rPr>
        <w:t>ie</w:t>
      </w:r>
      <w:r>
        <w:rPr>
          <w:rStyle w:val="Referinnotdesubsol"/>
          <w:rFonts w:ascii="Times New Roman" w:hAnsi="Times New Roman"/>
          <w:sz w:val="16"/>
          <w:szCs w:val="16"/>
        </w:rPr>
        <w:footnoteReference w:id="10"/>
      </w:r>
      <w:r w:rsidRPr="008063C8">
        <w:rPr>
          <w:rFonts w:ascii="Times New Roman" w:hAnsi="Times New Roman"/>
          <w:sz w:val="16"/>
          <w:szCs w:val="16"/>
        </w:rPr>
        <w:t xml:space="preserve"> sunt diferite de la lot la lot, ar trebui completat un </w:t>
      </w:r>
      <w:r>
        <w:rPr>
          <w:rFonts w:ascii="Times New Roman" w:hAnsi="Times New Roman"/>
          <w:sz w:val="16"/>
          <w:szCs w:val="16"/>
        </w:rPr>
        <w:t>DUAE</w:t>
      </w:r>
      <w:r w:rsidRPr="008063C8">
        <w:rPr>
          <w:rFonts w:ascii="Times New Roman" w:hAnsi="Times New Roman"/>
          <w:sz w:val="16"/>
          <w:szCs w:val="16"/>
        </w:rPr>
        <w:t xml:space="preserve"> pentru fiecare lot (sau grup de loturi cu acelea</w:t>
      </w:r>
      <w:r w:rsidRPr="008063C8">
        <w:rPr>
          <w:rFonts w:ascii="Tahoma" w:hAnsi="Tahoma" w:cs="Tahoma"/>
          <w:sz w:val="16"/>
          <w:szCs w:val="16"/>
        </w:rPr>
        <w:t>ș</w:t>
      </w:r>
      <w:r w:rsidRPr="008063C8">
        <w:rPr>
          <w:rFonts w:ascii="Times New Roman" w:hAnsi="Times New Roman"/>
          <w:sz w:val="16"/>
          <w:szCs w:val="16"/>
        </w:rPr>
        <w:t>i criterii de selec</w:t>
      </w:r>
      <w:r w:rsidRPr="008063C8">
        <w:rPr>
          <w:rFonts w:ascii="Tahoma" w:hAnsi="Tahoma" w:cs="Tahoma"/>
          <w:sz w:val="16"/>
          <w:szCs w:val="16"/>
        </w:rPr>
        <w:t>ț</w:t>
      </w:r>
      <w:r w:rsidRPr="008063C8">
        <w:rPr>
          <w:rFonts w:ascii="Times New Roman" w:hAnsi="Times New Roman"/>
          <w:sz w:val="16"/>
          <w:szCs w:val="16"/>
        </w:rPr>
        <w:t>ie).</w:t>
      </w:r>
    </w:p>
    <w:p w14:paraId="0319E732"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Pe lângă acestea, </w:t>
      </w:r>
      <w:r>
        <w:rPr>
          <w:rFonts w:ascii="Times New Roman" w:hAnsi="Times New Roman"/>
          <w:sz w:val="16"/>
          <w:szCs w:val="16"/>
        </w:rPr>
        <w:t>DUAE</w:t>
      </w:r>
      <w:r w:rsidRPr="008063C8">
        <w:rPr>
          <w:rFonts w:ascii="Times New Roman" w:hAnsi="Times New Roman"/>
          <w:sz w:val="16"/>
          <w:szCs w:val="16"/>
        </w:rPr>
        <w:t xml:space="preserve"> identifică autoritatea publică sau partea ter</w:t>
      </w:r>
      <w:r w:rsidRPr="008063C8">
        <w:rPr>
          <w:rFonts w:ascii="Tahoma" w:hAnsi="Tahoma" w:cs="Tahoma"/>
          <w:sz w:val="16"/>
          <w:szCs w:val="16"/>
        </w:rPr>
        <w:t>ț</w:t>
      </w:r>
      <w:r w:rsidRPr="008063C8">
        <w:rPr>
          <w:rFonts w:ascii="Times New Roman" w:hAnsi="Times New Roman"/>
          <w:sz w:val="16"/>
          <w:szCs w:val="16"/>
        </w:rPr>
        <w:t>ă responsabilă de întocmirea documentelor justificative</w:t>
      </w:r>
      <w:r>
        <w:rPr>
          <w:rStyle w:val="Referinnotdesubsol"/>
          <w:rFonts w:ascii="Times New Roman" w:hAnsi="Times New Roman"/>
          <w:sz w:val="16"/>
          <w:szCs w:val="16"/>
        </w:rPr>
        <w:footnoteReference w:id="11"/>
      </w:r>
      <w:r w:rsidRPr="008063C8">
        <w:rPr>
          <w:rFonts w:ascii="Times New Roman" w:hAnsi="Times New Roman"/>
          <w:sz w:val="16"/>
          <w:szCs w:val="16"/>
        </w:rPr>
        <w:t xml:space="preserve"> </w:t>
      </w:r>
      <w:r w:rsidRPr="008063C8">
        <w:rPr>
          <w:rFonts w:ascii="Tahoma" w:hAnsi="Tahoma" w:cs="Tahoma"/>
          <w:sz w:val="16"/>
          <w:szCs w:val="16"/>
        </w:rPr>
        <w:t>ș</w:t>
      </w:r>
      <w:r w:rsidRPr="008063C8">
        <w:rPr>
          <w:rFonts w:ascii="Times New Roman" w:hAnsi="Times New Roman"/>
          <w:sz w:val="16"/>
          <w:szCs w:val="16"/>
        </w:rPr>
        <w:t>i con</w:t>
      </w:r>
      <w:r w:rsidRPr="008063C8">
        <w:rPr>
          <w:rFonts w:ascii="Tahoma" w:hAnsi="Tahoma" w:cs="Tahoma"/>
          <w:sz w:val="16"/>
          <w:szCs w:val="16"/>
        </w:rPr>
        <w:t>ț</w:t>
      </w:r>
      <w:r w:rsidRPr="008063C8">
        <w:rPr>
          <w:rFonts w:ascii="Times New Roman" w:hAnsi="Times New Roman"/>
          <w:sz w:val="16"/>
          <w:szCs w:val="16"/>
        </w:rPr>
        <w:t>ine o declara</w:t>
      </w:r>
      <w:r w:rsidRPr="008063C8">
        <w:rPr>
          <w:rFonts w:ascii="Tahoma" w:hAnsi="Tahoma" w:cs="Tahoma"/>
          <w:sz w:val="16"/>
          <w:szCs w:val="16"/>
        </w:rPr>
        <w:t>ț</w:t>
      </w:r>
      <w:r w:rsidRPr="008063C8">
        <w:rPr>
          <w:rFonts w:ascii="Times New Roman" w:hAnsi="Times New Roman"/>
          <w:sz w:val="16"/>
          <w:szCs w:val="16"/>
        </w:rPr>
        <w:t xml:space="preserve">ie oficială care atestă că operatorul economic va putea să furnizeze, la cerere </w:t>
      </w:r>
      <w:r w:rsidRPr="008063C8">
        <w:rPr>
          <w:rFonts w:ascii="Tahoma" w:hAnsi="Tahoma" w:cs="Tahoma"/>
          <w:sz w:val="16"/>
          <w:szCs w:val="16"/>
        </w:rPr>
        <w:t>ș</w:t>
      </w:r>
      <w:r w:rsidRPr="008063C8">
        <w:rPr>
          <w:rFonts w:ascii="Times New Roman" w:hAnsi="Times New Roman"/>
          <w:sz w:val="16"/>
          <w:szCs w:val="16"/>
        </w:rPr>
        <w:t>i fără întârziere, documentele justificative respective.</w:t>
      </w:r>
    </w:p>
    <w:p w14:paraId="13C7172C"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Autorită</w:t>
      </w:r>
      <w:r w:rsidRPr="008063C8">
        <w:rPr>
          <w:rFonts w:ascii="Tahoma" w:hAnsi="Tahoma" w:cs="Tahoma"/>
          <w:sz w:val="16"/>
          <w:szCs w:val="16"/>
        </w:rPr>
        <w:t>ț</w:t>
      </w:r>
      <w:r w:rsidRPr="008063C8">
        <w:rPr>
          <w:rFonts w:ascii="Times New Roman" w:hAnsi="Times New Roman"/>
          <w:sz w:val="16"/>
          <w:szCs w:val="16"/>
        </w:rPr>
        <w:t>ile contractante sau entită</w:t>
      </w:r>
      <w:r w:rsidRPr="008063C8">
        <w:rPr>
          <w:rFonts w:ascii="Tahoma" w:hAnsi="Tahoma" w:cs="Tahoma"/>
          <w:sz w:val="16"/>
          <w:szCs w:val="16"/>
        </w:rPr>
        <w:t>ț</w:t>
      </w:r>
      <w:r w:rsidRPr="008063C8">
        <w:rPr>
          <w:rFonts w:ascii="Times New Roman" w:hAnsi="Times New Roman"/>
          <w:sz w:val="16"/>
          <w:szCs w:val="16"/>
        </w:rPr>
        <w:t>ile contractante pot alege sau statele membre le pot impune acestora</w:t>
      </w:r>
      <w:r>
        <w:rPr>
          <w:rStyle w:val="Referinnotdesubsol"/>
          <w:rFonts w:ascii="Times New Roman" w:hAnsi="Times New Roman"/>
          <w:sz w:val="16"/>
          <w:szCs w:val="16"/>
        </w:rPr>
        <w:footnoteReference w:id="12"/>
      </w:r>
      <w:r w:rsidRPr="008063C8">
        <w:rPr>
          <w:rFonts w:ascii="Times New Roman" w:hAnsi="Times New Roman"/>
          <w:sz w:val="16"/>
          <w:szCs w:val="16"/>
        </w:rPr>
        <w:t xml:space="preserve"> să limiteze informa</w:t>
      </w:r>
      <w:r w:rsidRPr="008063C8">
        <w:rPr>
          <w:rFonts w:ascii="Tahoma" w:hAnsi="Tahoma" w:cs="Tahoma"/>
          <w:sz w:val="16"/>
          <w:szCs w:val="16"/>
        </w:rPr>
        <w:t>ț</w:t>
      </w:r>
      <w:r w:rsidRPr="008063C8">
        <w:rPr>
          <w:rFonts w:ascii="Times New Roman" w:hAnsi="Times New Roman"/>
          <w:sz w:val="16"/>
          <w:szCs w:val="16"/>
        </w:rPr>
        <w:t>iile solicitate cu privire la criteriile de selec</w:t>
      </w:r>
      <w:r w:rsidRPr="008063C8">
        <w:rPr>
          <w:rFonts w:ascii="Tahoma" w:hAnsi="Tahoma" w:cs="Tahoma"/>
          <w:sz w:val="16"/>
          <w:szCs w:val="16"/>
        </w:rPr>
        <w:t>ț</w:t>
      </w:r>
      <w:r w:rsidRPr="008063C8">
        <w:rPr>
          <w:rFonts w:ascii="Times New Roman" w:hAnsi="Times New Roman"/>
          <w:sz w:val="16"/>
          <w:szCs w:val="16"/>
        </w:rPr>
        <w:t xml:space="preserve">ie la o singură întrebare, </w:t>
      </w:r>
      <w:r w:rsidRPr="008063C8">
        <w:rPr>
          <w:rFonts w:ascii="Tahoma" w:hAnsi="Tahoma" w:cs="Tahoma"/>
          <w:sz w:val="16"/>
          <w:szCs w:val="16"/>
        </w:rPr>
        <w:t>ș</w:t>
      </w:r>
      <w:r w:rsidRPr="008063C8">
        <w:rPr>
          <w:rFonts w:ascii="Times New Roman" w:hAnsi="Times New Roman"/>
          <w:sz w:val="16"/>
          <w:szCs w:val="16"/>
        </w:rPr>
        <w:t>i anume dacă, da sau nu, operatorii economici îndeplinesc toate criteriile de selec</w:t>
      </w:r>
      <w:r w:rsidRPr="008063C8">
        <w:rPr>
          <w:rFonts w:ascii="Tahoma" w:hAnsi="Tahoma" w:cs="Tahoma"/>
          <w:sz w:val="16"/>
          <w:szCs w:val="16"/>
        </w:rPr>
        <w:t>ț</w:t>
      </w:r>
      <w:r w:rsidRPr="008063C8">
        <w:rPr>
          <w:rFonts w:ascii="Times New Roman" w:hAnsi="Times New Roman"/>
          <w:sz w:val="16"/>
          <w:szCs w:val="16"/>
        </w:rPr>
        <w:t>ie impuse. De</w:t>
      </w:r>
      <w:r w:rsidRPr="008063C8">
        <w:rPr>
          <w:rFonts w:ascii="Tahoma" w:hAnsi="Tahoma" w:cs="Tahoma"/>
          <w:sz w:val="16"/>
          <w:szCs w:val="16"/>
        </w:rPr>
        <w:t>ș</w:t>
      </w:r>
      <w:r w:rsidRPr="008063C8">
        <w:rPr>
          <w:rFonts w:ascii="Times New Roman" w:hAnsi="Times New Roman"/>
          <w:sz w:val="16"/>
          <w:szCs w:val="16"/>
        </w:rPr>
        <w:t>i se pot solicita ulterior informa</w:t>
      </w:r>
      <w:r w:rsidRPr="008063C8">
        <w:rPr>
          <w:rFonts w:ascii="Tahoma" w:hAnsi="Tahoma" w:cs="Tahoma"/>
          <w:sz w:val="16"/>
          <w:szCs w:val="16"/>
        </w:rPr>
        <w:t>ț</w:t>
      </w:r>
      <w:r w:rsidRPr="008063C8">
        <w:rPr>
          <w:rFonts w:ascii="Times New Roman" w:hAnsi="Times New Roman"/>
          <w:sz w:val="16"/>
          <w:szCs w:val="16"/>
        </w:rPr>
        <w:t xml:space="preserve">ii </w:t>
      </w:r>
      <w:r w:rsidRPr="008063C8">
        <w:rPr>
          <w:rFonts w:ascii="Tahoma" w:hAnsi="Tahoma" w:cs="Tahoma"/>
          <w:sz w:val="16"/>
          <w:szCs w:val="16"/>
        </w:rPr>
        <w:t>ș</w:t>
      </w:r>
      <w:r w:rsidRPr="008063C8">
        <w:rPr>
          <w:rFonts w:ascii="Times New Roman" w:hAnsi="Times New Roman"/>
          <w:sz w:val="16"/>
          <w:szCs w:val="16"/>
        </w:rPr>
        <w:t>i/sau documente suplimentare, trebuie avut grijă să se evite impunerea unei sarcini administrative excesive asupra operatorilor economici prin solicitări sistematice de certificate sau alte forme de documente justificative din partea tuturor participan</w:t>
      </w:r>
      <w:r w:rsidRPr="008063C8">
        <w:rPr>
          <w:rFonts w:ascii="Tahoma" w:hAnsi="Tahoma" w:cs="Tahoma"/>
          <w:sz w:val="16"/>
          <w:szCs w:val="16"/>
        </w:rPr>
        <w:t>ț</w:t>
      </w:r>
      <w:r w:rsidRPr="008063C8">
        <w:rPr>
          <w:rFonts w:ascii="Times New Roman" w:hAnsi="Times New Roman"/>
          <w:sz w:val="16"/>
          <w:szCs w:val="16"/>
        </w:rPr>
        <w:t>ilor la o anumită procedură de achizi</w:t>
      </w:r>
      <w:r w:rsidRPr="008063C8">
        <w:rPr>
          <w:rFonts w:ascii="Tahoma" w:hAnsi="Tahoma" w:cs="Tahoma"/>
          <w:sz w:val="16"/>
          <w:szCs w:val="16"/>
        </w:rPr>
        <w:t>ț</w:t>
      </w:r>
      <w:r w:rsidRPr="008063C8">
        <w:rPr>
          <w:rFonts w:ascii="Times New Roman" w:hAnsi="Times New Roman"/>
          <w:sz w:val="16"/>
          <w:szCs w:val="16"/>
        </w:rPr>
        <w:t>ii publice sau prin practici care constau în identificarea în mod discriminatoriu a operatorilor economici cărora li se solicită să furnizeze astfel de documente.</w:t>
      </w:r>
    </w:p>
    <w:p w14:paraId="57D0BAB1"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Obliga</w:t>
      </w:r>
      <w:r w:rsidRPr="008063C8">
        <w:rPr>
          <w:rFonts w:ascii="Tahoma" w:hAnsi="Tahoma" w:cs="Tahoma"/>
          <w:sz w:val="16"/>
          <w:szCs w:val="16"/>
        </w:rPr>
        <w:t>ț</w:t>
      </w:r>
      <w:r w:rsidRPr="008063C8">
        <w:rPr>
          <w:rFonts w:ascii="Times New Roman" w:hAnsi="Times New Roman"/>
          <w:sz w:val="16"/>
          <w:szCs w:val="16"/>
        </w:rPr>
        <w:t>iile autorită</w:t>
      </w:r>
      <w:r w:rsidRPr="008063C8">
        <w:rPr>
          <w:rFonts w:ascii="Tahoma" w:hAnsi="Tahoma" w:cs="Tahoma"/>
          <w:sz w:val="16"/>
          <w:szCs w:val="16"/>
        </w:rPr>
        <w:t>ț</w:t>
      </w:r>
      <w:r w:rsidRPr="008063C8">
        <w:rPr>
          <w:rFonts w:ascii="Times New Roman" w:hAnsi="Times New Roman"/>
          <w:sz w:val="16"/>
          <w:szCs w:val="16"/>
        </w:rPr>
        <w:t xml:space="preserve">ilor contractante </w:t>
      </w:r>
      <w:r w:rsidRPr="008063C8">
        <w:rPr>
          <w:rFonts w:ascii="Tahoma" w:hAnsi="Tahoma" w:cs="Tahoma"/>
          <w:sz w:val="16"/>
          <w:szCs w:val="16"/>
        </w:rPr>
        <w:t>ș</w:t>
      </w:r>
      <w:r w:rsidRPr="008063C8">
        <w:rPr>
          <w:rFonts w:ascii="Times New Roman" w:hAnsi="Times New Roman"/>
          <w:sz w:val="16"/>
          <w:szCs w:val="16"/>
        </w:rPr>
        <w:t>i entită</w:t>
      </w:r>
      <w:r w:rsidRPr="008063C8">
        <w:rPr>
          <w:rFonts w:ascii="Tahoma" w:hAnsi="Tahoma" w:cs="Tahoma"/>
          <w:sz w:val="16"/>
          <w:szCs w:val="16"/>
        </w:rPr>
        <w:t>ț</w:t>
      </w:r>
      <w:r w:rsidRPr="008063C8">
        <w:rPr>
          <w:rFonts w:ascii="Times New Roman" w:hAnsi="Times New Roman"/>
          <w:sz w:val="16"/>
          <w:szCs w:val="16"/>
        </w:rPr>
        <w:t>ilor contractante de a ob</w:t>
      </w:r>
      <w:r w:rsidRPr="008063C8">
        <w:rPr>
          <w:rFonts w:ascii="Tahoma" w:hAnsi="Tahoma" w:cs="Tahoma"/>
          <w:sz w:val="16"/>
          <w:szCs w:val="16"/>
        </w:rPr>
        <w:t>ț</w:t>
      </w:r>
      <w:r w:rsidRPr="008063C8">
        <w:rPr>
          <w:rFonts w:ascii="Times New Roman" w:hAnsi="Times New Roman"/>
          <w:sz w:val="16"/>
          <w:szCs w:val="16"/>
        </w:rPr>
        <w:t>ine documentele în cauză direct prin accesarea unei baze de date na</w:t>
      </w:r>
      <w:r w:rsidRPr="008063C8">
        <w:rPr>
          <w:rFonts w:ascii="Tahoma" w:hAnsi="Tahoma" w:cs="Tahoma"/>
          <w:sz w:val="16"/>
          <w:szCs w:val="16"/>
        </w:rPr>
        <w:t>ț</w:t>
      </w:r>
      <w:r w:rsidRPr="008063C8">
        <w:rPr>
          <w:rFonts w:ascii="Times New Roman" w:hAnsi="Times New Roman"/>
          <w:sz w:val="16"/>
          <w:szCs w:val="16"/>
        </w:rPr>
        <w:t xml:space="preserve">ionale din orice stat membru, disponibilă în mod gratuit, se aplică </w:t>
      </w:r>
      <w:r w:rsidRPr="008063C8">
        <w:rPr>
          <w:rFonts w:ascii="Tahoma" w:hAnsi="Tahoma" w:cs="Tahoma"/>
          <w:sz w:val="16"/>
          <w:szCs w:val="16"/>
        </w:rPr>
        <w:t>ș</w:t>
      </w:r>
      <w:r w:rsidRPr="008063C8">
        <w:rPr>
          <w:rFonts w:ascii="Times New Roman" w:hAnsi="Times New Roman"/>
          <w:sz w:val="16"/>
          <w:szCs w:val="16"/>
        </w:rPr>
        <w:t>i în cazul în care informa</w:t>
      </w:r>
      <w:r w:rsidRPr="008063C8">
        <w:rPr>
          <w:rFonts w:ascii="Tahoma" w:hAnsi="Tahoma" w:cs="Tahoma"/>
          <w:sz w:val="16"/>
          <w:szCs w:val="16"/>
        </w:rPr>
        <w:t>ț</w:t>
      </w:r>
      <w:r w:rsidRPr="008063C8">
        <w:rPr>
          <w:rFonts w:ascii="Times New Roman" w:hAnsi="Times New Roman"/>
          <w:sz w:val="16"/>
          <w:szCs w:val="16"/>
        </w:rPr>
        <w:t>iile solicitate ini</w:t>
      </w:r>
      <w:r w:rsidRPr="008063C8">
        <w:rPr>
          <w:rFonts w:ascii="Tahoma" w:hAnsi="Tahoma" w:cs="Tahoma"/>
          <w:sz w:val="16"/>
          <w:szCs w:val="16"/>
        </w:rPr>
        <w:t>ț</w:t>
      </w:r>
      <w:r w:rsidRPr="008063C8">
        <w:rPr>
          <w:rFonts w:ascii="Times New Roman" w:hAnsi="Times New Roman"/>
          <w:sz w:val="16"/>
          <w:szCs w:val="16"/>
        </w:rPr>
        <w:t>ial cu privire la criteriile de selec</w:t>
      </w:r>
      <w:r w:rsidRPr="008063C8">
        <w:rPr>
          <w:rFonts w:ascii="Tahoma" w:hAnsi="Tahoma" w:cs="Tahoma"/>
          <w:sz w:val="16"/>
          <w:szCs w:val="16"/>
        </w:rPr>
        <w:t>ț</w:t>
      </w:r>
      <w:r w:rsidRPr="008063C8">
        <w:rPr>
          <w:rFonts w:ascii="Times New Roman" w:hAnsi="Times New Roman"/>
          <w:sz w:val="16"/>
          <w:szCs w:val="16"/>
        </w:rPr>
        <w:t>ie au fost limitate la un răspuns de tip da sau nu. Prin urmare, în cazul în care sunt solicitate astfel de documente electronice, operatorii economici vor furniza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informa</w:t>
      </w:r>
      <w:r w:rsidRPr="008063C8">
        <w:rPr>
          <w:rFonts w:ascii="Tahoma" w:hAnsi="Tahoma" w:cs="Tahoma"/>
          <w:sz w:val="16"/>
          <w:szCs w:val="16"/>
        </w:rPr>
        <w:t>ț</w:t>
      </w:r>
      <w:r w:rsidRPr="008063C8">
        <w:rPr>
          <w:rFonts w:ascii="Times New Roman" w:hAnsi="Times New Roman"/>
          <w:sz w:val="16"/>
          <w:szCs w:val="16"/>
        </w:rPr>
        <w:t>iile necesare pentru a ob</w:t>
      </w:r>
      <w:r w:rsidRPr="008063C8">
        <w:rPr>
          <w:rFonts w:ascii="Tahoma" w:hAnsi="Tahoma" w:cs="Tahoma"/>
          <w:sz w:val="16"/>
          <w:szCs w:val="16"/>
        </w:rPr>
        <w:t>ț</w:t>
      </w:r>
      <w:r w:rsidRPr="008063C8">
        <w:rPr>
          <w:rFonts w:ascii="Times New Roman" w:hAnsi="Times New Roman"/>
          <w:sz w:val="16"/>
          <w:szCs w:val="16"/>
        </w:rPr>
        <w:t>ine documentele în cauză în momentul verificării criteriilor de selec</w:t>
      </w:r>
      <w:r w:rsidRPr="008063C8">
        <w:rPr>
          <w:rFonts w:ascii="Tahoma" w:hAnsi="Tahoma" w:cs="Tahoma"/>
          <w:sz w:val="16"/>
          <w:szCs w:val="16"/>
        </w:rPr>
        <w:t>ț</w:t>
      </w:r>
      <w:r w:rsidRPr="008063C8">
        <w:rPr>
          <w:rFonts w:ascii="Times New Roman" w:hAnsi="Times New Roman"/>
          <w:sz w:val="16"/>
          <w:szCs w:val="16"/>
        </w:rPr>
        <w:t xml:space="preserve">ie, mai degrabă decât direct în </w:t>
      </w:r>
      <w:r>
        <w:rPr>
          <w:rFonts w:ascii="Times New Roman" w:hAnsi="Times New Roman"/>
          <w:sz w:val="16"/>
          <w:szCs w:val="16"/>
        </w:rPr>
        <w:t>DUAE</w:t>
      </w:r>
      <w:r w:rsidRPr="008063C8">
        <w:rPr>
          <w:rFonts w:ascii="Times New Roman" w:hAnsi="Times New Roman"/>
          <w:sz w:val="16"/>
          <w:szCs w:val="16"/>
        </w:rPr>
        <w:t>.</w:t>
      </w:r>
    </w:p>
    <w:p w14:paraId="7D97029F"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w:t>
      </w:r>
      <w:r w:rsidRPr="008063C8">
        <w:rPr>
          <w:rFonts w:ascii="Tahoma" w:hAnsi="Tahoma" w:cs="Tahoma"/>
          <w:sz w:val="16"/>
          <w:szCs w:val="16"/>
        </w:rPr>
        <w:t>ț</w:t>
      </w:r>
      <w:r w:rsidRPr="008063C8">
        <w:rPr>
          <w:rFonts w:ascii="Times New Roman" w:hAnsi="Times New Roman"/>
          <w:sz w:val="16"/>
          <w:szCs w:val="16"/>
        </w:rPr>
        <w:t>iile (</w:t>
      </w:r>
      <w:r w:rsidRPr="008063C8">
        <w:rPr>
          <w:rFonts w:ascii="Tahoma" w:hAnsi="Tahoma" w:cs="Tahoma"/>
          <w:sz w:val="16"/>
          <w:szCs w:val="16"/>
        </w:rPr>
        <w:t>ș</w:t>
      </w:r>
      <w:r w:rsidRPr="008063C8">
        <w:rPr>
          <w:rFonts w:ascii="Times New Roman" w:hAnsi="Times New Roman"/>
          <w:sz w:val="16"/>
          <w:szCs w:val="16"/>
        </w:rPr>
        <w:t>i anume denumirea arhivei, adresa de internet, identificarea dosarului sau a registrului etc.), astfel încât autoritatea contractantă sau entitatea contractantă să poate extrage aceste informa</w:t>
      </w:r>
      <w:r w:rsidRPr="008063C8">
        <w:rPr>
          <w:rFonts w:ascii="Tahoma" w:hAnsi="Tahoma" w:cs="Tahoma"/>
          <w:sz w:val="16"/>
          <w:szCs w:val="16"/>
        </w:rPr>
        <w:t>ț</w:t>
      </w:r>
      <w:r w:rsidRPr="008063C8">
        <w:rPr>
          <w:rFonts w:ascii="Times New Roman" w:hAnsi="Times New Roman"/>
          <w:sz w:val="16"/>
          <w:szCs w:val="16"/>
        </w:rPr>
        <w:t>ii. Prin indicarea acestor informa</w:t>
      </w:r>
      <w:r w:rsidRPr="008063C8">
        <w:rPr>
          <w:rFonts w:ascii="Tahoma" w:hAnsi="Tahoma" w:cs="Tahoma"/>
          <w:sz w:val="16"/>
          <w:szCs w:val="16"/>
        </w:rPr>
        <w:t>ț</w:t>
      </w:r>
      <w:r w:rsidRPr="008063C8">
        <w:rPr>
          <w:rFonts w:ascii="Times New Roman" w:hAnsi="Times New Roman"/>
          <w:sz w:val="16"/>
          <w:szCs w:val="16"/>
        </w:rPr>
        <w:t>ii, operatorul economic î</w:t>
      </w:r>
      <w:r w:rsidRPr="008063C8">
        <w:rPr>
          <w:rFonts w:ascii="Tahoma" w:hAnsi="Tahoma" w:cs="Tahoma"/>
          <w:sz w:val="16"/>
          <w:szCs w:val="16"/>
        </w:rPr>
        <w:t>ș</w:t>
      </w:r>
      <w:r w:rsidRPr="008063C8">
        <w:rPr>
          <w:rFonts w:ascii="Times New Roman" w:hAnsi="Times New Roman"/>
          <w:sz w:val="16"/>
          <w:szCs w:val="16"/>
        </w:rPr>
        <w:t>i exprimă acordul că autoritatea contractantă sau entitatea contractantă poate ob</w:t>
      </w:r>
      <w:r w:rsidRPr="008063C8">
        <w:rPr>
          <w:rFonts w:ascii="Tahoma" w:hAnsi="Tahoma" w:cs="Tahoma"/>
          <w:sz w:val="16"/>
          <w:szCs w:val="16"/>
        </w:rPr>
        <w:t>ț</w:t>
      </w:r>
      <w:r w:rsidRPr="008063C8">
        <w:rPr>
          <w:rFonts w:ascii="Times New Roman" w:hAnsi="Times New Roman"/>
          <w:sz w:val="16"/>
          <w:szCs w:val="16"/>
        </w:rPr>
        <w:t>ine documentele relevante în conformitate cu normele na</w:t>
      </w:r>
      <w:r w:rsidRPr="008063C8">
        <w:rPr>
          <w:rFonts w:ascii="Tahoma" w:hAnsi="Tahoma" w:cs="Tahoma"/>
          <w:sz w:val="16"/>
          <w:szCs w:val="16"/>
        </w:rPr>
        <w:t>ț</w:t>
      </w:r>
      <w:r w:rsidRPr="008063C8">
        <w:rPr>
          <w:rFonts w:ascii="Times New Roman" w:hAnsi="Times New Roman"/>
          <w:sz w:val="16"/>
          <w:szCs w:val="16"/>
        </w:rPr>
        <w:t>ionale de punere în aplicare a Directivei 95/46/CE</w:t>
      </w:r>
      <w:r>
        <w:rPr>
          <w:rStyle w:val="Referinnotdesubsol"/>
          <w:rFonts w:ascii="Times New Roman" w:hAnsi="Times New Roman"/>
          <w:sz w:val="16"/>
          <w:szCs w:val="16"/>
        </w:rPr>
        <w:footnoteReference w:id="13"/>
      </w:r>
      <w:r w:rsidRPr="008063C8">
        <w:rPr>
          <w:rFonts w:ascii="Times New Roman" w:hAnsi="Times New Roman"/>
          <w:sz w:val="16"/>
          <w:szCs w:val="16"/>
        </w:rPr>
        <w:t xml:space="preserve"> privind prelucrarea </w:t>
      </w:r>
      <w:r w:rsidRPr="008063C8">
        <w:rPr>
          <w:rFonts w:ascii="Times New Roman" w:hAnsi="Times New Roman"/>
          <w:sz w:val="16"/>
          <w:szCs w:val="16"/>
        </w:rPr>
        <w:lastRenderedPageBreak/>
        <w:t>datelor cu caracter personal, în special a categoriilor speciale de date, cum ar fi cele privind infrac</w:t>
      </w:r>
      <w:r w:rsidRPr="008063C8">
        <w:rPr>
          <w:rFonts w:ascii="Tahoma" w:hAnsi="Tahoma" w:cs="Tahoma"/>
          <w:sz w:val="16"/>
          <w:szCs w:val="16"/>
        </w:rPr>
        <w:t>ț</w:t>
      </w:r>
      <w:r w:rsidRPr="008063C8">
        <w:rPr>
          <w:rFonts w:ascii="Times New Roman" w:hAnsi="Times New Roman"/>
          <w:sz w:val="16"/>
          <w:szCs w:val="16"/>
        </w:rPr>
        <w:t>iunile, condamnările penale sau măsurile de securitate.</w:t>
      </w:r>
    </w:p>
    <w:p w14:paraId="254C844D"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În conformitate cu articolul 64 din Directiva 2014/24/UE a Parlamentului European </w:t>
      </w:r>
      <w:r w:rsidRPr="008063C8">
        <w:rPr>
          <w:rFonts w:ascii="Tahoma" w:hAnsi="Tahoma" w:cs="Tahoma"/>
          <w:sz w:val="16"/>
          <w:szCs w:val="16"/>
        </w:rPr>
        <w:t>ș</w:t>
      </w:r>
      <w:r w:rsidRPr="008063C8">
        <w:rPr>
          <w:rFonts w:ascii="Times New Roman" w:hAnsi="Times New Roman"/>
          <w:sz w:val="16"/>
          <w:szCs w:val="16"/>
        </w:rPr>
        <w:t>i a Consiliului, operatorii economici care sunt înscri</w:t>
      </w:r>
      <w:r w:rsidRPr="008063C8">
        <w:rPr>
          <w:rFonts w:ascii="Tahoma" w:hAnsi="Tahoma" w:cs="Tahoma"/>
          <w:sz w:val="16"/>
          <w:szCs w:val="16"/>
        </w:rPr>
        <w:t>ș</w:t>
      </w:r>
      <w:r w:rsidRPr="008063C8">
        <w:rPr>
          <w:rFonts w:ascii="Times New Roman" w:hAnsi="Times New Roman"/>
          <w:sz w:val="16"/>
          <w:szCs w:val="16"/>
        </w:rPr>
        <w:t>i pe listele oficiale de operatori economici autoriza</w:t>
      </w:r>
      <w:r w:rsidRPr="008063C8">
        <w:rPr>
          <w:rFonts w:ascii="Tahoma" w:hAnsi="Tahoma" w:cs="Tahoma"/>
          <w:sz w:val="16"/>
          <w:szCs w:val="16"/>
        </w:rPr>
        <w:t>ț</w:t>
      </w:r>
      <w:r w:rsidRPr="008063C8">
        <w:rPr>
          <w:rFonts w:ascii="Times New Roman" w:hAnsi="Times New Roman"/>
          <w:sz w:val="16"/>
          <w:szCs w:val="16"/>
        </w:rPr>
        <w:t>i sau care de</w:t>
      </w:r>
      <w:r w:rsidRPr="008063C8">
        <w:rPr>
          <w:rFonts w:ascii="Tahoma" w:hAnsi="Tahoma" w:cs="Tahoma"/>
          <w:sz w:val="16"/>
          <w:szCs w:val="16"/>
        </w:rPr>
        <w:t>ț</w:t>
      </w:r>
      <w:r w:rsidRPr="008063C8">
        <w:rPr>
          <w:rFonts w:ascii="Times New Roman" w:hAnsi="Times New Roman"/>
          <w:sz w:val="16"/>
          <w:szCs w:val="16"/>
        </w:rPr>
        <w:t>in un certificat relevant eliberat de organisme de drept public sau privat pot, în ceea ce prive</w:t>
      </w:r>
      <w:r w:rsidRPr="008063C8">
        <w:rPr>
          <w:rFonts w:ascii="Tahoma" w:hAnsi="Tahoma" w:cs="Tahoma"/>
          <w:sz w:val="16"/>
          <w:szCs w:val="16"/>
        </w:rPr>
        <w:t>ș</w:t>
      </w:r>
      <w:r w:rsidRPr="008063C8">
        <w:rPr>
          <w:rFonts w:ascii="Times New Roman" w:hAnsi="Times New Roman"/>
          <w:sz w:val="16"/>
          <w:szCs w:val="16"/>
        </w:rPr>
        <w:t>te informa</w:t>
      </w:r>
      <w:r w:rsidRPr="008063C8">
        <w:rPr>
          <w:rFonts w:ascii="Tahoma" w:hAnsi="Tahoma" w:cs="Tahoma"/>
          <w:sz w:val="16"/>
          <w:szCs w:val="16"/>
        </w:rPr>
        <w:t>ț</w:t>
      </w:r>
      <w:r w:rsidRPr="008063C8">
        <w:rPr>
          <w:rFonts w:ascii="Times New Roman" w:hAnsi="Times New Roman"/>
          <w:sz w:val="16"/>
          <w:szCs w:val="16"/>
        </w:rPr>
        <w:t>iile solicitate în păr</w:t>
      </w:r>
      <w:r w:rsidRPr="008063C8">
        <w:rPr>
          <w:rFonts w:ascii="Tahoma" w:hAnsi="Tahoma" w:cs="Tahoma"/>
          <w:sz w:val="16"/>
          <w:szCs w:val="16"/>
        </w:rPr>
        <w:t>ț</w:t>
      </w:r>
      <w:r w:rsidRPr="008063C8">
        <w:rPr>
          <w:rFonts w:ascii="Times New Roman" w:hAnsi="Times New Roman"/>
          <w:sz w:val="16"/>
          <w:szCs w:val="16"/>
        </w:rPr>
        <w:t>ile III-V, să transmită autorită</w:t>
      </w:r>
      <w:r w:rsidRPr="008063C8">
        <w:rPr>
          <w:rFonts w:ascii="Tahoma" w:hAnsi="Tahoma" w:cs="Tahoma"/>
          <w:sz w:val="16"/>
          <w:szCs w:val="16"/>
        </w:rPr>
        <w:t>ț</w:t>
      </w:r>
      <w:r w:rsidRPr="008063C8">
        <w:rPr>
          <w:rFonts w:ascii="Times New Roman" w:hAnsi="Times New Roman"/>
          <w:sz w:val="16"/>
          <w:szCs w:val="16"/>
        </w:rPr>
        <w:t>ii contractante sau entită</w:t>
      </w:r>
      <w:r w:rsidRPr="008063C8">
        <w:rPr>
          <w:rFonts w:ascii="Tahoma" w:hAnsi="Tahoma" w:cs="Tahoma"/>
          <w:sz w:val="16"/>
          <w:szCs w:val="16"/>
        </w:rPr>
        <w:t>ț</w:t>
      </w:r>
      <w:r w:rsidRPr="008063C8">
        <w:rPr>
          <w:rFonts w:ascii="Times New Roman" w:hAnsi="Times New Roman"/>
          <w:sz w:val="16"/>
          <w:szCs w:val="16"/>
        </w:rPr>
        <w:t>ii contractante certificatul de înscriere eliberat de autoritatea competentă sau certificatul eliberat de organismul de certificare competent.</w:t>
      </w:r>
    </w:p>
    <w:p w14:paraId="037C3F3D"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 xml:space="preserve">Un operator economic care participă pe cont propriu </w:t>
      </w:r>
      <w:r w:rsidRPr="008063C8">
        <w:rPr>
          <w:rFonts w:ascii="Tahoma" w:hAnsi="Tahoma" w:cs="Tahoma"/>
          <w:sz w:val="16"/>
          <w:szCs w:val="16"/>
        </w:rPr>
        <w:t>ș</w:t>
      </w:r>
      <w:r w:rsidRPr="008063C8">
        <w:rPr>
          <w:rFonts w:ascii="Times New Roman" w:hAnsi="Times New Roman"/>
          <w:sz w:val="16"/>
          <w:szCs w:val="16"/>
        </w:rPr>
        <w:t>i care nu se bazează pe capacită</w:t>
      </w:r>
      <w:r w:rsidRPr="008063C8">
        <w:rPr>
          <w:rFonts w:ascii="Tahoma" w:hAnsi="Tahoma" w:cs="Tahoma"/>
          <w:sz w:val="16"/>
          <w:szCs w:val="16"/>
        </w:rPr>
        <w:t>ț</w:t>
      </w:r>
      <w:r w:rsidRPr="008063C8">
        <w:rPr>
          <w:rFonts w:ascii="Times New Roman" w:hAnsi="Times New Roman"/>
          <w:sz w:val="16"/>
          <w:szCs w:val="16"/>
        </w:rPr>
        <w:t>ile altor entită</w:t>
      </w:r>
      <w:r w:rsidRPr="008063C8">
        <w:rPr>
          <w:rFonts w:ascii="Tahoma" w:hAnsi="Tahoma" w:cs="Tahoma"/>
          <w:sz w:val="16"/>
          <w:szCs w:val="16"/>
        </w:rPr>
        <w:t>ț</w:t>
      </w:r>
      <w:r w:rsidRPr="008063C8">
        <w:rPr>
          <w:rFonts w:ascii="Times New Roman" w:hAnsi="Times New Roman"/>
          <w:sz w:val="16"/>
          <w:szCs w:val="16"/>
        </w:rPr>
        <w:t>i pentru a îndeplini criteriile de selec</w:t>
      </w:r>
      <w:r w:rsidRPr="008063C8">
        <w:rPr>
          <w:rFonts w:ascii="Tahoma" w:hAnsi="Tahoma" w:cs="Tahoma"/>
          <w:sz w:val="16"/>
          <w:szCs w:val="16"/>
        </w:rPr>
        <w:t>ț</w:t>
      </w:r>
      <w:r w:rsidRPr="008063C8">
        <w:rPr>
          <w:rFonts w:ascii="Times New Roman" w:hAnsi="Times New Roman"/>
          <w:sz w:val="16"/>
          <w:szCs w:val="16"/>
        </w:rPr>
        <w:t xml:space="preserve">ie, trebuie să completeze un singur </w:t>
      </w:r>
      <w:r>
        <w:rPr>
          <w:rFonts w:ascii="Times New Roman" w:hAnsi="Times New Roman"/>
          <w:sz w:val="16"/>
          <w:szCs w:val="16"/>
        </w:rPr>
        <w:t>DUAE</w:t>
      </w:r>
      <w:r w:rsidRPr="008063C8">
        <w:rPr>
          <w:rFonts w:ascii="Times New Roman" w:hAnsi="Times New Roman"/>
          <w:sz w:val="16"/>
          <w:szCs w:val="16"/>
        </w:rPr>
        <w:t>.</w:t>
      </w:r>
    </w:p>
    <w:p w14:paraId="5092C2A7"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Un operator economic care participă pe cont propriu, dar se bazează pe capacită</w:t>
      </w:r>
      <w:r w:rsidRPr="008063C8">
        <w:rPr>
          <w:rFonts w:ascii="Tahoma" w:hAnsi="Tahoma" w:cs="Tahoma"/>
          <w:sz w:val="16"/>
          <w:szCs w:val="16"/>
        </w:rPr>
        <w:t>ț</w:t>
      </w:r>
      <w:r w:rsidRPr="008063C8">
        <w:rPr>
          <w:rFonts w:ascii="Times New Roman" w:hAnsi="Times New Roman"/>
          <w:sz w:val="16"/>
          <w:szCs w:val="16"/>
        </w:rPr>
        <w:t>ile uneia sau mai multor altor entită</w:t>
      </w:r>
      <w:r w:rsidRPr="008063C8">
        <w:rPr>
          <w:rFonts w:ascii="Tahoma" w:hAnsi="Tahoma" w:cs="Tahoma"/>
          <w:sz w:val="16"/>
          <w:szCs w:val="16"/>
        </w:rPr>
        <w:t>ț</w:t>
      </w:r>
      <w:r w:rsidRPr="008063C8">
        <w:rPr>
          <w:rFonts w:ascii="Times New Roman" w:hAnsi="Times New Roman"/>
          <w:sz w:val="16"/>
          <w:szCs w:val="16"/>
        </w:rPr>
        <w:t>i trebuie să se asigure că autoritatea contractantă sau entitatea contractantă prime</w:t>
      </w:r>
      <w:r w:rsidRPr="008063C8">
        <w:rPr>
          <w:rFonts w:ascii="Tahoma" w:hAnsi="Tahoma" w:cs="Tahoma"/>
          <w:sz w:val="16"/>
          <w:szCs w:val="16"/>
        </w:rPr>
        <w:t>ș</w:t>
      </w:r>
      <w:r w:rsidRPr="008063C8">
        <w:rPr>
          <w:rFonts w:ascii="Times New Roman" w:hAnsi="Times New Roman"/>
          <w:sz w:val="16"/>
          <w:szCs w:val="16"/>
        </w:rPr>
        <w:t xml:space="preserve">te propriul său </w:t>
      </w:r>
      <w:r>
        <w:rPr>
          <w:rFonts w:ascii="Times New Roman" w:hAnsi="Times New Roman"/>
          <w:sz w:val="16"/>
          <w:szCs w:val="16"/>
        </w:rPr>
        <w:t>DUAE</w:t>
      </w:r>
      <w:r w:rsidRPr="008063C8">
        <w:rPr>
          <w:rFonts w:ascii="Times New Roman" w:hAnsi="Times New Roman"/>
          <w:sz w:val="16"/>
          <w:szCs w:val="16"/>
        </w:rPr>
        <w:t xml:space="preserve"> împreună cu un </w:t>
      </w:r>
      <w:r>
        <w:rPr>
          <w:rFonts w:ascii="Times New Roman" w:hAnsi="Times New Roman"/>
          <w:sz w:val="16"/>
          <w:szCs w:val="16"/>
        </w:rPr>
        <w:t>DUAE</w:t>
      </w:r>
      <w:r w:rsidRPr="008063C8">
        <w:rPr>
          <w:rFonts w:ascii="Times New Roman" w:hAnsi="Times New Roman"/>
          <w:sz w:val="16"/>
          <w:szCs w:val="16"/>
        </w:rPr>
        <w:t xml:space="preserve"> separat care cuprinde informa</w:t>
      </w:r>
      <w:r w:rsidRPr="008063C8">
        <w:rPr>
          <w:rFonts w:ascii="Tahoma" w:hAnsi="Tahoma" w:cs="Tahoma"/>
          <w:sz w:val="16"/>
          <w:szCs w:val="16"/>
        </w:rPr>
        <w:t>ț</w:t>
      </w:r>
      <w:r w:rsidRPr="008063C8">
        <w:rPr>
          <w:rFonts w:ascii="Times New Roman" w:hAnsi="Times New Roman"/>
          <w:sz w:val="16"/>
          <w:szCs w:val="16"/>
        </w:rPr>
        <w:t>iile relevante</w:t>
      </w:r>
      <w:r>
        <w:rPr>
          <w:rStyle w:val="Referinnotdesubsol"/>
          <w:rFonts w:ascii="Times New Roman" w:hAnsi="Times New Roman"/>
          <w:sz w:val="16"/>
          <w:szCs w:val="16"/>
        </w:rPr>
        <w:footnoteReference w:id="14"/>
      </w:r>
      <w:r w:rsidRPr="008063C8">
        <w:rPr>
          <w:rFonts w:ascii="Times New Roman" w:hAnsi="Times New Roman"/>
          <w:sz w:val="16"/>
          <w:szCs w:val="16"/>
        </w:rPr>
        <w:t xml:space="preserve"> pentru fiecare dintre entită</w:t>
      </w:r>
      <w:r w:rsidRPr="008063C8">
        <w:rPr>
          <w:rFonts w:ascii="Tahoma" w:hAnsi="Tahoma" w:cs="Tahoma"/>
          <w:sz w:val="16"/>
          <w:szCs w:val="16"/>
        </w:rPr>
        <w:t>ț</w:t>
      </w:r>
      <w:r w:rsidRPr="008063C8">
        <w:rPr>
          <w:rFonts w:ascii="Times New Roman" w:hAnsi="Times New Roman"/>
          <w:sz w:val="16"/>
          <w:szCs w:val="16"/>
        </w:rPr>
        <w:t>ile pe care se bazează.</w:t>
      </w:r>
    </w:p>
    <w:p w14:paraId="2942630D"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sfâr</w:t>
      </w:r>
      <w:r w:rsidRPr="008063C8">
        <w:rPr>
          <w:rFonts w:ascii="Tahoma" w:hAnsi="Tahoma" w:cs="Tahoma"/>
          <w:sz w:val="16"/>
          <w:szCs w:val="16"/>
        </w:rPr>
        <w:t>ș</w:t>
      </w:r>
      <w:r w:rsidRPr="008063C8">
        <w:rPr>
          <w:rFonts w:ascii="Times New Roman" w:hAnsi="Times New Roman"/>
          <w:sz w:val="16"/>
          <w:szCs w:val="16"/>
        </w:rPr>
        <w:t>it, în cazul în care grupurile de operatori economici, inclusiv asocia</w:t>
      </w:r>
      <w:r w:rsidRPr="008063C8">
        <w:rPr>
          <w:rFonts w:ascii="Tahoma" w:hAnsi="Tahoma" w:cs="Tahoma"/>
          <w:sz w:val="16"/>
          <w:szCs w:val="16"/>
        </w:rPr>
        <w:t>ț</w:t>
      </w:r>
      <w:r w:rsidRPr="008063C8">
        <w:rPr>
          <w:rFonts w:ascii="Times New Roman" w:hAnsi="Times New Roman"/>
          <w:sz w:val="16"/>
          <w:szCs w:val="16"/>
        </w:rPr>
        <w:t>iile temporare, participă împreună la procedura de achizi</w:t>
      </w:r>
      <w:r w:rsidRPr="008063C8">
        <w:rPr>
          <w:rFonts w:ascii="Tahoma" w:hAnsi="Tahoma" w:cs="Tahoma"/>
          <w:sz w:val="16"/>
          <w:szCs w:val="16"/>
        </w:rPr>
        <w:t>ț</w:t>
      </w:r>
      <w:r w:rsidRPr="008063C8">
        <w:rPr>
          <w:rFonts w:ascii="Times New Roman" w:hAnsi="Times New Roman"/>
          <w:sz w:val="16"/>
          <w:szCs w:val="16"/>
        </w:rPr>
        <w:t xml:space="preserve">ii publice, trebuie prezentat un </w:t>
      </w:r>
      <w:r>
        <w:rPr>
          <w:rFonts w:ascii="Times New Roman" w:hAnsi="Times New Roman"/>
          <w:sz w:val="16"/>
          <w:szCs w:val="16"/>
        </w:rPr>
        <w:t>DUAE</w:t>
      </w:r>
      <w:r w:rsidRPr="008063C8">
        <w:rPr>
          <w:rFonts w:ascii="Times New Roman" w:hAnsi="Times New Roman"/>
          <w:sz w:val="16"/>
          <w:szCs w:val="16"/>
        </w:rPr>
        <w:t xml:space="preserve"> separat care să cuprindă informa</w:t>
      </w:r>
      <w:r w:rsidRPr="008063C8">
        <w:rPr>
          <w:rFonts w:ascii="Tahoma" w:hAnsi="Tahoma" w:cs="Tahoma"/>
          <w:sz w:val="16"/>
          <w:szCs w:val="16"/>
        </w:rPr>
        <w:t>ț</w:t>
      </w:r>
      <w:r w:rsidRPr="008063C8">
        <w:rPr>
          <w:rFonts w:ascii="Times New Roman" w:hAnsi="Times New Roman"/>
          <w:sz w:val="16"/>
          <w:szCs w:val="16"/>
        </w:rPr>
        <w:t>iile solicitate în păr</w:t>
      </w:r>
      <w:r w:rsidRPr="008063C8">
        <w:rPr>
          <w:rFonts w:ascii="Tahoma" w:hAnsi="Tahoma" w:cs="Tahoma"/>
          <w:sz w:val="16"/>
          <w:szCs w:val="16"/>
        </w:rPr>
        <w:t>ț</w:t>
      </w:r>
      <w:r w:rsidRPr="008063C8">
        <w:rPr>
          <w:rFonts w:ascii="Times New Roman" w:hAnsi="Times New Roman"/>
          <w:sz w:val="16"/>
          <w:szCs w:val="16"/>
        </w:rPr>
        <w:t>ile II-V pentru fiecare dintre operatorii economici participan</w:t>
      </w:r>
      <w:r w:rsidRPr="008063C8">
        <w:rPr>
          <w:rFonts w:ascii="Tahoma" w:hAnsi="Tahoma" w:cs="Tahoma"/>
          <w:sz w:val="16"/>
          <w:szCs w:val="16"/>
        </w:rPr>
        <w:t>ț</w:t>
      </w:r>
      <w:r w:rsidRPr="008063C8">
        <w:rPr>
          <w:rFonts w:ascii="Times New Roman" w:hAnsi="Times New Roman"/>
          <w:sz w:val="16"/>
          <w:szCs w:val="16"/>
        </w:rPr>
        <w:t>i.</w:t>
      </w:r>
    </w:p>
    <w:p w14:paraId="72DEB027"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toate cazurile în care mai multe persoane sunt membri ai organismului de administrare, de conducere sau de control al operatorului economic sau au putere de reprezentare, de decizie sau de control în cadrul acestuia, este posibil ca fiecare să trebuiască să semneze acela</w:t>
      </w:r>
      <w:r w:rsidRPr="008063C8">
        <w:rPr>
          <w:rFonts w:ascii="Tahoma" w:hAnsi="Tahoma" w:cs="Tahoma"/>
          <w:sz w:val="16"/>
          <w:szCs w:val="16"/>
        </w:rPr>
        <w:t>ș</w:t>
      </w:r>
      <w:r w:rsidRPr="008063C8">
        <w:rPr>
          <w:rFonts w:ascii="Times New Roman" w:hAnsi="Times New Roman"/>
          <w:sz w:val="16"/>
          <w:szCs w:val="16"/>
        </w:rPr>
        <w:t xml:space="preserve">i </w:t>
      </w:r>
      <w:r>
        <w:rPr>
          <w:rFonts w:ascii="Times New Roman" w:hAnsi="Times New Roman"/>
          <w:sz w:val="16"/>
          <w:szCs w:val="16"/>
        </w:rPr>
        <w:t>DUAE</w:t>
      </w:r>
      <w:r w:rsidRPr="008063C8">
        <w:rPr>
          <w:rFonts w:ascii="Times New Roman" w:hAnsi="Times New Roman"/>
          <w:sz w:val="16"/>
          <w:szCs w:val="16"/>
        </w:rPr>
        <w:t>, în func</w:t>
      </w:r>
      <w:r w:rsidRPr="008063C8">
        <w:rPr>
          <w:rFonts w:ascii="Tahoma" w:hAnsi="Tahoma" w:cs="Tahoma"/>
          <w:sz w:val="16"/>
          <w:szCs w:val="16"/>
        </w:rPr>
        <w:t>ț</w:t>
      </w:r>
      <w:r w:rsidRPr="008063C8">
        <w:rPr>
          <w:rFonts w:ascii="Times New Roman" w:hAnsi="Times New Roman"/>
          <w:sz w:val="16"/>
          <w:szCs w:val="16"/>
        </w:rPr>
        <w:t>ie de normele na</w:t>
      </w:r>
      <w:r w:rsidRPr="008063C8">
        <w:rPr>
          <w:rFonts w:ascii="Tahoma" w:hAnsi="Tahoma" w:cs="Tahoma"/>
          <w:sz w:val="16"/>
          <w:szCs w:val="16"/>
        </w:rPr>
        <w:t>ț</w:t>
      </w:r>
      <w:r w:rsidRPr="008063C8">
        <w:rPr>
          <w:rFonts w:ascii="Times New Roman" w:hAnsi="Times New Roman"/>
          <w:sz w:val="16"/>
          <w:szCs w:val="16"/>
        </w:rPr>
        <w:t>ionale, inclusiv cele care reglementează protec</w:t>
      </w:r>
      <w:r w:rsidRPr="008063C8">
        <w:rPr>
          <w:rFonts w:ascii="Tahoma" w:hAnsi="Tahoma" w:cs="Tahoma"/>
          <w:sz w:val="16"/>
          <w:szCs w:val="16"/>
        </w:rPr>
        <w:t>ț</w:t>
      </w:r>
      <w:r w:rsidRPr="008063C8">
        <w:rPr>
          <w:rFonts w:ascii="Times New Roman" w:hAnsi="Times New Roman"/>
          <w:sz w:val="16"/>
          <w:szCs w:val="16"/>
        </w:rPr>
        <w:t>ia datelor.</w:t>
      </w:r>
    </w:p>
    <w:p w14:paraId="6418BE7A"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ceea ce prive</w:t>
      </w:r>
      <w:r w:rsidRPr="008063C8">
        <w:rPr>
          <w:rFonts w:ascii="Tahoma" w:hAnsi="Tahoma" w:cs="Tahoma"/>
          <w:sz w:val="16"/>
          <w:szCs w:val="16"/>
        </w:rPr>
        <w:t>ș</w:t>
      </w:r>
      <w:r w:rsidRPr="008063C8">
        <w:rPr>
          <w:rFonts w:ascii="Times New Roman" w:hAnsi="Times New Roman"/>
          <w:sz w:val="16"/>
          <w:szCs w:val="16"/>
        </w:rPr>
        <w:t xml:space="preserve">te semnătura (semnăturile) care figurează pe </w:t>
      </w:r>
      <w:r>
        <w:rPr>
          <w:rFonts w:ascii="Times New Roman" w:hAnsi="Times New Roman"/>
          <w:sz w:val="16"/>
          <w:szCs w:val="16"/>
        </w:rPr>
        <w:t>DUAE</w:t>
      </w:r>
      <w:r w:rsidRPr="008063C8">
        <w:rPr>
          <w:rFonts w:ascii="Times New Roman" w:hAnsi="Times New Roman"/>
          <w:sz w:val="16"/>
          <w:szCs w:val="16"/>
        </w:rPr>
        <w:t>, vă rugăm să re</w:t>
      </w:r>
      <w:r w:rsidRPr="008063C8">
        <w:rPr>
          <w:rFonts w:ascii="Tahoma" w:hAnsi="Tahoma" w:cs="Tahoma"/>
          <w:sz w:val="16"/>
          <w:szCs w:val="16"/>
        </w:rPr>
        <w:t>ț</w:t>
      </w:r>
      <w:r w:rsidRPr="008063C8">
        <w:rPr>
          <w:rFonts w:ascii="Times New Roman" w:hAnsi="Times New Roman"/>
          <w:sz w:val="16"/>
          <w:szCs w:val="16"/>
        </w:rPr>
        <w:t>ine</w:t>
      </w:r>
      <w:r w:rsidRPr="008063C8">
        <w:rPr>
          <w:rFonts w:ascii="Tahoma" w:hAnsi="Tahoma" w:cs="Tahoma"/>
          <w:sz w:val="16"/>
          <w:szCs w:val="16"/>
        </w:rPr>
        <w:t>ț</w:t>
      </w:r>
      <w:r w:rsidRPr="008063C8">
        <w:rPr>
          <w:rFonts w:ascii="Times New Roman" w:hAnsi="Times New Roman"/>
          <w:sz w:val="16"/>
          <w:szCs w:val="16"/>
        </w:rPr>
        <w:t xml:space="preserve">i că s-ar putea să nu fie necesar să figureze o semnătură pe </w:t>
      </w:r>
      <w:r>
        <w:rPr>
          <w:rFonts w:ascii="Times New Roman" w:hAnsi="Times New Roman"/>
          <w:sz w:val="16"/>
          <w:szCs w:val="16"/>
        </w:rPr>
        <w:t>DUAE</w:t>
      </w:r>
      <w:r w:rsidRPr="008063C8">
        <w:rPr>
          <w:rFonts w:ascii="Times New Roman" w:hAnsi="Times New Roman"/>
          <w:sz w:val="16"/>
          <w:szCs w:val="16"/>
        </w:rPr>
        <w:t xml:space="preserve"> atunci când </w:t>
      </w:r>
      <w:r>
        <w:rPr>
          <w:rFonts w:ascii="Times New Roman" w:hAnsi="Times New Roman"/>
          <w:sz w:val="16"/>
          <w:szCs w:val="16"/>
        </w:rPr>
        <w:t>DUAE</w:t>
      </w:r>
      <w:r w:rsidRPr="008063C8">
        <w:rPr>
          <w:rFonts w:ascii="Times New Roman" w:hAnsi="Times New Roman"/>
          <w:sz w:val="16"/>
          <w:szCs w:val="16"/>
        </w:rPr>
        <w:t xml:space="preserve"> este transmis ca parte a unui set de documente a căror autenticitate </w:t>
      </w:r>
      <w:r w:rsidRPr="008063C8">
        <w:rPr>
          <w:rFonts w:ascii="Tahoma" w:hAnsi="Tahoma" w:cs="Tahoma"/>
          <w:sz w:val="16"/>
          <w:szCs w:val="16"/>
        </w:rPr>
        <w:t>ș</w:t>
      </w:r>
      <w:r w:rsidRPr="008063C8">
        <w:rPr>
          <w:rFonts w:ascii="Times New Roman" w:hAnsi="Times New Roman"/>
          <w:sz w:val="16"/>
          <w:szCs w:val="16"/>
        </w:rPr>
        <w:t>i integritate este asigurată prin semnătura (semnăturile) solicitate pentru mijloacele de transmitere</w:t>
      </w:r>
      <w:r>
        <w:rPr>
          <w:rStyle w:val="Referinnotdesubsol"/>
          <w:rFonts w:ascii="Times New Roman" w:hAnsi="Times New Roman"/>
          <w:sz w:val="16"/>
          <w:szCs w:val="16"/>
        </w:rPr>
        <w:footnoteReference w:id="15"/>
      </w:r>
      <w:r w:rsidRPr="008063C8">
        <w:rPr>
          <w:rFonts w:ascii="Times New Roman" w:hAnsi="Times New Roman"/>
          <w:sz w:val="16"/>
          <w:szCs w:val="16"/>
        </w:rPr>
        <w:t>.</w:t>
      </w:r>
    </w:p>
    <w:p w14:paraId="24504755" w14:textId="77777777" w:rsidR="00C504BD" w:rsidRPr="008063C8" w:rsidRDefault="00C504BD" w:rsidP="008063C8">
      <w:pPr>
        <w:jc w:val="both"/>
        <w:rPr>
          <w:rFonts w:ascii="Times New Roman" w:hAnsi="Times New Roman"/>
          <w:sz w:val="16"/>
          <w:szCs w:val="16"/>
        </w:rPr>
      </w:pPr>
      <w:r w:rsidRPr="008063C8">
        <w:rPr>
          <w:rFonts w:ascii="Times New Roman" w:hAnsi="Times New Roman"/>
          <w:sz w:val="16"/>
          <w:szCs w:val="16"/>
        </w:rPr>
        <w:t>În cazul procedurilor de achizi</w:t>
      </w:r>
      <w:r w:rsidRPr="008063C8">
        <w:rPr>
          <w:rFonts w:ascii="Tahoma" w:hAnsi="Tahoma" w:cs="Tahoma"/>
          <w:sz w:val="16"/>
          <w:szCs w:val="16"/>
        </w:rPr>
        <w:t>ț</w:t>
      </w:r>
      <w:r w:rsidRPr="008063C8">
        <w:rPr>
          <w:rFonts w:ascii="Times New Roman" w:hAnsi="Times New Roman"/>
          <w:sz w:val="16"/>
          <w:szCs w:val="16"/>
        </w:rPr>
        <w:t>ii publice pentru care o invita</w:t>
      </w:r>
      <w:r w:rsidRPr="008063C8">
        <w:rPr>
          <w:rFonts w:ascii="Tahoma" w:hAnsi="Tahoma" w:cs="Tahoma"/>
          <w:sz w:val="16"/>
          <w:szCs w:val="16"/>
        </w:rPr>
        <w:t>ț</w:t>
      </w:r>
      <w:r w:rsidRPr="008063C8">
        <w:rPr>
          <w:rFonts w:ascii="Times New Roman" w:hAnsi="Times New Roman"/>
          <w:sz w:val="16"/>
          <w:szCs w:val="16"/>
        </w:rPr>
        <w:t>ie la procedura concuren</w:t>
      </w:r>
      <w:r w:rsidRPr="008063C8">
        <w:rPr>
          <w:rFonts w:ascii="Tahoma" w:hAnsi="Tahoma" w:cs="Tahoma"/>
          <w:sz w:val="16"/>
          <w:szCs w:val="16"/>
        </w:rPr>
        <w:t>ț</w:t>
      </w:r>
      <w:r w:rsidRPr="008063C8">
        <w:rPr>
          <w:rFonts w:ascii="Times New Roman" w:hAnsi="Times New Roman"/>
          <w:sz w:val="16"/>
          <w:szCs w:val="16"/>
        </w:rPr>
        <w:t>ială de ofertare a fost publicată în Jurnalul Oficial al Uniunii Europene, informa</w:t>
      </w:r>
      <w:r w:rsidRPr="008063C8">
        <w:rPr>
          <w:rFonts w:ascii="Tahoma" w:hAnsi="Tahoma" w:cs="Tahoma"/>
          <w:sz w:val="16"/>
          <w:szCs w:val="16"/>
        </w:rPr>
        <w:t>ț</w:t>
      </w:r>
      <w:r w:rsidRPr="008063C8">
        <w:rPr>
          <w:rFonts w:ascii="Times New Roman" w:hAnsi="Times New Roman"/>
          <w:sz w:val="16"/>
          <w:szCs w:val="16"/>
        </w:rPr>
        <w:t>iile solicitate în partea I vor fi preluate automat, cu condi</w:t>
      </w:r>
      <w:r w:rsidRPr="008063C8">
        <w:rPr>
          <w:rFonts w:ascii="Tahoma" w:hAnsi="Tahoma" w:cs="Tahoma"/>
          <w:sz w:val="16"/>
          <w:szCs w:val="16"/>
        </w:rPr>
        <w:t>ț</w:t>
      </w:r>
      <w:r w:rsidRPr="008063C8">
        <w:rPr>
          <w:rFonts w:ascii="Times New Roman" w:hAnsi="Times New Roman"/>
          <w:sz w:val="16"/>
          <w:szCs w:val="16"/>
        </w:rPr>
        <w:t xml:space="preserve">ia ca serviciul electronic pentru </w:t>
      </w:r>
      <w:r>
        <w:rPr>
          <w:rFonts w:ascii="Times New Roman" w:hAnsi="Times New Roman"/>
          <w:sz w:val="16"/>
          <w:szCs w:val="16"/>
        </w:rPr>
        <w:t>DUAE</w:t>
      </w:r>
      <w:r w:rsidRPr="008063C8">
        <w:rPr>
          <w:rFonts w:ascii="Times New Roman" w:hAnsi="Times New Roman"/>
          <w:sz w:val="16"/>
          <w:szCs w:val="16"/>
        </w:rPr>
        <w:t xml:space="preserve"> men</w:t>
      </w:r>
      <w:r w:rsidRPr="008063C8">
        <w:rPr>
          <w:rFonts w:ascii="Tahoma" w:hAnsi="Tahoma" w:cs="Tahoma"/>
          <w:sz w:val="16"/>
          <w:szCs w:val="16"/>
        </w:rPr>
        <w:t>ț</w:t>
      </w:r>
      <w:r w:rsidRPr="008063C8">
        <w:rPr>
          <w:rFonts w:ascii="Times New Roman" w:hAnsi="Times New Roman"/>
          <w:sz w:val="16"/>
          <w:szCs w:val="16"/>
        </w:rPr>
        <w:t xml:space="preserve">ionat anterior să fie utilizat pentru generarea </w:t>
      </w:r>
      <w:r w:rsidRPr="008063C8">
        <w:rPr>
          <w:rFonts w:ascii="Tahoma" w:hAnsi="Tahoma" w:cs="Tahoma"/>
          <w:sz w:val="16"/>
          <w:szCs w:val="16"/>
        </w:rPr>
        <w:t>ș</w:t>
      </w:r>
      <w:r w:rsidRPr="008063C8">
        <w:rPr>
          <w:rFonts w:ascii="Times New Roman" w:hAnsi="Times New Roman"/>
          <w:sz w:val="16"/>
          <w:szCs w:val="16"/>
        </w:rPr>
        <w:t xml:space="preserve">i completarea </w:t>
      </w:r>
      <w:r>
        <w:rPr>
          <w:rFonts w:ascii="Times New Roman" w:hAnsi="Times New Roman"/>
          <w:sz w:val="16"/>
          <w:szCs w:val="16"/>
        </w:rPr>
        <w:t>DUAE</w:t>
      </w:r>
      <w:r w:rsidRPr="008063C8">
        <w:rPr>
          <w:rFonts w:ascii="Times New Roman" w:hAnsi="Times New Roman"/>
          <w:sz w:val="16"/>
          <w:szCs w:val="16"/>
        </w:rPr>
        <w:t>.</w:t>
      </w:r>
    </w:p>
    <w:p w14:paraId="36CD48C5" w14:textId="77777777" w:rsidR="00C504BD" w:rsidRDefault="00C504BD" w:rsidP="008063C8">
      <w:pPr>
        <w:jc w:val="both"/>
        <w:rPr>
          <w:rFonts w:ascii="Times New Roman" w:hAnsi="Times New Roman"/>
          <w:sz w:val="16"/>
          <w:szCs w:val="16"/>
        </w:rPr>
      </w:pPr>
      <w:r w:rsidRPr="008063C8">
        <w:rPr>
          <w:rFonts w:ascii="Times New Roman" w:hAnsi="Times New Roman"/>
          <w:sz w:val="16"/>
          <w:szCs w:val="16"/>
        </w:rPr>
        <w:t>În cazul în care în JOUE nu se publică o invita</w:t>
      </w:r>
      <w:r w:rsidRPr="008063C8">
        <w:rPr>
          <w:rFonts w:ascii="Tahoma" w:hAnsi="Tahoma" w:cs="Tahoma"/>
          <w:sz w:val="16"/>
          <w:szCs w:val="16"/>
        </w:rPr>
        <w:t>ț</w:t>
      </w:r>
      <w:r w:rsidRPr="008063C8">
        <w:rPr>
          <w:rFonts w:ascii="Times New Roman" w:hAnsi="Times New Roman"/>
          <w:sz w:val="16"/>
          <w:szCs w:val="16"/>
        </w:rPr>
        <w:t>ie la procedura concuren</w:t>
      </w:r>
      <w:r w:rsidRPr="008063C8">
        <w:rPr>
          <w:rFonts w:ascii="Tahoma" w:hAnsi="Tahoma" w:cs="Tahoma"/>
          <w:sz w:val="16"/>
          <w:szCs w:val="16"/>
        </w:rPr>
        <w:t>ț</w:t>
      </w:r>
      <w:r w:rsidRPr="008063C8">
        <w:rPr>
          <w:rFonts w:ascii="Times New Roman" w:hAnsi="Times New Roman"/>
          <w:sz w:val="16"/>
          <w:szCs w:val="16"/>
        </w:rPr>
        <w:t>ială de ofertare în, atunci autoritatea contractantă sau entitatea contractantă trebuie să completeze informa</w:t>
      </w:r>
      <w:r w:rsidRPr="008063C8">
        <w:rPr>
          <w:rFonts w:ascii="Tahoma" w:hAnsi="Tahoma" w:cs="Tahoma"/>
          <w:sz w:val="16"/>
          <w:szCs w:val="16"/>
        </w:rPr>
        <w:t>ț</w:t>
      </w:r>
      <w:r w:rsidRPr="008063C8">
        <w:rPr>
          <w:rFonts w:ascii="Times New Roman" w:hAnsi="Times New Roman"/>
          <w:sz w:val="16"/>
          <w:szCs w:val="16"/>
        </w:rPr>
        <w:t>iile care permit identificarea fără echivoc a procedurii de achizi</w:t>
      </w:r>
      <w:r w:rsidRPr="008063C8">
        <w:rPr>
          <w:rFonts w:ascii="Tahoma" w:hAnsi="Tahoma" w:cs="Tahoma"/>
          <w:sz w:val="16"/>
          <w:szCs w:val="16"/>
        </w:rPr>
        <w:t>ț</w:t>
      </w:r>
      <w:r w:rsidRPr="008063C8">
        <w:rPr>
          <w:rFonts w:ascii="Times New Roman" w:hAnsi="Times New Roman"/>
          <w:sz w:val="16"/>
          <w:szCs w:val="16"/>
        </w:rPr>
        <w:t>ii publice. Toate celelalte informa</w:t>
      </w:r>
      <w:r w:rsidRPr="008063C8">
        <w:rPr>
          <w:rFonts w:ascii="Tahoma" w:hAnsi="Tahoma" w:cs="Tahoma"/>
          <w:sz w:val="16"/>
          <w:szCs w:val="16"/>
        </w:rPr>
        <w:t>ț</w:t>
      </w:r>
      <w:r w:rsidRPr="008063C8">
        <w:rPr>
          <w:rFonts w:ascii="Times New Roman" w:hAnsi="Times New Roman"/>
          <w:sz w:val="16"/>
          <w:szCs w:val="16"/>
        </w:rPr>
        <w:t>ii din toate sec</w:t>
      </w:r>
      <w:r w:rsidRPr="008063C8">
        <w:rPr>
          <w:rFonts w:ascii="Tahoma" w:hAnsi="Tahoma" w:cs="Tahoma"/>
          <w:sz w:val="16"/>
          <w:szCs w:val="16"/>
        </w:rPr>
        <w:t>ț</w:t>
      </w:r>
      <w:r w:rsidRPr="008063C8">
        <w:rPr>
          <w:rFonts w:ascii="Times New Roman" w:hAnsi="Times New Roman"/>
          <w:sz w:val="16"/>
          <w:szCs w:val="16"/>
        </w:rPr>
        <w:t xml:space="preserve">iunile </w:t>
      </w:r>
      <w:r>
        <w:rPr>
          <w:rFonts w:ascii="Times New Roman" w:hAnsi="Times New Roman"/>
          <w:sz w:val="16"/>
          <w:szCs w:val="16"/>
        </w:rPr>
        <w:t>DUAE</w:t>
      </w:r>
      <w:r w:rsidRPr="008063C8">
        <w:rPr>
          <w:rFonts w:ascii="Times New Roman" w:hAnsi="Times New Roman"/>
          <w:sz w:val="16"/>
          <w:szCs w:val="16"/>
        </w:rPr>
        <w:t xml:space="preserve"> trebuie să fie completate de către operatorul economic</w:t>
      </w:r>
    </w:p>
    <w:p w14:paraId="7C6D6C94" w14:textId="77777777" w:rsidR="00C504BD" w:rsidRPr="00CC0194" w:rsidRDefault="00C504BD" w:rsidP="00CC0194">
      <w:pPr>
        <w:jc w:val="both"/>
        <w:rPr>
          <w:rFonts w:ascii="Times New Roman" w:hAnsi="Times New Roman"/>
          <w:sz w:val="16"/>
          <w:szCs w:val="16"/>
        </w:rPr>
      </w:pPr>
      <w:r>
        <w:rPr>
          <w:rFonts w:ascii="Times New Roman" w:hAnsi="Times New Roman"/>
          <w:sz w:val="16"/>
          <w:szCs w:val="16"/>
        </w:rPr>
        <w:t>DUAE</w:t>
      </w:r>
      <w:r w:rsidRPr="00CC0194">
        <w:rPr>
          <w:rFonts w:ascii="Times New Roman" w:hAnsi="Times New Roman"/>
          <w:sz w:val="16"/>
          <w:szCs w:val="16"/>
        </w:rPr>
        <w:t xml:space="preserve"> cuprinde următoarele păr</w:t>
      </w:r>
      <w:r w:rsidRPr="00CC0194">
        <w:rPr>
          <w:rFonts w:ascii="Tahoma" w:hAnsi="Tahoma" w:cs="Tahoma"/>
          <w:sz w:val="16"/>
          <w:szCs w:val="16"/>
        </w:rPr>
        <w:t>ț</w:t>
      </w:r>
      <w:r w:rsidRPr="00CC0194">
        <w:rPr>
          <w:rFonts w:ascii="Times New Roman" w:hAnsi="Times New Roman"/>
          <w:sz w:val="16"/>
          <w:szCs w:val="16"/>
        </w:rPr>
        <w:t xml:space="preserve">i </w:t>
      </w:r>
      <w:r w:rsidRPr="00CC0194">
        <w:rPr>
          <w:rFonts w:ascii="Tahoma" w:hAnsi="Tahoma" w:cs="Tahoma"/>
          <w:sz w:val="16"/>
          <w:szCs w:val="16"/>
        </w:rPr>
        <w:t>ș</w:t>
      </w:r>
      <w:r w:rsidRPr="00CC0194">
        <w:rPr>
          <w:rFonts w:ascii="Times New Roman" w:hAnsi="Times New Roman"/>
          <w:sz w:val="16"/>
          <w:szCs w:val="16"/>
        </w:rPr>
        <w:t>i sec</w:t>
      </w:r>
      <w:r w:rsidRPr="00CC0194">
        <w:rPr>
          <w:rFonts w:ascii="Tahoma" w:hAnsi="Tahoma" w:cs="Tahoma"/>
          <w:sz w:val="16"/>
          <w:szCs w:val="16"/>
        </w:rPr>
        <w:t>ț</w:t>
      </w:r>
      <w:r w:rsidRPr="00CC0194">
        <w:rPr>
          <w:rFonts w:ascii="Times New Roman" w:hAnsi="Times New Roman"/>
          <w:sz w:val="16"/>
          <w:szCs w:val="16"/>
        </w:rPr>
        <w:t>iuni:</w:t>
      </w:r>
    </w:p>
    <w:p w14:paraId="0CEB60C1" w14:textId="77777777"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w:t>
      </w:r>
      <w:r w:rsidRPr="00CC0194">
        <w:rPr>
          <w:rFonts w:ascii="Times New Roman" w:hAnsi="Times New Roman"/>
          <w:sz w:val="16"/>
          <w:szCs w:val="16"/>
        </w:rPr>
        <w:t xml:space="preserve"> Informa</w:t>
      </w:r>
      <w:r w:rsidRPr="00CC0194">
        <w:rPr>
          <w:rFonts w:ascii="Tahoma" w:hAnsi="Tahoma" w:cs="Tahoma"/>
          <w:sz w:val="16"/>
          <w:szCs w:val="16"/>
        </w:rPr>
        <w:t>ț</w:t>
      </w:r>
      <w:r w:rsidRPr="00CC0194">
        <w:rPr>
          <w:rFonts w:ascii="Times New Roman" w:hAnsi="Times New Roman"/>
          <w:sz w:val="16"/>
          <w:szCs w:val="16"/>
        </w:rPr>
        <w:t>ii referitoare la procedura de achizi</w:t>
      </w:r>
      <w:r w:rsidRPr="00CC0194">
        <w:rPr>
          <w:rFonts w:ascii="Tahoma" w:hAnsi="Tahoma" w:cs="Tahoma"/>
          <w:sz w:val="16"/>
          <w:szCs w:val="16"/>
        </w:rPr>
        <w:t>ț</w:t>
      </w:r>
      <w:r w:rsidRPr="00CC0194">
        <w:rPr>
          <w:rFonts w:ascii="Times New Roman" w:hAnsi="Times New Roman"/>
          <w:sz w:val="16"/>
          <w:szCs w:val="16"/>
        </w:rPr>
        <w:t xml:space="preserve">ii publice </w:t>
      </w:r>
      <w:r w:rsidRPr="00CC0194">
        <w:rPr>
          <w:rFonts w:ascii="Tahoma" w:hAnsi="Tahoma" w:cs="Tahoma"/>
          <w:sz w:val="16"/>
          <w:szCs w:val="16"/>
        </w:rPr>
        <w:t>ș</w:t>
      </w:r>
      <w:r w:rsidRPr="00CC0194">
        <w:rPr>
          <w:rFonts w:ascii="Times New Roman" w:hAnsi="Times New Roman"/>
          <w:sz w:val="16"/>
          <w:szCs w:val="16"/>
        </w:rPr>
        <w:t>i la autoritatea contractantă sau la entitatea contractantă.</w:t>
      </w:r>
    </w:p>
    <w:p w14:paraId="3CEB90AC" w14:textId="77777777"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II.</w:t>
      </w:r>
      <w:r w:rsidRPr="00CC0194">
        <w:rPr>
          <w:rFonts w:ascii="Times New Roman" w:hAnsi="Times New Roman"/>
          <w:sz w:val="16"/>
          <w:szCs w:val="16"/>
        </w:rPr>
        <w:t xml:space="preserve"> Informa</w:t>
      </w:r>
      <w:r w:rsidRPr="00CC0194">
        <w:rPr>
          <w:rFonts w:ascii="Tahoma" w:hAnsi="Tahoma" w:cs="Tahoma"/>
          <w:sz w:val="16"/>
          <w:szCs w:val="16"/>
        </w:rPr>
        <w:t>ț</w:t>
      </w:r>
      <w:r w:rsidRPr="00CC0194">
        <w:rPr>
          <w:rFonts w:ascii="Times New Roman" w:hAnsi="Times New Roman"/>
          <w:sz w:val="16"/>
          <w:szCs w:val="16"/>
        </w:rPr>
        <w:t>ii referitoare la operatorul economic.</w:t>
      </w:r>
    </w:p>
    <w:p w14:paraId="3419F80B" w14:textId="77777777" w:rsidR="00C504BD" w:rsidRPr="00CC0194" w:rsidRDefault="00C504BD" w:rsidP="00A239FE">
      <w:pPr>
        <w:ind w:left="284"/>
        <w:jc w:val="both"/>
        <w:rPr>
          <w:rFonts w:ascii="Times New Roman" w:hAnsi="Times New Roman"/>
          <w:sz w:val="16"/>
          <w:szCs w:val="16"/>
        </w:rPr>
      </w:pPr>
      <w:r w:rsidRPr="00EB6D46">
        <w:rPr>
          <w:rFonts w:ascii="Times New Roman" w:hAnsi="Times New Roman"/>
          <w:b/>
          <w:sz w:val="16"/>
          <w:szCs w:val="16"/>
        </w:rPr>
        <w:t>Partea III.</w:t>
      </w:r>
      <w:r w:rsidRPr="00CC0194">
        <w:rPr>
          <w:rFonts w:ascii="Times New Roman" w:hAnsi="Times New Roman"/>
          <w:sz w:val="16"/>
          <w:szCs w:val="16"/>
        </w:rPr>
        <w:t xml:space="preserve"> Criterii de excludere:</w:t>
      </w:r>
    </w:p>
    <w:p w14:paraId="634D8480"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A</w:t>
      </w:r>
      <w:r w:rsidRPr="00CC0194">
        <w:rPr>
          <w:rFonts w:ascii="Times New Roman" w:hAnsi="Times New Roman"/>
          <w:sz w:val="16"/>
          <w:szCs w:val="16"/>
        </w:rPr>
        <w:t>: Motive legate de condamnările penale [aplicarea acestora este obligatorie în temeiul articolului 57 alineatul (1) din Directiva 2014/24/UE. Aplicarea lor este, de asemenea, obligatorie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al doilea paragraf din Directiva 2014/25/UE, în timp ce entită</w:t>
      </w:r>
      <w:r w:rsidRPr="00CC0194">
        <w:rPr>
          <w:rFonts w:ascii="Tahoma" w:hAnsi="Tahoma" w:cs="Tahoma"/>
          <w:sz w:val="16"/>
          <w:szCs w:val="16"/>
        </w:rPr>
        <w:t>ț</w:t>
      </w:r>
      <w:r w:rsidRPr="00CC0194">
        <w:rPr>
          <w:rFonts w:ascii="Times New Roman" w:hAnsi="Times New Roman"/>
          <w:sz w:val="16"/>
          <w:szCs w:val="16"/>
        </w:rPr>
        <w:t>ile contractante, altele decât autorită</w:t>
      </w:r>
      <w:r w:rsidRPr="00CC0194">
        <w:rPr>
          <w:rFonts w:ascii="Tahoma" w:hAnsi="Tahoma" w:cs="Tahoma"/>
          <w:sz w:val="16"/>
          <w:szCs w:val="16"/>
        </w:rPr>
        <w:t>ț</w:t>
      </w:r>
      <w:r w:rsidRPr="00CC0194">
        <w:rPr>
          <w:rFonts w:ascii="Times New Roman" w:hAnsi="Times New Roman"/>
          <w:sz w:val="16"/>
          <w:szCs w:val="16"/>
        </w:rPr>
        <w:t>ile contractante, pot decide să aplice aceste criterii de excludere].</w:t>
      </w:r>
    </w:p>
    <w:p w14:paraId="2FE11FC8"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B</w:t>
      </w:r>
      <w:r w:rsidRPr="00CC0194">
        <w:rPr>
          <w:rFonts w:ascii="Times New Roman" w:hAnsi="Times New Roman"/>
          <w:sz w:val="16"/>
          <w:szCs w:val="16"/>
        </w:rPr>
        <w:t xml:space="preserve">: Motive legate de plata impozitelor </w:t>
      </w:r>
      <w:r w:rsidRPr="00CC0194">
        <w:rPr>
          <w:rFonts w:ascii="Tahoma" w:hAnsi="Tahoma" w:cs="Tahoma"/>
          <w:sz w:val="16"/>
          <w:szCs w:val="16"/>
        </w:rPr>
        <w:t>ș</w:t>
      </w:r>
      <w:r w:rsidRPr="00CC0194">
        <w:rPr>
          <w:rFonts w:ascii="Times New Roman" w:hAnsi="Times New Roman"/>
          <w:sz w:val="16"/>
          <w:szCs w:val="16"/>
        </w:rPr>
        <w:t>i a contribu</w:t>
      </w:r>
      <w:r w:rsidRPr="00CC0194">
        <w:rPr>
          <w:rFonts w:ascii="Tahoma" w:hAnsi="Tahoma" w:cs="Tahoma"/>
          <w:sz w:val="16"/>
          <w:szCs w:val="16"/>
        </w:rPr>
        <w:t>ț</w:t>
      </w:r>
      <w:r w:rsidRPr="00CC0194">
        <w:rPr>
          <w:rFonts w:ascii="Times New Roman" w:hAnsi="Times New Roman"/>
          <w:sz w:val="16"/>
          <w:szCs w:val="16"/>
        </w:rPr>
        <w:t xml:space="preserve">iilor la asigurările sociale [aplicarea acestora este obligatorie în temeiul articolului 57 alineatul (2) din Directiva 2014/24/UE, în cazul unei decizii definitive </w:t>
      </w:r>
      <w:r w:rsidRPr="00CC0194">
        <w:rPr>
          <w:rFonts w:ascii="Tahoma" w:hAnsi="Tahoma" w:cs="Tahoma"/>
          <w:sz w:val="16"/>
          <w:szCs w:val="16"/>
        </w:rPr>
        <w:t>ș</w:t>
      </w:r>
      <w:r w:rsidRPr="00CC0194">
        <w:rPr>
          <w:rFonts w:ascii="Times New Roman" w:hAnsi="Times New Roman"/>
          <w:sz w:val="16"/>
          <w:szCs w:val="16"/>
        </w:rPr>
        <w:t>i obligatorii. În acelea</w:t>
      </w:r>
      <w:r w:rsidRPr="00CC0194">
        <w:rPr>
          <w:rFonts w:ascii="Tahoma" w:hAnsi="Tahoma" w:cs="Tahoma"/>
          <w:sz w:val="16"/>
          <w:szCs w:val="16"/>
        </w:rPr>
        <w:t>ș</w:t>
      </w:r>
      <w:r w:rsidRPr="00CC0194">
        <w:rPr>
          <w:rFonts w:ascii="Times New Roman" w:hAnsi="Times New Roman"/>
          <w:sz w:val="16"/>
          <w:szCs w:val="16"/>
        </w:rPr>
        <w:t>i condi</w:t>
      </w:r>
      <w:r w:rsidRPr="00CC0194">
        <w:rPr>
          <w:rFonts w:ascii="Tahoma" w:hAnsi="Tahoma" w:cs="Tahoma"/>
          <w:sz w:val="16"/>
          <w:szCs w:val="16"/>
        </w:rPr>
        <w:t>ț</w:t>
      </w:r>
      <w:r w:rsidRPr="00CC0194">
        <w:rPr>
          <w:rFonts w:ascii="Times New Roman" w:hAnsi="Times New Roman"/>
          <w:sz w:val="16"/>
          <w:szCs w:val="16"/>
        </w:rPr>
        <w:t>ii, aplicarea lor este, de asemenea, obligatorie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al doilea paragraf din Directiva 2014/25/UE, în timp ce entită</w:t>
      </w:r>
      <w:r w:rsidRPr="00CC0194">
        <w:rPr>
          <w:rFonts w:ascii="Tahoma" w:hAnsi="Tahoma" w:cs="Tahoma"/>
          <w:sz w:val="16"/>
          <w:szCs w:val="16"/>
        </w:rPr>
        <w:t>ț</w:t>
      </w:r>
      <w:r w:rsidRPr="00CC0194">
        <w:rPr>
          <w:rFonts w:ascii="Times New Roman" w:hAnsi="Times New Roman"/>
          <w:sz w:val="16"/>
          <w:szCs w:val="16"/>
        </w:rPr>
        <w:t>ile contractante, altele decât autorită</w:t>
      </w:r>
      <w:r w:rsidRPr="00CC0194">
        <w:rPr>
          <w:rFonts w:ascii="Tahoma" w:hAnsi="Tahoma" w:cs="Tahoma"/>
          <w:sz w:val="16"/>
          <w:szCs w:val="16"/>
        </w:rPr>
        <w:t>ț</w:t>
      </w:r>
      <w:r w:rsidRPr="00CC0194">
        <w:rPr>
          <w:rFonts w:ascii="Times New Roman" w:hAnsi="Times New Roman"/>
          <w:sz w:val="16"/>
          <w:szCs w:val="16"/>
        </w:rPr>
        <w:t>ile contractante, pot decide să aplice aceste criterii de excludere. Vă atragem aten</w:t>
      </w:r>
      <w:r w:rsidRPr="00CC0194">
        <w:rPr>
          <w:rFonts w:ascii="Tahoma" w:hAnsi="Tahoma" w:cs="Tahoma"/>
          <w:sz w:val="16"/>
          <w:szCs w:val="16"/>
        </w:rPr>
        <w:t>ț</w:t>
      </w:r>
      <w:r w:rsidRPr="00CC0194">
        <w:rPr>
          <w:rFonts w:ascii="Times New Roman" w:hAnsi="Times New Roman"/>
          <w:sz w:val="16"/>
          <w:szCs w:val="16"/>
        </w:rPr>
        <w:t>ia asupra faptului că legisla</w:t>
      </w:r>
      <w:r w:rsidRPr="00CC0194">
        <w:rPr>
          <w:rFonts w:ascii="Tahoma" w:hAnsi="Tahoma" w:cs="Tahoma"/>
          <w:sz w:val="16"/>
          <w:szCs w:val="16"/>
        </w:rPr>
        <w:t>ț</w:t>
      </w:r>
      <w:r w:rsidRPr="00CC0194">
        <w:rPr>
          <w:rFonts w:ascii="Times New Roman" w:hAnsi="Times New Roman"/>
          <w:sz w:val="16"/>
          <w:szCs w:val="16"/>
        </w:rPr>
        <w:t>ia na</w:t>
      </w:r>
      <w:r w:rsidRPr="00CC0194">
        <w:rPr>
          <w:rFonts w:ascii="Tahoma" w:hAnsi="Tahoma" w:cs="Tahoma"/>
          <w:sz w:val="16"/>
          <w:szCs w:val="16"/>
        </w:rPr>
        <w:t>ț</w:t>
      </w:r>
      <w:r w:rsidRPr="00CC0194">
        <w:rPr>
          <w:rFonts w:ascii="Times New Roman" w:hAnsi="Times New Roman"/>
          <w:sz w:val="16"/>
          <w:szCs w:val="16"/>
        </w:rPr>
        <w:t xml:space="preserve">ională din anumite state membre prevede că excluderea este obligatorie </w:t>
      </w:r>
      <w:r w:rsidRPr="00CC0194">
        <w:rPr>
          <w:rFonts w:ascii="Tahoma" w:hAnsi="Tahoma" w:cs="Tahoma"/>
          <w:sz w:val="16"/>
          <w:szCs w:val="16"/>
        </w:rPr>
        <w:t>ș</w:t>
      </w:r>
      <w:r w:rsidRPr="00CC0194">
        <w:rPr>
          <w:rFonts w:ascii="Times New Roman" w:hAnsi="Times New Roman"/>
          <w:sz w:val="16"/>
          <w:szCs w:val="16"/>
        </w:rPr>
        <w:t xml:space="preserve">i în cazul în care hotărârea nu este definitivă </w:t>
      </w:r>
      <w:r w:rsidRPr="00CC0194">
        <w:rPr>
          <w:rFonts w:ascii="Tahoma" w:hAnsi="Tahoma" w:cs="Tahoma"/>
          <w:sz w:val="16"/>
          <w:szCs w:val="16"/>
        </w:rPr>
        <w:t>ș</w:t>
      </w:r>
      <w:r w:rsidRPr="00CC0194">
        <w:rPr>
          <w:rFonts w:ascii="Times New Roman" w:hAnsi="Times New Roman"/>
          <w:sz w:val="16"/>
          <w:szCs w:val="16"/>
        </w:rPr>
        <w:t>i obligatorie.]</w:t>
      </w:r>
    </w:p>
    <w:p w14:paraId="6A8D0A1B"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C</w:t>
      </w:r>
      <w:r w:rsidRPr="00CC0194">
        <w:rPr>
          <w:rFonts w:ascii="Times New Roman" w:hAnsi="Times New Roman"/>
          <w:sz w:val="16"/>
          <w:szCs w:val="16"/>
        </w:rPr>
        <w:t>: Motive legate de insolven</w:t>
      </w:r>
      <w:r w:rsidRPr="00CC0194">
        <w:rPr>
          <w:rFonts w:ascii="Tahoma" w:hAnsi="Tahoma" w:cs="Tahoma"/>
          <w:sz w:val="16"/>
          <w:szCs w:val="16"/>
        </w:rPr>
        <w:t>ț</w:t>
      </w:r>
      <w:r w:rsidRPr="00CC0194">
        <w:rPr>
          <w:rFonts w:ascii="Times New Roman" w:hAnsi="Times New Roman"/>
          <w:sz w:val="16"/>
          <w:szCs w:val="16"/>
        </w:rPr>
        <w:t>ă, conflicte de interese sau abateri profesionale [a se vedea articolul 57 alineatul (4) din Directiva 2014/24/UE] (cazuri în care operatorii economici pot fi exclu</w:t>
      </w:r>
      <w:r w:rsidRPr="00CC0194">
        <w:rPr>
          <w:rFonts w:ascii="Tahoma" w:hAnsi="Tahoma" w:cs="Tahoma"/>
          <w:sz w:val="16"/>
          <w:szCs w:val="16"/>
        </w:rPr>
        <w:t>ș</w:t>
      </w:r>
      <w:r w:rsidRPr="00CC0194">
        <w:rPr>
          <w:rFonts w:ascii="Times New Roman" w:hAnsi="Times New Roman"/>
          <w:sz w:val="16"/>
          <w:szCs w:val="16"/>
        </w:rPr>
        <w:t>i; statele membre pot impune aplicarea obligatorie a acestor motive de excludere pentru autorită</w:t>
      </w:r>
      <w:r w:rsidRPr="00CC0194">
        <w:rPr>
          <w:rFonts w:ascii="Tahoma" w:hAnsi="Tahoma" w:cs="Tahoma"/>
          <w:sz w:val="16"/>
          <w:szCs w:val="16"/>
        </w:rPr>
        <w:t>ț</w:t>
      </w:r>
      <w:r w:rsidRPr="00CC0194">
        <w:rPr>
          <w:rFonts w:ascii="Times New Roman" w:hAnsi="Times New Roman"/>
          <w:sz w:val="16"/>
          <w:szCs w:val="16"/>
        </w:rPr>
        <w:t>ile contractante. În temeiul articolului 80 alineatul (1) din Directiva 2014/25/UE, toate entită</w:t>
      </w:r>
      <w:r w:rsidRPr="00CC0194">
        <w:rPr>
          <w:rFonts w:ascii="Tahoma" w:hAnsi="Tahoma" w:cs="Tahoma"/>
          <w:sz w:val="16"/>
          <w:szCs w:val="16"/>
        </w:rPr>
        <w:t>ț</w:t>
      </w:r>
      <w:r w:rsidRPr="00CC0194">
        <w:rPr>
          <w:rFonts w:ascii="Times New Roman" w:hAnsi="Times New Roman"/>
          <w:sz w:val="16"/>
          <w:szCs w:val="16"/>
        </w:rPr>
        <w:t>ile contractante, indiferent dacă sunt sau nu autorită</w:t>
      </w:r>
      <w:r w:rsidRPr="00CC0194">
        <w:rPr>
          <w:rFonts w:ascii="Tahoma" w:hAnsi="Tahoma" w:cs="Tahoma"/>
          <w:sz w:val="16"/>
          <w:szCs w:val="16"/>
        </w:rPr>
        <w:t>ț</w:t>
      </w:r>
      <w:r w:rsidRPr="00CC0194">
        <w:rPr>
          <w:rFonts w:ascii="Times New Roman" w:hAnsi="Times New Roman"/>
          <w:sz w:val="16"/>
          <w:szCs w:val="16"/>
        </w:rPr>
        <w:t>i contractante, pot decide să aplice aceste motive de excludere sau pot fi obligate de statul lor membru să le aplice).</w:t>
      </w:r>
    </w:p>
    <w:p w14:paraId="3FC98E77"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D</w:t>
      </w:r>
      <w:r w:rsidRPr="00CC0194">
        <w:rPr>
          <w:rFonts w:ascii="Times New Roman" w:hAnsi="Times New Roman"/>
          <w:sz w:val="16"/>
          <w:szCs w:val="16"/>
        </w:rPr>
        <w:t>: Alte motive de excludere care pot fi prevăzute în legisla</w:t>
      </w:r>
      <w:r w:rsidRPr="00CC0194">
        <w:rPr>
          <w:rFonts w:ascii="Tahoma" w:hAnsi="Tahoma" w:cs="Tahoma"/>
          <w:sz w:val="16"/>
          <w:szCs w:val="16"/>
        </w:rPr>
        <w:t>ț</w:t>
      </w:r>
      <w:r w:rsidRPr="00CC0194">
        <w:rPr>
          <w:rFonts w:ascii="Times New Roman" w:hAnsi="Times New Roman"/>
          <w:sz w:val="16"/>
          <w:szCs w:val="16"/>
        </w:rPr>
        <w:t>ia na</w:t>
      </w:r>
      <w:r w:rsidRPr="00CC0194">
        <w:rPr>
          <w:rFonts w:ascii="Tahoma" w:hAnsi="Tahoma" w:cs="Tahoma"/>
          <w:sz w:val="16"/>
          <w:szCs w:val="16"/>
        </w:rPr>
        <w:t>ț</w:t>
      </w:r>
      <w:r w:rsidRPr="00CC0194">
        <w:rPr>
          <w:rFonts w:ascii="Times New Roman" w:hAnsi="Times New Roman"/>
          <w:sz w:val="16"/>
          <w:szCs w:val="16"/>
        </w:rPr>
        <w:t>ională din statul membru al autorită</w:t>
      </w:r>
      <w:r w:rsidRPr="00CC0194">
        <w:rPr>
          <w:rFonts w:ascii="Tahoma" w:hAnsi="Tahoma" w:cs="Tahoma"/>
          <w:sz w:val="16"/>
          <w:szCs w:val="16"/>
        </w:rPr>
        <w:t>ț</w:t>
      </w:r>
      <w:r w:rsidRPr="00CC0194">
        <w:rPr>
          <w:rFonts w:ascii="Times New Roman" w:hAnsi="Times New Roman"/>
          <w:sz w:val="16"/>
          <w:szCs w:val="16"/>
        </w:rPr>
        <w:t>ii contractante sau al entită</w:t>
      </w:r>
      <w:r w:rsidRPr="00CC0194">
        <w:rPr>
          <w:rFonts w:ascii="Tahoma" w:hAnsi="Tahoma" w:cs="Tahoma"/>
          <w:sz w:val="16"/>
          <w:szCs w:val="16"/>
        </w:rPr>
        <w:t>ț</w:t>
      </w:r>
      <w:r w:rsidRPr="00CC0194">
        <w:rPr>
          <w:rFonts w:ascii="Times New Roman" w:hAnsi="Times New Roman"/>
          <w:sz w:val="16"/>
          <w:szCs w:val="16"/>
        </w:rPr>
        <w:t>ii contractante.</w:t>
      </w:r>
    </w:p>
    <w:p w14:paraId="326B5136" w14:textId="77777777" w:rsidR="00C504BD" w:rsidRPr="00CC0194" w:rsidRDefault="00C504BD" w:rsidP="00A239FE">
      <w:pPr>
        <w:ind w:left="284"/>
        <w:jc w:val="both"/>
        <w:rPr>
          <w:rFonts w:ascii="Times New Roman" w:hAnsi="Times New Roman"/>
          <w:sz w:val="16"/>
          <w:szCs w:val="16"/>
        </w:rPr>
      </w:pPr>
      <w:r w:rsidRPr="00A239FE">
        <w:rPr>
          <w:rFonts w:ascii="Times New Roman" w:hAnsi="Times New Roman"/>
          <w:b/>
          <w:sz w:val="16"/>
          <w:szCs w:val="16"/>
        </w:rPr>
        <w:lastRenderedPageBreak/>
        <w:t>Partea IV</w:t>
      </w:r>
      <w:r w:rsidRPr="00CC0194">
        <w:rPr>
          <w:rFonts w:ascii="Times New Roman" w:hAnsi="Times New Roman"/>
          <w:sz w:val="16"/>
          <w:szCs w:val="16"/>
        </w:rPr>
        <w:t>. Criterii de selec</w:t>
      </w:r>
      <w:r w:rsidRPr="00CC0194">
        <w:rPr>
          <w:rFonts w:ascii="Tahoma" w:hAnsi="Tahoma" w:cs="Tahoma"/>
          <w:sz w:val="16"/>
          <w:szCs w:val="16"/>
        </w:rPr>
        <w:t>ț</w:t>
      </w:r>
      <w:r w:rsidRPr="00CC0194">
        <w:rPr>
          <w:rFonts w:ascii="Times New Roman" w:hAnsi="Times New Roman"/>
          <w:sz w:val="16"/>
          <w:szCs w:val="16"/>
        </w:rPr>
        <w:t>ie</w:t>
      </w:r>
      <w:r>
        <w:rPr>
          <w:rStyle w:val="Referinnotdesubsol"/>
          <w:rFonts w:ascii="Times New Roman" w:hAnsi="Times New Roman"/>
          <w:sz w:val="16"/>
          <w:szCs w:val="16"/>
        </w:rPr>
        <w:footnoteReference w:id="16"/>
      </w:r>
      <w:r w:rsidRPr="00CC0194">
        <w:rPr>
          <w:rFonts w:ascii="Times New Roman" w:hAnsi="Times New Roman"/>
          <w:sz w:val="16"/>
          <w:szCs w:val="16"/>
        </w:rPr>
        <w:t>:</w:t>
      </w:r>
    </w:p>
    <w:p w14:paraId="5A174042" w14:textId="77777777" w:rsidR="00C504BD" w:rsidRPr="00CC0194" w:rsidRDefault="00C504BD" w:rsidP="00A239FE">
      <w:pPr>
        <w:ind w:left="851"/>
        <w:jc w:val="both"/>
        <w:rPr>
          <w:rFonts w:ascii="Times New Roman" w:hAnsi="Times New Roman"/>
          <w:sz w:val="16"/>
          <w:szCs w:val="16"/>
        </w:rPr>
      </w:pPr>
      <w:r w:rsidRPr="00CC0194">
        <w:rPr>
          <w:rFonts w:ascii="Times New Roman" w:hAnsi="Times New Roman"/>
          <w:sz w:val="16"/>
          <w:szCs w:val="16"/>
        </w:rPr>
        <w:t>α: Indica</w:t>
      </w:r>
      <w:r w:rsidRPr="00CC0194">
        <w:rPr>
          <w:rFonts w:ascii="Tahoma" w:hAnsi="Tahoma" w:cs="Tahoma"/>
          <w:sz w:val="16"/>
          <w:szCs w:val="16"/>
        </w:rPr>
        <w:t>ț</w:t>
      </w:r>
      <w:r w:rsidRPr="00CC0194">
        <w:rPr>
          <w:rFonts w:ascii="Times New Roman" w:hAnsi="Times New Roman"/>
          <w:sz w:val="16"/>
          <w:szCs w:val="16"/>
        </w:rPr>
        <w:t>ie globală pentru toate criteriile de selec</w:t>
      </w:r>
      <w:r w:rsidRPr="00CC0194">
        <w:rPr>
          <w:rFonts w:ascii="Tahoma" w:hAnsi="Tahoma" w:cs="Tahoma"/>
          <w:sz w:val="16"/>
          <w:szCs w:val="16"/>
        </w:rPr>
        <w:t>ț</w:t>
      </w:r>
      <w:r w:rsidRPr="00CC0194">
        <w:rPr>
          <w:rFonts w:ascii="Times New Roman" w:hAnsi="Times New Roman"/>
          <w:sz w:val="16"/>
          <w:szCs w:val="16"/>
        </w:rPr>
        <w:t>ie</w:t>
      </w:r>
    </w:p>
    <w:p w14:paraId="4909144B"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A</w:t>
      </w:r>
      <w:r w:rsidRPr="00CC0194">
        <w:rPr>
          <w:rFonts w:ascii="Times New Roman" w:hAnsi="Times New Roman"/>
          <w:sz w:val="16"/>
          <w:szCs w:val="16"/>
        </w:rPr>
        <w:t>: Capacitatea de a corespunde cerin</w:t>
      </w:r>
      <w:r w:rsidRPr="00CC0194">
        <w:rPr>
          <w:rFonts w:ascii="Tahoma" w:hAnsi="Tahoma" w:cs="Tahoma"/>
          <w:sz w:val="16"/>
          <w:szCs w:val="16"/>
        </w:rPr>
        <w:t>ț</w:t>
      </w:r>
      <w:r w:rsidRPr="00CC0194">
        <w:rPr>
          <w:rFonts w:ascii="Times New Roman" w:hAnsi="Times New Roman"/>
          <w:sz w:val="16"/>
          <w:szCs w:val="16"/>
        </w:rPr>
        <w:t>elor</w:t>
      </w:r>
    </w:p>
    <w:p w14:paraId="7C5C65CC"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B</w:t>
      </w:r>
      <w:r w:rsidRPr="00CC0194">
        <w:rPr>
          <w:rFonts w:ascii="Times New Roman" w:hAnsi="Times New Roman"/>
          <w:sz w:val="16"/>
          <w:szCs w:val="16"/>
        </w:rPr>
        <w:t>: Situa</w:t>
      </w:r>
      <w:r w:rsidRPr="00CC0194">
        <w:rPr>
          <w:rFonts w:ascii="Tahoma" w:hAnsi="Tahoma" w:cs="Tahoma"/>
          <w:sz w:val="16"/>
          <w:szCs w:val="16"/>
        </w:rPr>
        <w:t>ț</w:t>
      </w:r>
      <w:r w:rsidRPr="00CC0194">
        <w:rPr>
          <w:rFonts w:ascii="Times New Roman" w:hAnsi="Times New Roman"/>
          <w:sz w:val="16"/>
          <w:szCs w:val="16"/>
        </w:rPr>
        <w:t xml:space="preserve">ia economică </w:t>
      </w:r>
      <w:r w:rsidRPr="00CC0194">
        <w:rPr>
          <w:rFonts w:ascii="Tahoma" w:hAnsi="Tahoma" w:cs="Tahoma"/>
          <w:sz w:val="16"/>
          <w:szCs w:val="16"/>
        </w:rPr>
        <w:t>ș</w:t>
      </w:r>
      <w:r w:rsidRPr="00CC0194">
        <w:rPr>
          <w:rFonts w:ascii="Times New Roman" w:hAnsi="Times New Roman"/>
          <w:sz w:val="16"/>
          <w:szCs w:val="16"/>
        </w:rPr>
        <w:t>i financiară</w:t>
      </w:r>
    </w:p>
    <w:p w14:paraId="7FBA3A2B"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C</w:t>
      </w:r>
      <w:r w:rsidRPr="00CC0194">
        <w:rPr>
          <w:rFonts w:ascii="Times New Roman" w:hAnsi="Times New Roman"/>
          <w:sz w:val="16"/>
          <w:szCs w:val="16"/>
        </w:rPr>
        <w:t xml:space="preserve">: Capacitatea tehnică </w:t>
      </w:r>
      <w:r w:rsidRPr="00CC0194">
        <w:rPr>
          <w:rFonts w:ascii="Tahoma" w:hAnsi="Tahoma" w:cs="Tahoma"/>
          <w:sz w:val="16"/>
          <w:szCs w:val="16"/>
        </w:rPr>
        <w:t>ș</w:t>
      </w:r>
      <w:r w:rsidRPr="00CC0194">
        <w:rPr>
          <w:rFonts w:ascii="Times New Roman" w:hAnsi="Times New Roman"/>
          <w:sz w:val="16"/>
          <w:szCs w:val="16"/>
        </w:rPr>
        <w:t>i profesională</w:t>
      </w:r>
    </w:p>
    <w:p w14:paraId="26567597" w14:textId="77777777" w:rsidR="00C504BD" w:rsidRPr="00CC0194" w:rsidRDefault="00C504BD" w:rsidP="00A239FE">
      <w:pPr>
        <w:ind w:left="851"/>
        <w:jc w:val="both"/>
        <w:rPr>
          <w:rFonts w:ascii="Times New Roman" w:hAnsi="Times New Roman"/>
          <w:sz w:val="16"/>
          <w:szCs w:val="16"/>
        </w:rPr>
      </w:pPr>
      <w:r w:rsidRPr="00A239FE">
        <w:rPr>
          <w:rFonts w:ascii="Times New Roman" w:hAnsi="Times New Roman"/>
          <w:b/>
          <w:sz w:val="16"/>
          <w:szCs w:val="16"/>
        </w:rPr>
        <w:t>D</w:t>
      </w:r>
      <w:r w:rsidRPr="00CC0194">
        <w:rPr>
          <w:rFonts w:ascii="Times New Roman" w:hAnsi="Times New Roman"/>
          <w:sz w:val="16"/>
          <w:szCs w:val="16"/>
        </w:rPr>
        <w:t>: Sisteme de asigurare a calită</w:t>
      </w:r>
      <w:r w:rsidRPr="00CC0194">
        <w:rPr>
          <w:rFonts w:ascii="Tahoma" w:hAnsi="Tahoma" w:cs="Tahoma"/>
          <w:sz w:val="16"/>
          <w:szCs w:val="16"/>
        </w:rPr>
        <w:t>ț</w:t>
      </w:r>
      <w:r w:rsidRPr="00CC0194">
        <w:rPr>
          <w:rFonts w:ascii="Times New Roman" w:hAnsi="Times New Roman"/>
          <w:sz w:val="16"/>
          <w:szCs w:val="16"/>
        </w:rPr>
        <w:t xml:space="preserve">ii </w:t>
      </w:r>
      <w:r w:rsidRPr="00CC0194">
        <w:rPr>
          <w:rFonts w:ascii="Tahoma" w:hAnsi="Tahoma" w:cs="Tahoma"/>
          <w:sz w:val="16"/>
          <w:szCs w:val="16"/>
        </w:rPr>
        <w:t>ș</w:t>
      </w:r>
      <w:r w:rsidRPr="00CC0194">
        <w:rPr>
          <w:rFonts w:ascii="Times New Roman" w:hAnsi="Times New Roman"/>
          <w:sz w:val="16"/>
          <w:szCs w:val="16"/>
        </w:rPr>
        <w:t>i standarde de management de mediu</w:t>
      </w:r>
      <w:r>
        <w:rPr>
          <w:rStyle w:val="Referinnotdesubsol"/>
          <w:rFonts w:ascii="Times New Roman" w:hAnsi="Times New Roman"/>
          <w:sz w:val="16"/>
          <w:szCs w:val="16"/>
        </w:rPr>
        <w:footnoteReference w:id="17"/>
      </w:r>
      <w:r>
        <w:rPr>
          <w:rStyle w:val="Referinnotdesubsol"/>
          <w:rFonts w:ascii="Times New Roman" w:hAnsi="Times New Roman"/>
          <w:sz w:val="16"/>
          <w:szCs w:val="16"/>
        </w:rPr>
        <w:footnoteReference w:id="18"/>
      </w:r>
    </w:p>
    <w:p w14:paraId="5DE9DFF8" w14:textId="77777777" w:rsidR="00C504BD" w:rsidRPr="00CC0194" w:rsidRDefault="00C504BD" w:rsidP="00A239FE">
      <w:pPr>
        <w:ind w:left="284"/>
        <w:jc w:val="both"/>
        <w:rPr>
          <w:rFonts w:ascii="Times New Roman" w:hAnsi="Times New Roman"/>
          <w:sz w:val="16"/>
          <w:szCs w:val="16"/>
        </w:rPr>
      </w:pPr>
      <w:r w:rsidRPr="00A239FE">
        <w:rPr>
          <w:rFonts w:ascii="Times New Roman" w:hAnsi="Times New Roman"/>
          <w:b/>
          <w:sz w:val="16"/>
          <w:szCs w:val="16"/>
        </w:rPr>
        <w:t>Partea V</w:t>
      </w:r>
      <w:r w:rsidRPr="00CC0194">
        <w:rPr>
          <w:rFonts w:ascii="Times New Roman" w:hAnsi="Times New Roman"/>
          <w:sz w:val="16"/>
          <w:szCs w:val="16"/>
        </w:rPr>
        <w:t>. Reducerea numărului de candida</w:t>
      </w:r>
      <w:r w:rsidRPr="00CC0194">
        <w:rPr>
          <w:rFonts w:ascii="Tahoma" w:hAnsi="Tahoma" w:cs="Tahoma"/>
          <w:sz w:val="16"/>
          <w:szCs w:val="16"/>
        </w:rPr>
        <w:t>ț</w:t>
      </w:r>
      <w:r w:rsidRPr="00CC0194">
        <w:rPr>
          <w:rFonts w:ascii="Times New Roman" w:hAnsi="Times New Roman"/>
          <w:sz w:val="16"/>
          <w:szCs w:val="16"/>
        </w:rPr>
        <w:t>i califica</w:t>
      </w:r>
      <w:r w:rsidRPr="00CC0194">
        <w:rPr>
          <w:rFonts w:ascii="Tahoma" w:hAnsi="Tahoma" w:cs="Tahoma"/>
          <w:sz w:val="16"/>
          <w:szCs w:val="16"/>
        </w:rPr>
        <w:t>ț</w:t>
      </w:r>
      <w:r w:rsidRPr="00CC0194">
        <w:rPr>
          <w:rFonts w:ascii="Times New Roman" w:hAnsi="Times New Roman"/>
          <w:sz w:val="16"/>
          <w:szCs w:val="16"/>
        </w:rPr>
        <w:t>i</w:t>
      </w:r>
      <w:r>
        <w:rPr>
          <w:rStyle w:val="Referinnotdesubsol"/>
          <w:rFonts w:ascii="Times New Roman" w:hAnsi="Times New Roman"/>
          <w:sz w:val="16"/>
          <w:szCs w:val="16"/>
        </w:rPr>
        <w:footnoteReference w:id="19"/>
      </w:r>
    </w:p>
    <w:p w14:paraId="70421D2F" w14:textId="77777777" w:rsidR="00C504BD" w:rsidRPr="008063C8" w:rsidRDefault="00C504BD" w:rsidP="00A239FE">
      <w:pPr>
        <w:ind w:left="284"/>
        <w:jc w:val="both"/>
        <w:rPr>
          <w:rFonts w:ascii="Times New Roman" w:hAnsi="Times New Roman"/>
          <w:sz w:val="16"/>
          <w:szCs w:val="16"/>
        </w:rPr>
      </w:pPr>
      <w:r w:rsidRPr="00A239FE">
        <w:rPr>
          <w:rFonts w:ascii="Times New Roman" w:hAnsi="Times New Roman"/>
          <w:b/>
          <w:sz w:val="16"/>
          <w:szCs w:val="16"/>
        </w:rPr>
        <w:t>Partea VI</w:t>
      </w:r>
      <w:r w:rsidRPr="00CC0194">
        <w:rPr>
          <w:rFonts w:ascii="Times New Roman" w:hAnsi="Times New Roman"/>
          <w:sz w:val="16"/>
          <w:szCs w:val="16"/>
        </w:rPr>
        <w:t>. Declara</w:t>
      </w:r>
      <w:r w:rsidRPr="00CC0194">
        <w:rPr>
          <w:rFonts w:ascii="Tahoma" w:hAnsi="Tahoma" w:cs="Tahoma"/>
          <w:sz w:val="16"/>
          <w:szCs w:val="16"/>
        </w:rPr>
        <w:t>ț</w:t>
      </w:r>
      <w:r w:rsidRPr="00CC0194">
        <w:rPr>
          <w:rFonts w:ascii="Times New Roman" w:hAnsi="Times New Roman"/>
          <w:sz w:val="16"/>
          <w:szCs w:val="16"/>
        </w:rPr>
        <w:t>ii finale</w:t>
      </w:r>
    </w:p>
    <w:sectPr w:rsidR="00C504BD" w:rsidRPr="008063C8" w:rsidSect="002B1518">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0B4E" w14:textId="77777777" w:rsidR="00364776" w:rsidRDefault="00364776" w:rsidP="00BF73A5">
      <w:pPr>
        <w:spacing w:after="0" w:line="240" w:lineRule="auto"/>
      </w:pPr>
      <w:r>
        <w:separator/>
      </w:r>
    </w:p>
  </w:endnote>
  <w:endnote w:type="continuationSeparator" w:id="0">
    <w:p w14:paraId="02515E73" w14:textId="77777777" w:rsidR="00364776" w:rsidRDefault="00364776"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470C" w14:textId="77777777" w:rsidR="00364776" w:rsidRDefault="00364776">
    <w:pPr>
      <w:pStyle w:val="Subsol"/>
      <w:jc w:val="center"/>
    </w:pPr>
    <w:r>
      <w:fldChar w:fldCharType="begin"/>
    </w:r>
    <w:r>
      <w:instrText>PAGE   \* MERGEFORMAT</w:instrText>
    </w:r>
    <w:r>
      <w:fldChar w:fldCharType="separate"/>
    </w:r>
    <w:r w:rsidR="00163E04">
      <w:rPr>
        <w:noProof/>
      </w:rPr>
      <w:t>16</w:t>
    </w:r>
    <w:r>
      <w:fldChar w:fldCharType="end"/>
    </w:r>
  </w:p>
  <w:p w14:paraId="47158425" w14:textId="77777777" w:rsidR="00364776" w:rsidRDefault="0036477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936D" w14:textId="77777777" w:rsidR="00364776" w:rsidRDefault="00364776" w:rsidP="00BF73A5">
      <w:pPr>
        <w:spacing w:after="0" w:line="240" w:lineRule="auto"/>
      </w:pPr>
      <w:r>
        <w:separator/>
      </w:r>
    </w:p>
  </w:footnote>
  <w:footnote w:type="continuationSeparator" w:id="0">
    <w:p w14:paraId="122D017D" w14:textId="77777777" w:rsidR="00364776" w:rsidRDefault="00364776" w:rsidP="00BF73A5">
      <w:pPr>
        <w:spacing w:after="0" w:line="240" w:lineRule="auto"/>
      </w:pPr>
      <w:r>
        <w:continuationSeparator/>
      </w:r>
    </w:p>
  </w:footnote>
  <w:footnote w:id="1">
    <w:p w14:paraId="73B89B29" w14:textId="77777777" w:rsidR="00364776" w:rsidRDefault="00364776"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De exemplu, faptul că operatorii economici care au fost condamna</w:t>
      </w:r>
      <w:r w:rsidRPr="00B30CE6">
        <w:rPr>
          <w:rFonts w:ascii="Tahoma" w:hAnsi="Tahoma" w:cs="Tahoma"/>
          <w:sz w:val="16"/>
          <w:szCs w:val="16"/>
        </w:rPr>
        <w:t>ț</w:t>
      </w:r>
      <w:r w:rsidRPr="00B30CE6">
        <w:rPr>
          <w:rFonts w:ascii="Times New Roman" w:hAnsi="Times New Roman"/>
          <w:sz w:val="16"/>
          <w:szCs w:val="16"/>
        </w:rPr>
        <w:t xml:space="preserve">i în temeiul articolelor x, y </w:t>
      </w:r>
      <w:r w:rsidRPr="00B30CE6">
        <w:rPr>
          <w:rFonts w:ascii="Tahoma" w:hAnsi="Tahoma" w:cs="Tahoma"/>
          <w:sz w:val="16"/>
          <w:szCs w:val="16"/>
        </w:rPr>
        <w:t>ș</w:t>
      </w:r>
      <w:r w:rsidRPr="00B30CE6">
        <w:rPr>
          <w:rFonts w:ascii="Times New Roman" w:hAnsi="Times New Roman"/>
          <w:sz w:val="16"/>
          <w:szCs w:val="16"/>
        </w:rPr>
        <w:t>i z din codul penal na</w:t>
      </w:r>
      <w:r w:rsidRPr="00B30CE6">
        <w:rPr>
          <w:rFonts w:ascii="Tahoma" w:hAnsi="Tahoma" w:cs="Tahoma"/>
          <w:sz w:val="16"/>
          <w:szCs w:val="16"/>
        </w:rPr>
        <w:t>ț</w:t>
      </w:r>
      <w:r w:rsidRPr="00B30CE6">
        <w:rPr>
          <w:rFonts w:ascii="Times New Roman" w:hAnsi="Times New Roman"/>
          <w:sz w:val="16"/>
          <w:szCs w:val="16"/>
        </w:rPr>
        <w:t>ional trebuie să declare acest lucru atunci când completează informa</w:t>
      </w:r>
      <w:r w:rsidRPr="00B30CE6">
        <w:rPr>
          <w:rFonts w:ascii="Tahoma" w:hAnsi="Tahoma" w:cs="Tahoma"/>
          <w:sz w:val="16"/>
          <w:szCs w:val="16"/>
        </w:rPr>
        <w:t>ț</w:t>
      </w:r>
      <w:r w:rsidRPr="00B30CE6">
        <w:rPr>
          <w:rFonts w:ascii="Times New Roman" w:hAnsi="Times New Roman"/>
          <w:sz w:val="16"/>
          <w:szCs w:val="16"/>
        </w:rPr>
        <w:t>iile privind condamnările pentru participarea la o organiza</w:t>
      </w:r>
      <w:r w:rsidRPr="00B30CE6">
        <w:rPr>
          <w:rFonts w:ascii="Tahoma" w:hAnsi="Tahoma" w:cs="Tahoma"/>
          <w:sz w:val="16"/>
          <w:szCs w:val="16"/>
        </w:rPr>
        <w:t>ț</w:t>
      </w:r>
      <w:r w:rsidRPr="00B30CE6">
        <w:rPr>
          <w:rFonts w:ascii="Times New Roman" w:hAnsi="Times New Roman"/>
          <w:sz w:val="16"/>
          <w:szCs w:val="16"/>
        </w:rPr>
        <w:t>ie criminală sau pentru spălare de bani…</w:t>
      </w:r>
    </w:p>
  </w:footnote>
  <w:footnote w:id="2">
    <w:p w14:paraId="0C255DB2" w14:textId="77777777" w:rsidR="00364776" w:rsidRDefault="00364776"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Informa</w:t>
      </w:r>
      <w:r w:rsidRPr="00B30CE6">
        <w:rPr>
          <w:rFonts w:ascii="Tahoma" w:hAnsi="Tahoma" w:cs="Tahoma"/>
          <w:sz w:val="16"/>
          <w:szCs w:val="16"/>
        </w:rPr>
        <w:t>ț</w:t>
      </w:r>
      <w:r w:rsidRPr="00B30CE6">
        <w:rPr>
          <w:rFonts w:ascii="Times New Roman" w:hAnsi="Times New Roman"/>
          <w:sz w:val="16"/>
          <w:szCs w:val="16"/>
        </w:rPr>
        <w:t>ii privind motivele de excludere.</w:t>
      </w:r>
    </w:p>
  </w:footnote>
  <w:footnote w:id="3">
    <w:p w14:paraId="10883B6D" w14:textId="77777777" w:rsidR="00364776" w:rsidRDefault="00364776"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A se vedea articolul 71 alineatul (5) al treilea paragraf din Directiva 2014/24/UE, precum </w:t>
      </w:r>
      <w:r w:rsidRPr="00B30CE6">
        <w:rPr>
          <w:rFonts w:ascii="Tahoma" w:hAnsi="Tahoma" w:cs="Tahoma"/>
          <w:sz w:val="16"/>
          <w:szCs w:val="16"/>
        </w:rPr>
        <w:t>ș</w:t>
      </w:r>
      <w:r w:rsidRPr="00B30CE6">
        <w:rPr>
          <w:rFonts w:ascii="Times New Roman" w:hAnsi="Times New Roman"/>
          <w:sz w:val="16"/>
          <w:szCs w:val="16"/>
        </w:rPr>
        <w:t>i articolul 88 alineatul (5) al treilea paragraf din Directiva 2014/25/UE.</w:t>
      </w:r>
    </w:p>
  </w:footnote>
  <w:footnote w:id="4">
    <w:p w14:paraId="555C7C32" w14:textId="77777777" w:rsidR="00364776" w:rsidRDefault="00364776" w:rsidP="00EA1D83">
      <w:pPr>
        <w:pStyle w:val="Textnotdesubsol"/>
        <w:jc w:val="both"/>
      </w:pPr>
      <w:r w:rsidRPr="00B30CE6">
        <w:rPr>
          <w:rStyle w:val="Referinnotdesubsol"/>
          <w:rFonts w:ascii="Times New Roman" w:hAnsi="Times New Roman"/>
          <w:sz w:val="16"/>
          <w:szCs w:val="16"/>
        </w:rPr>
        <w:footnoteRef/>
      </w:r>
      <w:r w:rsidRPr="00B30CE6">
        <w:rPr>
          <w:rFonts w:ascii="Times New Roman" w:hAnsi="Times New Roman"/>
          <w:sz w:val="16"/>
          <w:szCs w:val="16"/>
        </w:rPr>
        <w:t xml:space="preserve"> Acesta este linkul către versiunea preliminară în curs de elaborare. Atunci când va fi disponibil, linkul către versiunea completă de produc</w:t>
      </w:r>
      <w:r w:rsidRPr="00B30CE6">
        <w:rPr>
          <w:rFonts w:ascii="Tahoma" w:hAnsi="Tahoma" w:cs="Tahoma"/>
          <w:sz w:val="16"/>
          <w:szCs w:val="16"/>
        </w:rPr>
        <w:t>ț</w:t>
      </w:r>
      <w:r w:rsidRPr="00B30CE6">
        <w:rPr>
          <w:rFonts w:ascii="Times New Roman" w:hAnsi="Times New Roman"/>
          <w:sz w:val="16"/>
          <w:szCs w:val="16"/>
        </w:rPr>
        <w:t>ie va fi adăugat sau pus la dispozi</w:t>
      </w:r>
      <w:r w:rsidRPr="00B30CE6">
        <w:rPr>
          <w:rFonts w:ascii="Tahoma" w:hAnsi="Tahoma" w:cs="Tahoma"/>
          <w:sz w:val="16"/>
          <w:szCs w:val="16"/>
        </w:rPr>
        <w:t>ț</w:t>
      </w:r>
      <w:r w:rsidRPr="00B30CE6">
        <w:rPr>
          <w:rFonts w:ascii="Times New Roman" w:hAnsi="Times New Roman"/>
          <w:sz w:val="16"/>
          <w:szCs w:val="16"/>
        </w:rPr>
        <w:t>ie în alt mod.</w:t>
      </w:r>
    </w:p>
  </w:footnote>
  <w:footnote w:id="5">
    <w:p w14:paraId="58155B76" w14:textId="77777777" w:rsidR="00364776" w:rsidRDefault="00364776" w:rsidP="00EA1D83">
      <w:pPr>
        <w:pStyle w:val="Textnotdesubsol"/>
        <w:jc w:val="both"/>
      </w:pPr>
      <w:r w:rsidRPr="002733BD">
        <w:rPr>
          <w:rStyle w:val="Referinnotdesubsol"/>
          <w:rFonts w:ascii="Times New Roman" w:hAnsi="Times New Roman"/>
          <w:sz w:val="16"/>
          <w:szCs w:val="16"/>
        </w:rPr>
        <w:footnoteRef/>
      </w:r>
      <w:r w:rsidRPr="002733BD">
        <w:rPr>
          <w:rFonts w:ascii="Times New Roman" w:hAnsi="Times New Roman"/>
          <w:sz w:val="16"/>
          <w:szCs w:val="16"/>
        </w:rPr>
        <w:t xml:space="preserve"> Situa</w:t>
      </w:r>
      <w:r w:rsidRPr="002733BD">
        <w:rPr>
          <w:rFonts w:ascii="Tahoma" w:hAnsi="Tahoma" w:cs="Tahoma"/>
          <w:sz w:val="16"/>
          <w:szCs w:val="16"/>
        </w:rPr>
        <w:t>ț</w:t>
      </w:r>
      <w:r w:rsidRPr="002733BD">
        <w:rPr>
          <w:rFonts w:ascii="Times New Roman" w:hAnsi="Times New Roman"/>
          <w:sz w:val="16"/>
          <w:szCs w:val="16"/>
        </w:rPr>
        <w:t>ia este mai complexă în ceea ce prive</w:t>
      </w:r>
      <w:r w:rsidRPr="002733BD">
        <w:rPr>
          <w:rFonts w:ascii="Tahoma" w:hAnsi="Tahoma" w:cs="Tahoma"/>
          <w:sz w:val="16"/>
          <w:szCs w:val="16"/>
        </w:rPr>
        <w:t>ș</w:t>
      </w:r>
      <w:r w:rsidRPr="002733BD">
        <w:rPr>
          <w:rFonts w:ascii="Times New Roman" w:hAnsi="Times New Roman"/>
          <w:sz w:val="16"/>
          <w:szCs w:val="16"/>
        </w:rPr>
        <w:t xml:space="preserve">te procedurile de negociere fără publicare prealabilă, prevăzute la articolul 32 din Directiva 2014/24/UE </w:t>
      </w:r>
      <w:r w:rsidRPr="002733BD">
        <w:rPr>
          <w:rFonts w:ascii="Tahoma" w:hAnsi="Tahoma" w:cs="Tahoma"/>
          <w:sz w:val="16"/>
          <w:szCs w:val="16"/>
        </w:rPr>
        <w:t>ș</w:t>
      </w:r>
      <w:r w:rsidRPr="002733BD">
        <w:rPr>
          <w:rFonts w:ascii="Times New Roman" w:hAnsi="Times New Roman"/>
          <w:sz w:val="16"/>
          <w:szCs w:val="16"/>
        </w:rPr>
        <w:t>i la articolul 50 din Directiva 2014/25/UE, întrucât aceste dispozi</w:t>
      </w:r>
      <w:r w:rsidRPr="002733BD">
        <w:rPr>
          <w:rFonts w:ascii="Tahoma" w:hAnsi="Tahoma" w:cs="Tahoma"/>
          <w:sz w:val="16"/>
          <w:szCs w:val="16"/>
        </w:rPr>
        <w:t>ț</w:t>
      </w:r>
      <w:r w:rsidRPr="002733BD">
        <w:rPr>
          <w:rFonts w:ascii="Times New Roman" w:hAnsi="Times New Roman"/>
          <w:sz w:val="16"/>
          <w:szCs w:val="16"/>
        </w:rPr>
        <w:t>ii se aplică unor realită</w:t>
      </w:r>
      <w:r w:rsidRPr="002733BD">
        <w:rPr>
          <w:rFonts w:ascii="Tahoma" w:hAnsi="Tahoma" w:cs="Tahoma"/>
          <w:sz w:val="16"/>
          <w:szCs w:val="16"/>
        </w:rPr>
        <w:t>ț</w:t>
      </w:r>
      <w:r w:rsidRPr="002733BD">
        <w:rPr>
          <w:rFonts w:ascii="Times New Roman" w:hAnsi="Times New Roman"/>
          <w:sz w:val="16"/>
          <w:szCs w:val="16"/>
        </w:rPr>
        <w:t>i foarte diferite.</w:t>
      </w:r>
      <w:r>
        <w:rPr>
          <w:rFonts w:ascii="Times New Roman" w:hAnsi="Times New Roman"/>
          <w:sz w:val="16"/>
          <w:szCs w:val="16"/>
        </w:rPr>
        <w:t xml:space="preserve"> </w:t>
      </w:r>
      <w:r w:rsidRPr="002733BD">
        <w:rPr>
          <w:rFonts w:ascii="Times New Roman" w:hAnsi="Times New Roman"/>
          <w:sz w:val="16"/>
          <w:szCs w:val="16"/>
        </w:rPr>
        <w:t xml:space="preserve">Solicitarea unui </w:t>
      </w:r>
      <w:r>
        <w:rPr>
          <w:rFonts w:ascii="Times New Roman" w:hAnsi="Times New Roman"/>
          <w:sz w:val="16"/>
          <w:szCs w:val="16"/>
        </w:rPr>
        <w:t>DUAE</w:t>
      </w:r>
      <w:r w:rsidRPr="002733BD">
        <w:rPr>
          <w:rFonts w:ascii="Times New Roman" w:hAnsi="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w:t>
      </w:r>
      <w:r w:rsidRPr="002733BD">
        <w:rPr>
          <w:rFonts w:ascii="Tahoma" w:hAnsi="Tahoma" w:cs="Tahoma"/>
          <w:sz w:val="16"/>
          <w:szCs w:val="16"/>
        </w:rPr>
        <w:t>ș</w:t>
      </w:r>
      <w:r w:rsidRPr="002733BD">
        <w:rPr>
          <w:rFonts w:ascii="Times New Roman" w:hAnsi="Times New Roman"/>
          <w:sz w:val="16"/>
          <w:szCs w:val="16"/>
        </w:rPr>
        <w:t xml:space="preserve">i alineatul (5) din Directiva 2014/24/UE </w:t>
      </w:r>
      <w:r w:rsidRPr="002733BD">
        <w:rPr>
          <w:rFonts w:ascii="Tahoma" w:hAnsi="Tahoma" w:cs="Tahoma"/>
          <w:sz w:val="16"/>
          <w:szCs w:val="16"/>
        </w:rPr>
        <w:t>ș</w:t>
      </w:r>
      <w:r w:rsidRPr="002733BD">
        <w:rPr>
          <w:rFonts w:ascii="Times New Roman" w:hAnsi="Times New Roman"/>
          <w:sz w:val="16"/>
          <w:szCs w:val="16"/>
        </w:rPr>
        <w:t xml:space="preserve">i, respectiv, articolul 50 literele (c), (e), (f) </w:t>
      </w:r>
      <w:r w:rsidRPr="002733BD">
        <w:rPr>
          <w:rFonts w:ascii="Tahoma" w:hAnsi="Tahoma" w:cs="Tahoma"/>
          <w:sz w:val="16"/>
          <w:szCs w:val="16"/>
        </w:rPr>
        <w:t>ș</w:t>
      </w:r>
      <w:r w:rsidRPr="002733BD">
        <w:rPr>
          <w:rFonts w:ascii="Times New Roman" w:hAnsi="Times New Roman"/>
          <w:sz w:val="16"/>
          <w:szCs w:val="16"/>
        </w:rPr>
        <w:t xml:space="preserve">i (i) din Directiva 2014/25/UE] </w:t>
      </w:r>
      <w:r w:rsidRPr="002733BD">
        <w:rPr>
          <w:rFonts w:ascii="Tahoma" w:hAnsi="Tahoma" w:cs="Tahoma"/>
          <w:sz w:val="16"/>
          <w:szCs w:val="16"/>
        </w:rPr>
        <w:t>ș</w:t>
      </w:r>
      <w:r w:rsidRPr="002733BD">
        <w:rPr>
          <w:rFonts w:ascii="Times New Roman" w:hAnsi="Times New Roman"/>
          <w:sz w:val="16"/>
          <w:szCs w:val="16"/>
        </w:rPr>
        <w:t>i 2) din motive de urgen</w:t>
      </w:r>
      <w:r w:rsidRPr="002733BD">
        <w:rPr>
          <w:rFonts w:ascii="Tahoma" w:hAnsi="Tahoma" w:cs="Tahoma"/>
          <w:sz w:val="16"/>
          <w:szCs w:val="16"/>
        </w:rPr>
        <w:t>ț</w:t>
      </w:r>
      <w:r w:rsidRPr="002733BD">
        <w:rPr>
          <w:rFonts w:ascii="Times New Roman" w:hAnsi="Times New Roman"/>
          <w:sz w:val="16"/>
          <w:szCs w:val="16"/>
        </w:rPr>
        <w:t xml:space="preserve">ă [articolul 32 alineatul (2) litera (c) din Directiva 2014/24/UE </w:t>
      </w:r>
      <w:r w:rsidRPr="002733BD">
        <w:rPr>
          <w:rFonts w:ascii="Tahoma" w:hAnsi="Tahoma" w:cs="Tahoma"/>
          <w:sz w:val="16"/>
          <w:szCs w:val="16"/>
        </w:rPr>
        <w:t>ș</w:t>
      </w:r>
      <w:r w:rsidRPr="002733BD">
        <w:rPr>
          <w:rFonts w:ascii="Times New Roman" w:hAnsi="Times New Roman"/>
          <w:sz w:val="16"/>
          <w:szCs w:val="16"/>
        </w:rPr>
        <w:t xml:space="preserve">i articolul 50 literele (d) </w:t>
      </w:r>
      <w:r w:rsidRPr="002733BD">
        <w:rPr>
          <w:rFonts w:ascii="Tahoma" w:hAnsi="Tahoma" w:cs="Tahoma"/>
          <w:sz w:val="16"/>
          <w:szCs w:val="16"/>
        </w:rPr>
        <w:t>ș</w:t>
      </w:r>
      <w:r w:rsidRPr="002733BD">
        <w:rPr>
          <w:rFonts w:ascii="Times New Roman" w:hAnsi="Times New Roman"/>
          <w:sz w:val="16"/>
          <w:szCs w:val="16"/>
        </w:rPr>
        <w:t>i (h) din Directiva 2014/25/UE] sau din cauza caracteristicilor speciale ale tranzac</w:t>
      </w:r>
      <w:r w:rsidRPr="002733BD">
        <w:rPr>
          <w:rFonts w:ascii="Tahoma" w:hAnsi="Tahoma" w:cs="Tahoma"/>
          <w:sz w:val="16"/>
          <w:szCs w:val="16"/>
        </w:rPr>
        <w:t>ț</w:t>
      </w:r>
      <w:r w:rsidRPr="002733BD">
        <w:rPr>
          <w:rFonts w:ascii="Times New Roman" w:hAnsi="Times New Roman"/>
          <w:sz w:val="16"/>
          <w:szCs w:val="16"/>
        </w:rPr>
        <w:t xml:space="preserve">iei cu produse cotate </w:t>
      </w:r>
      <w:r w:rsidRPr="002733BD">
        <w:rPr>
          <w:rFonts w:ascii="Tahoma" w:hAnsi="Tahoma" w:cs="Tahoma"/>
          <w:sz w:val="16"/>
          <w:szCs w:val="16"/>
        </w:rPr>
        <w:t>ș</w:t>
      </w:r>
      <w:r w:rsidRPr="002733BD">
        <w:rPr>
          <w:rFonts w:ascii="Times New Roman" w:hAnsi="Times New Roman"/>
          <w:sz w:val="16"/>
          <w:szCs w:val="16"/>
        </w:rPr>
        <w:t>i achizi</w:t>
      </w:r>
      <w:r w:rsidRPr="002733BD">
        <w:rPr>
          <w:rFonts w:ascii="Tahoma" w:hAnsi="Tahoma" w:cs="Tahoma"/>
          <w:sz w:val="16"/>
          <w:szCs w:val="16"/>
        </w:rPr>
        <w:t>ț</w:t>
      </w:r>
      <w:r w:rsidRPr="002733BD">
        <w:rPr>
          <w:rFonts w:ascii="Times New Roman" w:hAnsi="Times New Roman"/>
          <w:sz w:val="16"/>
          <w:szCs w:val="16"/>
        </w:rPr>
        <w:t>ionate pe o pia</w:t>
      </w:r>
      <w:r w:rsidRPr="002733BD">
        <w:rPr>
          <w:rFonts w:ascii="Tahoma" w:hAnsi="Tahoma" w:cs="Tahoma"/>
          <w:sz w:val="16"/>
          <w:szCs w:val="16"/>
        </w:rPr>
        <w:t>ț</w:t>
      </w:r>
      <w:r w:rsidRPr="002733BD">
        <w:rPr>
          <w:rFonts w:ascii="Times New Roman" w:hAnsi="Times New Roman"/>
          <w:sz w:val="16"/>
          <w:szCs w:val="16"/>
        </w:rPr>
        <w:t xml:space="preserve">ă de mărfuri [articolul 32 alineatul (3) litera (c) din Directiva 2014/24/UE </w:t>
      </w:r>
      <w:r w:rsidRPr="002733BD">
        <w:rPr>
          <w:rFonts w:ascii="Tahoma" w:hAnsi="Tahoma" w:cs="Tahoma"/>
          <w:sz w:val="16"/>
          <w:szCs w:val="16"/>
        </w:rPr>
        <w:t>ș</w:t>
      </w:r>
      <w:r w:rsidRPr="002733BD">
        <w:rPr>
          <w:rFonts w:ascii="Times New Roman" w:hAnsi="Times New Roman"/>
          <w:sz w:val="16"/>
          <w:szCs w:val="16"/>
        </w:rPr>
        <w:t>i articolul 50 litera (g) din Directiva 2014/25/UE].</w:t>
      </w:r>
      <w:r>
        <w:rPr>
          <w:rFonts w:ascii="Times New Roman" w:hAnsi="Times New Roman"/>
          <w:sz w:val="16"/>
          <w:szCs w:val="16"/>
        </w:rPr>
        <w:t xml:space="preserve"> </w:t>
      </w:r>
      <w:r w:rsidRPr="002733BD">
        <w:rPr>
          <w:rFonts w:ascii="Times New Roman" w:hAnsi="Times New Roman"/>
          <w:sz w:val="16"/>
          <w:szCs w:val="16"/>
        </w:rPr>
        <w:t xml:space="preserve">Pe de altă parte, </w:t>
      </w:r>
      <w:r>
        <w:rPr>
          <w:rFonts w:ascii="Times New Roman" w:hAnsi="Times New Roman"/>
          <w:sz w:val="16"/>
          <w:szCs w:val="16"/>
        </w:rPr>
        <w:t>DUAE</w:t>
      </w:r>
      <w:r w:rsidRPr="002733BD">
        <w:rPr>
          <w:rFonts w:ascii="Times New Roman" w:hAnsi="Times New Roman"/>
          <w:sz w:val="16"/>
          <w:szCs w:val="16"/>
        </w:rPr>
        <w:t xml:space="preserve"> </w:t>
      </w:r>
      <w:r w:rsidRPr="002733BD">
        <w:rPr>
          <w:rFonts w:ascii="Tahoma" w:hAnsi="Tahoma" w:cs="Tahoma"/>
          <w:sz w:val="16"/>
          <w:szCs w:val="16"/>
        </w:rPr>
        <w:t>ș</w:t>
      </w:r>
      <w:r w:rsidRPr="002733BD">
        <w:rPr>
          <w:rFonts w:ascii="Times New Roman" w:hAnsi="Times New Roman"/>
          <w:sz w:val="16"/>
          <w:szCs w:val="16"/>
        </w:rPr>
        <w:t xml:space="preserve">i-ar îndeplini rolul pe deplin </w:t>
      </w:r>
      <w:r w:rsidRPr="002733BD">
        <w:rPr>
          <w:rFonts w:ascii="Tahoma" w:hAnsi="Tahoma" w:cs="Tahoma"/>
          <w:sz w:val="16"/>
          <w:szCs w:val="16"/>
        </w:rPr>
        <w:t>ș</w:t>
      </w:r>
      <w:r w:rsidRPr="002733BD">
        <w:rPr>
          <w:rFonts w:ascii="Times New Roman" w:hAnsi="Times New Roman"/>
          <w:sz w:val="16"/>
          <w:szCs w:val="16"/>
        </w:rPr>
        <w:t>i ar trebui solicitat în celelalte cazuri, caracterizate de posibilitatea de a exista mai mul</w:t>
      </w:r>
      <w:r w:rsidRPr="002733BD">
        <w:rPr>
          <w:rFonts w:ascii="Tahoma" w:hAnsi="Tahoma" w:cs="Tahoma"/>
          <w:sz w:val="16"/>
          <w:szCs w:val="16"/>
        </w:rPr>
        <w:t>ț</w:t>
      </w:r>
      <w:r w:rsidRPr="002733BD">
        <w:rPr>
          <w:rFonts w:ascii="Times New Roman" w:hAnsi="Times New Roman"/>
          <w:sz w:val="16"/>
          <w:szCs w:val="16"/>
        </w:rPr>
        <w:t>i participan</w:t>
      </w:r>
      <w:r w:rsidRPr="002733BD">
        <w:rPr>
          <w:rFonts w:ascii="Tahoma" w:hAnsi="Tahoma" w:cs="Tahoma"/>
          <w:sz w:val="16"/>
          <w:szCs w:val="16"/>
        </w:rPr>
        <w:t>ț</w:t>
      </w:r>
      <w:r w:rsidRPr="002733BD">
        <w:rPr>
          <w:rFonts w:ascii="Times New Roman" w:hAnsi="Times New Roman"/>
          <w:sz w:val="16"/>
          <w:szCs w:val="16"/>
        </w:rPr>
        <w:t xml:space="preserve">i </w:t>
      </w:r>
      <w:r w:rsidRPr="002733BD">
        <w:rPr>
          <w:rFonts w:ascii="Tahoma" w:hAnsi="Tahoma" w:cs="Tahoma"/>
          <w:sz w:val="16"/>
          <w:szCs w:val="16"/>
        </w:rPr>
        <w:t>ș</w:t>
      </w:r>
      <w:r w:rsidRPr="002733BD">
        <w:rPr>
          <w:rFonts w:ascii="Times New Roman" w:hAnsi="Times New Roman"/>
          <w:sz w:val="16"/>
          <w:szCs w:val="16"/>
        </w:rPr>
        <w:t>i de absen</w:t>
      </w:r>
      <w:r w:rsidRPr="002733BD">
        <w:rPr>
          <w:rFonts w:ascii="Tahoma" w:hAnsi="Tahoma" w:cs="Tahoma"/>
          <w:sz w:val="16"/>
          <w:szCs w:val="16"/>
        </w:rPr>
        <w:t>ț</w:t>
      </w:r>
      <w:r w:rsidRPr="002733BD">
        <w:rPr>
          <w:rFonts w:ascii="Times New Roman" w:hAnsi="Times New Roman"/>
          <w:sz w:val="16"/>
          <w:szCs w:val="16"/>
        </w:rPr>
        <w:t>a stării de urgen</w:t>
      </w:r>
      <w:r w:rsidRPr="002733BD">
        <w:rPr>
          <w:rFonts w:ascii="Tahoma" w:hAnsi="Tahoma" w:cs="Tahoma"/>
          <w:sz w:val="16"/>
          <w:szCs w:val="16"/>
        </w:rPr>
        <w:t>ț</w:t>
      </w:r>
      <w:r w:rsidRPr="002733BD">
        <w:rPr>
          <w:rFonts w:ascii="Times New Roman" w:hAnsi="Times New Roman"/>
          <w:sz w:val="16"/>
          <w:szCs w:val="16"/>
        </w:rPr>
        <w:t>ă sau a caracteristicilor specifice legate de tranzac</w:t>
      </w:r>
      <w:r w:rsidRPr="002733BD">
        <w:rPr>
          <w:rFonts w:ascii="Tahoma" w:hAnsi="Tahoma" w:cs="Tahoma"/>
          <w:sz w:val="16"/>
          <w:szCs w:val="16"/>
        </w:rPr>
        <w:t>ț</w:t>
      </w:r>
      <w:r w:rsidRPr="002733BD">
        <w:rPr>
          <w:rFonts w:ascii="Times New Roman" w:hAnsi="Times New Roman"/>
          <w:sz w:val="16"/>
          <w:szCs w:val="16"/>
        </w:rPr>
        <w:t xml:space="preserve">ie. Aceste cazuri sunt prevăzute la articolul 32 alineatul (2) litera (a), alineatul (3) litera (a) </w:t>
      </w:r>
      <w:r w:rsidRPr="002733BD">
        <w:rPr>
          <w:rFonts w:ascii="Tahoma" w:hAnsi="Tahoma" w:cs="Tahoma"/>
          <w:sz w:val="16"/>
          <w:szCs w:val="16"/>
        </w:rPr>
        <w:t>ș</w:t>
      </w:r>
      <w:r w:rsidRPr="002733BD">
        <w:rPr>
          <w:rFonts w:ascii="Times New Roman" w:hAnsi="Times New Roman"/>
          <w:sz w:val="16"/>
          <w:szCs w:val="16"/>
        </w:rPr>
        <w:t xml:space="preserve">i alineatul (4) din Directiva 2014/24/UE </w:t>
      </w:r>
      <w:r w:rsidRPr="002733BD">
        <w:rPr>
          <w:rFonts w:ascii="Tahoma" w:hAnsi="Tahoma" w:cs="Tahoma"/>
          <w:sz w:val="16"/>
          <w:szCs w:val="16"/>
        </w:rPr>
        <w:t>ș</w:t>
      </w:r>
      <w:r w:rsidRPr="002733BD">
        <w:rPr>
          <w:rFonts w:ascii="Times New Roman" w:hAnsi="Times New Roman"/>
          <w:sz w:val="16"/>
          <w:szCs w:val="16"/>
        </w:rPr>
        <w:t xml:space="preserve">i la articolul 50 literele (a), (b) </w:t>
      </w:r>
      <w:r w:rsidRPr="002733BD">
        <w:rPr>
          <w:rFonts w:ascii="Tahoma" w:hAnsi="Tahoma" w:cs="Tahoma"/>
          <w:sz w:val="16"/>
          <w:szCs w:val="16"/>
        </w:rPr>
        <w:t>ș</w:t>
      </w:r>
      <w:r w:rsidRPr="002733BD">
        <w:rPr>
          <w:rFonts w:ascii="Times New Roman" w:hAnsi="Times New Roman"/>
          <w:sz w:val="16"/>
          <w:szCs w:val="16"/>
        </w:rPr>
        <w:t>i (j) din Directiva 2014/25/UE.</w:t>
      </w:r>
    </w:p>
  </w:footnote>
  <w:footnote w:id="6">
    <w:p w14:paraId="46629AC7" w14:textId="77777777" w:rsidR="00364776" w:rsidRDefault="00364776" w:rsidP="00EA1D83">
      <w:pPr>
        <w:pStyle w:val="Textnotdesubsol"/>
        <w:jc w:val="both"/>
      </w:pPr>
      <w:r w:rsidRPr="00223391">
        <w:rPr>
          <w:rStyle w:val="Referinnotdesubsol"/>
          <w:rFonts w:ascii="Times New Roman" w:hAnsi="Times New Roman"/>
          <w:sz w:val="16"/>
          <w:szCs w:val="16"/>
        </w:rPr>
        <w:footnoteRef/>
      </w:r>
      <w:r w:rsidRPr="00223391">
        <w:rPr>
          <w:rFonts w:ascii="Times New Roman" w:hAnsi="Times New Roman"/>
          <w:sz w:val="16"/>
          <w:szCs w:val="16"/>
        </w:rPr>
        <w:t xml:space="preserve"> Articolele 74-77 din Directiva 2014/24/UE </w:t>
      </w:r>
      <w:r w:rsidRPr="00223391">
        <w:rPr>
          <w:rFonts w:ascii="Tahoma" w:hAnsi="Tahoma" w:cs="Tahoma"/>
          <w:sz w:val="16"/>
          <w:szCs w:val="16"/>
        </w:rPr>
        <w:t>ș</w:t>
      </w:r>
      <w:r w:rsidRPr="00223391">
        <w:rPr>
          <w:rFonts w:ascii="Times New Roman" w:hAnsi="Times New Roman"/>
          <w:sz w:val="16"/>
          <w:szCs w:val="16"/>
        </w:rPr>
        <w:t>i, respectiv, articolele 91-94 din Directiva 2014/25/UE.</w:t>
      </w:r>
    </w:p>
  </w:footnote>
  <w:footnote w:id="7">
    <w:p w14:paraId="4FD8A71F" w14:textId="77777777" w:rsidR="00364776" w:rsidRDefault="00364776" w:rsidP="00EA1D83">
      <w:pPr>
        <w:pStyle w:val="Textnotdesubsol"/>
        <w:jc w:val="both"/>
      </w:pPr>
      <w:r w:rsidRPr="00EA1D83">
        <w:rPr>
          <w:rStyle w:val="Referinnotdesubsol"/>
          <w:rFonts w:ascii="Times New Roman" w:hAnsi="Times New Roman"/>
          <w:sz w:val="16"/>
          <w:szCs w:val="16"/>
        </w:rPr>
        <w:footnoteRef/>
      </w:r>
      <w:r w:rsidRPr="00EA1D83">
        <w:rPr>
          <w:rFonts w:ascii="Times New Roman" w:hAnsi="Times New Roman"/>
          <w:sz w:val="16"/>
          <w:szCs w:val="16"/>
        </w:rPr>
        <w:t xml:space="preserve"> Directiva 2014/23/UE a Parlamentului European </w:t>
      </w:r>
      <w:r w:rsidRPr="00EA1D83">
        <w:rPr>
          <w:rFonts w:ascii="Tahoma" w:hAnsi="Tahoma" w:cs="Tahoma"/>
          <w:sz w:val="16"/>
          <w:szCs w:val="16"/>
        </w:rPr>
        <w:t>ș</w:t>
      </w:r>
      <w:r w:rsidRPr="00EA1D83">
        <w:rPr>
          <w:rFonts w:ascii="Times New Roman" w:hAnsi="Times New Roman"/>
          <w:sz w:val="16"/>
          <w:szCs w:val="16"/>
        </w:rPr>
        <w:t>i a Consiliului din 26 februarie 2014 privind atribuirea contractelor de concesiune, JO L 94, 28.3.2014, p. 1.</w:t>
      </w:r>
    </w:p>
  </w:footnote>
  <w:footnote w:id="8">
    <w:p w14:paraId="45904081"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A se vedea articolul 90 alineatul (3) din Directiva 2014/24/UE.</w:t>
      </w:r>
    </w:p>
  </w:footnote>
  <w:footnote w:id="9">
    <w:p w14:paraId="4A077273"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De asemenea, ace</w:t>
      </w:r>
      <w:r w:rsidRPr="008A5721">
        <w:rPr>
          <w:rFonts w:ascii="Tahoma" w:hAnsi="Tahoma" w:cs="Tahoma"/>
          <w:sz w:val="16"/>
          <w:szCs w:val="16"/>
        </w:rPr>
        <w:t>ș</w:t>
      </w:r>
      <w:r w:rsidRPr="008A5721">
        <w:rPr>
          <w:rFonts w:ascii="Times New Roman" w:hAnsi="Times New Roman"/>
          <w:sz w:val="16"/>
          <w:szCs w:val="16"/>
        </w:rPr>
        <w:t xml:space="preserve">tia vor putea să genereze </w:t>
      </w:r>
      <w:r>
        <w:rPr>
          <w:rFonts w:ascii="Times New Roman" w:hAnsi="Times New Roman"/>
          <w:sz w:val="16"/>
          <w:szCs w:val="16"/>
        </w:rPr>
        <w:t>DUAE</w:t>
      </w:r>
      <w:r w:rsidRPr="008A5721">
        <w:rPr>
          <w:rFonts w:ascii="Times New Roman" w:hAnsi="Times New Roman"/>
          <w:sz w:val="16"/>
          <w:szCs w:val="16"/>
        </w:rPr>
        <w:t xml:space="preserve"> pe care l-au completat ca fi</w:t>
      </w:r>
      <w:r w:rsidRPr="008A5721">
        <w:rPr>
          <w:rFonts w:ascii="Tahoma" w:hAnsi="Tahoma" w:cs="Tahoma"/>
          <w:sz w:val="16"/>
          <w:szCs w:val="16"/>
        </w:rPr>
        <w:t>ș</w:t>
      </w:r>
      <w:r w:rsidRPr="008A5721">
        <w:rPr>
          <w:rFonts w:ascii="Times New Roman" w:hAnsi="Times New Roman"/>
          <w:sz w:val="16"/>
          <w:szCs w:val="16"/>
        </w:rPr>
        <w:t>ier PDF care poate fi transmis pe cale electronică sub forma unui fi</w:t>
      </w:r>
      <w:r w:rsidRPr="008A5721">
        <w:rPr>
          <w:rFonts w:ascii="Tahoma" w:hAnsi="Tahoma" w:cs="Tahoma"/>
          <w:sz w:val="16"/>
          <w:szCs w:val="16"/>
        </w:rPr>
        <w:t>ș</w:t>
      </w:r>
      <w:r w:rsidRPr="008A5721">
        <w:rPr>
          <w:rFonts w:ascii="Times New Roman" w:hAnsi="Times New Roman"/>
          <w:sz w:val="16"/>
          <w:szCs w:val="16"/>
        </w:rPr>
        <w:t>ier ata</w:t>
      </w:r>
      <w:r w:rsidRPr="008A5721">
        <w:rPr>
          <w:rFonts w:ascii="Tahoma" w:hAnsi="Tahoma" w:cs="Tahoma"/>
          <w:sz w:val="16"/>
          <w:szCs w:val="16"/>
        </w:rPr>
        <w:t>ș</w:t>
      </w:r>
      <w:r w:rsidRPr="008A5721">
        <w:rPr>
          <w:rFonts w:ascii="Times New Roman" w:hAnsi="Times New Roman"/>
          <w:sz w:val="16"/>
          <w:szCs w:val="16"/>
        </w:rPr>
        <w:t>at. Pentru a putea să reutilizeze ulterior informa</w:t>
      </w:r>
      <w:r w:rsidRPr="008A5721">
        <w:rPr>
          <w:rFonts w:ascii="Tahoma" w:hAnsi="Tahoma" w:cs="Tahoma"/>
          <w:sz w:val="16"/>
          <w:szCs w:val="16"/>
        </w:rPr>
        <w:t>ț</w:t>
      </w:r>
      <w:r w:rsidRPr="008A5721">
        <w:rPr>
          <w:rFonts w:ascii="Times New Roman" w:hAnsi="Times New Roman"/>
          <w:sz w:val="16"/>
          <w:szCs w:val="16"/>
        </w:rPr>
        <w:t xml:space="preserve">iile, operatorii economici ar trebui să salveze </w:t>
      </w:r>
      <w:r>
        <w:rPr>
          <w:rFonts w:ascii="Times New Roman" w:hAnsi="Times New Roman"/>
          <w:sz w:val="16"/>
          <w:szCs w:val="16"/>
        </w:rPr>
        <w:t>DUAE</w:t>
      </w:r>
      <w:r w:rsidRPr="008A5721">
        <w:rPr>
          <w:rFonts w:ascii="Times New Roman" w:hAnsi="Times New Roman"/>
          <w:sz w:val="16"/>
          <w:szCs w:val="16"/>
        </w:rPr>
        <w:t xml:space="preserve"> completat într-un format electronic adecvat (de exemplu, în format.xml).</w:t>
      </w:r>
    </w:p>
  </w:footnote>
  <w:footnote w:id="10">
    <w:p w14:paraId="1ABE7A99"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Acest lucru ar putea fi valabil pentru cifra de afaceri minimă solicitată, care în astfel de cazuri trebuie să fie determinată în func</w:t>
      </w:r>
      <w:r w:rsidRPr="008A5721">
        <w:rPr>
          <w:rFonts w:ascii="Tahoma" w:hAnsi="Tahoma" w:cs="Tahoma"/>
          <w:sz w:val="16"/>
          <w:szCs w:val="16"/>
        </w:rPr>
        <w:t>ț</w:t>
      </w:r>
      <w:r w:rsidRPr="008A5721">
        <w:rPr>
          <w:rFonts w:ascii="Times New Roman" w:hAnsi="Times New Roman"/>
          <w:sz w:val="16"/>
          <w:szCs w:val="16"/>
        </w:rPr>
        <w:t>ie de valoarea maximă estimată a fiecărui lot.</w:t>
      </w:r>
    </w:p>
  </w:footnote>
  <w:footnote w:id="11">
    <w:p w14:paraId="18720ABD"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Cu excep</w:t>
      </w:r>
      <w:r w:rsidRPr="008A5721">
        <w:rPr>
          <w:rFonts w:ascii="Tahoma" w:hAnsi="Tahoma" w:cs="Tahoma"/>
          <w:sz w:val="16"/>
          <w:szCs w:val="16"/>
        </w:rPr>
        <w:t>ț</w:t>
      </w:r>
      <w:r w:rsidRPr="008A5721">
        <w:rPr>
          <w:rFonts w:ascii="Times New Roman" w:hAnsi="Times New Roman"/>
          <w:sz w:val="16"/>
          <w:szCs w:val="16"/>
        </w:rPr>
        <w:t>ia cazului în care autorită</w:t>
      </w:r>
      <w:r w:rsidRPr="008A5721">
        <w:rPr>
          <w:rFonts w:ascii="Tahoma" w:hAnsi="Tahoma" w:cs="Tahoma"/>
          <w:sz w:val="16"/>
          <w:szCs w:val="16"/>
        </w:rPr>
        <w:t>ț</w:t>
      </w:r>
      <w:r w:rsidRPr="008A5721">
        <w:rPr>
          <w:rFonts w:ascii="Times New Roman" w:hAnsi="Times New Roman"/>
          <w:sz w:val="16"/>
          <w:szCs w:val="16"/>
        </w:rPr>
        <w:t>ile contractante sau entită</w:t>
      </w:r>
      <w:r w:rsidRPr="008A5721">
        <w:rPr>
          <w:rFonts w:ascii="Tahoma" w:hAnsi="Tahoma" w:cs="Tahoma"/>
          <w:sz w:val="16"/>
          <w:szCs w:val="16"/>
        </w:rPr>
        <w:t>ț</w:t>
      </w:r>
      <w:r w:rsidRPr="008A5721">
        <w:rPr>
          <w:rFonts w:ascii="Times New Roman" w:hAnsi="Times New Roman"/>
          <w:sz w:val="16"/>
          <w:szCs w:val="16"/>
        </w:rPr>
        <w:t>ile contractante au indicat că informa</w:t>
      </w:r>
      <w:r w:rsidRPr="008A5721">
        <w:rPr>
          <w:rFonts w:ascii="Tahoma" w:hAnsi="Tahoma" w:cs="Tahoma"/>
          <w:sz w:val="16"/>
          <w:szCs w:val="16"/>
        </w:rPr>
        <w:t>ț</w:t>
      </w:r>
      <w:r w:rsidRPr="008A5721">
        <w:rPr>
          <w:rFonts w:ascii="Times New Roman" w:hAnsi="Times New Roman"/>
          <w:sz w:val="16"/>
          <w:szCs w:val="16"/>
        </w:rPr>
        <w:t>iile generale („da”/„nu”) cu privire la îndeplinirea cerin</w:t>
      </w:r>
      <w:r w:rsidRPr="008A5721">
        <w:rPr>
          <w:rFonts w:ascii="Tahoma" w:hAnsi="Tahoma" w:cs="Tahoma"/>
          <w:sz w:val="16"/>
          <w:szCs w:val="16"/>
        </w:rPr>
        <w:t>ț</w:t>
      </w:r>
      <w:r w:rsidRPr="008A5721">
        <w:rPr>
          <w:rFonts w:ascii="Times New Roman" w:hAnsi="Times New Roman"/>
          <w:sz w:val="16"/>
          <w:szCs w:val="16"/>
        </w:rPr>
        <w:t>elor vor fi suficiente în primă instan</w:t>
      </w:r>
      <w:r w:rsidRPr="008A5721">
        <w:rPr>
          <w:rFonts w:ascii="Tahoma" w:hAnsi="Tahoma" w:cs="Tahoma"/>
          <w:sz w:val="16"/>
          <w:szCs w:val="16"/>
        </w:rPr>
        <w:t>ț</w:t>
      </w:r>
      <w:r w:rsidRPr="008A5721">
        <w:rPr>
          <w:rFonts w:ascii="Times New Roman" w:hAnsi="Times New Roman"/>
          <w:sz w:val="16"/>
          <w:szCs w:val="16"/>
        </w:rPr>
        <w:t>ă. A se vedea explica</w:t>
      </w:r>
      <w:r w:rsidRPr="008A5721">
        <w:rPr>
          <w:rFonts w:ascii="Tahoma" w:hAnsi="Tahoma" w:cs="Tahoma"/>
          <w:sz w:val="16"/>
          <w:szCs w:val="16"/>
        </w:rPr>
        <w:t>ț</w:t>
      </w:r>
      <w:r w:rsidRPr="008A5721">
        <w:rPr>
          <w:rFonts w:ascii="Times New Roman" w:hAnsi="Times New Roman"/>
          <w:sz w:val="16"/>
          <w:szCs w:val="16"/>
        </w:rPr>
        <w:t>iile de mai jos cu privire la această op</w:t>
      </w:r>
      <w:r w:rsidRPr="008A5721">
        <w:rPr>
          <w:rFonts w:ascii="Tahoma" w:hAnsi="Tahoma" w:cs="Tahoma"/>
          <w:sz w:val="16"/>
          <w:szCs w:val="16"/>
        </w:rPr>
        <w:t>ț</w:t>
      </w:r>
      <w:r w:rsidRPr="008A5721">
        <w:rPr>
          <w:rFonts w:ascii="Times New Roman" w:hAnsi="Times New Roman"/>
          <w:sz w:val="16"/>
          <w:szCs w:val="16"/>
        </w:rPr>
        <w:t>iune.</w:t>
      </w:r>
    </w:p>
  </w:footnote>
  <w:footnote w:id="12">
    <w:p w14:paraId="6A12AF40"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Astfel de cerin</w:t>
      </w:r>
      <w:r w:rsidRPr="008A5721">
        <w:rPr>
          <w:rFonts w:ascii="Tahoma" w:hAnsi="Tahoma" w:cs="Tahoma"/>
          <w:sz w:val="16"/>
          <w:szCs w:val="16"/>
        </w:rPr>
        <w:t>ț</w:t>
      </w:r>
      <w:r w:rsidRPr="008A5721">
        <w:rPr>
          <w:rFonts w:ascii="Times New Roman" w:hAnsi="Times New Roman"/>
          <w:sz w:val="16"/>
          <w:szCs w:val="16"/>
        </w:rPr>
        <w:t>e pot fi generale sau pot fi limitate doar la anumite situa</w:t>
      </w:r>
      <w:r w:rsidRPr="008A5721">
        <w:rPr>
          <w:rFonts w:ascii="Tahoma" w:hAnsi="Tahoma" w:cs="Tahoma"/>
          <w:sz w:val="16"/>
          <w:szCs w:val="16"/>
        </w:rPr>
        <w:t>ț</w:t>
      </w:r>
      <w:r w:rsidRPr="008A5721">
        <w:rPr>
          <w:rFonts w:ascii="Times New Roman" w:hAnsi="Times New Roman"/>
          <w:sz w:val="16"/>
          <w:szCs w:val="16"/>
        </w:rPr>
        <w:t>ii, de exemplu, numai în cazul procedurilor deschise sau, pentru procedurile în două etape, numai în cazul în care to</w:t>
      </w:r>
      <w:r w:rsidRPr="008A5721">
        <w:rPr>
          <w:rFonts w:ascii="Tahoma" w:hAnsi="Tahoma" w:cs="Tahoma"/>
          <w:sz w:val="16"/>
          <w:szCs w:val="16"/>
        </w:rPr>
        <w:t>ț</w:t>
      </w:r>
      <w:r w:rsidRPr="008A5721">
        <w:rPr>
          <w:rFonts w:ascii="Times New Roman" w:hAnsi="Times New Roman"/>
          <w:sz w:val="16"/>
          <w:szCs w:val="16"/>
        </w:rPr>
        <w:t>i candida</w:t>
      </w:r>
      <w:r w:rsidRPr="008A5721">
        <w:rPr>
          <w:rFonts w:ascii="Tahoma" w:hAnsi="Tahoma" w:cs="Tahoma"/>
          <w:sz w:val="16"/>
          <w:szCs w:val="16"/>
        </w:rPr>
        <w:t>ț</w:t>
      </w:r>
      <w:r w:rsidRPr="008A5721">
        <w:rPr>
          <w:rFonts w:ascii="Times New Roman" w:hAnsi="Times New Roman"/>
          <w:sz w:val="16"/>
          <w:szCs w:val="16"/>
        </w:rPr>
        <w:t>ii care îndeplinesc cerin</w:t>
      </w:r>
      <w:r w:rsidRPr="008A5721">
        <w:rPr>
          <w:rFonts w:ascii="Tahoma" w:hAnsi="Tahoma" w:cs="Tahoma"/>
          <w:sz w:val="16"/>
          <w:szCs w:val="16"/>
        </w:rPr>
        <w:t>ț</w:t>
      </w:r>
      <w:r w:rsidRPr="008A5721">
        <w:rPr>
          <w:rFonts w:ascii="Times New Roman" w:hAnsi="Times New Roman"/>
          <w:sz w:val="16"/>
          <w:szCs w:val="16"/>
        </w:rPr>
        <w:t>ele minime vor fi invita</w:t>
      </w:r>
      <w:r w:rsidRPr="008A5721">
        <w:rPr>
          <w:rFonts w:ascii="Tahoma" w:hAnsi="Tahoma" w:cs="Tahoma"/>
          <w:sz w:val="16"/>
          <w:szCs w:val="16"/>
        </w:rPr>
        <w:t>ț</w:t>
      </w:r>
      <w:r w:rsidRPr="008A5721">
        <w:rPr>
          <w:rFonts w:ascii="Times New Roman" w:hAnsi="Times New Roman"/>
          <w:sz w:val="16"/>
          <w:szCs w:val="16"/>
        </w:rPr>
        <w:t>i să participe.</w:t>
      </w:r>
    </w:p>
  </w:footnote>
  <w:footnote w:id="13">
    <w:p w14:paraId="69DA2C19" w14:textId="77777777" w:rsidR="00364776" w:rsidRDefault="00364776" w:rsidP="008A5721">
      <w:pPr>
        <w:pStyle w:val="Textnotdesubsol"/>
        <w:jc w:val="both"/>
      </w:pPr>
      <w:r w:rsidRPr="008A5721">
        <w:rPr>
          <w:rStyle w:val="Referinnotdesubsol"/>
          <w:rFonts w:ascii="Times New Roman" w:hAnsi="Times New Roman"/>
          <w:sz w:val="16"/>
          <w:szCs w:val="16"/>
        </w:rPr>
        <w:footnoteRef/>
      </w:r>
      <w:r w:rsidRPr="008A5721">
        <w:rPr>
          <w:rFonts w:ascii="Times New Roman" w:hAnsi="Times New Roman"/>
          <w:sz w:val="16"/>
          <w:szCs w:val="16"/>
        </w:rPr>
        <w:t xml:space="preserve"> Directiva 95/46/CE a Parlamentului European </w:t>
      </w:r>
      <w:r w:rsidRPr="008A5721">
        <w:rPr>
          <w:rFonts w:ascii="Tahoma" w:hAnsi="Tahoma" w:cs="Tahoma"/>
          <w:sz w:val="16"/>
          <w:szCs w:val="16"/>
        </w:rPr>
        <w:t>ș</w:t>
      </w:r>
      <w:r w:rsidRPr="008A5721">
        <w:rPr>
          <w:rFonts w:ascii="Times New Roman" w:hAnsi="Times New Roman"/>
          <w:sz w:val="16"/>
          <w:szCs w:val="16"/>
        </w:rPr>
        <w:t>i a Consiliului din 24 octombrie 1995 privind protec</w:t>
      </w:r>
      <w:r w:rsidRPr="008A5721">
        <w:rPr>
          <w:rFonts w:ascii="Tahoma" w:hAnsi="Tahoma" w:cs="Tahoma"/>
          <w:sz w:val="16"/>
          <w:szCs w:val="16"/>
        </w:rPr>
        <w:t>ț</w:t>
      </w:r>
      <w:r w:rsidRPr="008A5721">
        <w:rPr>
          <w:rFonts w:ascii="Times New Roman" w:hAnsi="Times New Roman"/>
          <w:sz w:val="16"/>
          <w:szCs w:val="16"/>
        </w:rPr>
        <w:t>ia persoanelor fizice în ceea ce prive</w:t>
      </w:r>
      <w:r w:rsidRPr="008A5721">
        <w:rPr>
          <w:rFonts w:ascii="Tahoma" w:hAnsi="Tahoma" w:cs="Tahoma"/>
          <w:sz w:val="16"/>
          <w:szCs w:val="16"/>
        </w:rPr>
        <w:t>ș</w:t>
      </w:r>
      <w:r w:rsidRPr="008A5721">
        <w:rPr>
          <w:rFonts w:ascii="Times New Roman" w:hAnsi="Times New Roman"/>
          <w:sz w:val="16"/>
          <w:szCs w:val="16"/>
        </w:rPr>
        <w:t xml:space="preserve">te prelucrarea datelor cu caracter personal </w:t>
      </w:r>
      <w:r w:rsidRPr="008A5721">
        <w:rPr>
          <w:rFonts w:ascii="Tahoma" w:hAnsi="Tahoma" w:cs="Tahoma"/>
          <w:sz w:val="16"/>
          <w:szCs w:val="16"/>
        </w:rPr>
        <w:t>ș</w:t>
      </w:r>
      <w:r w:rsidRPr="008A5721">
        <w:rPr>
          <w:rFonts w:ascii="Times New Roman" w:hAnsi="Times New Roman"/>
          <w:sz w:val="16"/>
          <w:szCs w:val="16"/>
        </w:rPr>
        <w:t>i libera circula</w:t>
      </w:r>
      <w:r w:rsidRPr="008A5721">
        <w:rPr>
          <w:rFonts w:ascii="Tahoma" w:hAnsi="Tahoma" w:cs="Tahoma"/>
          <w:sz w:val="16"/>
          <w:szCs w:val="16"/>
        </w:rPr>
        <w:t>ț</w:t>
      </w:r>
      <w:r w:rsidRPr="008A5721">
        <w:rPr>
          <w:rFonts w:ascii="Times New Roman" w:hAnsi="Times New Roman"/>
          <w:sz w:val="16"/>
          <w:szCs w:val="16"/>
        </w:rPr>
        <w:t xml:space="preserve">ie a acestor date, </w:t>
      </w:r>
      <w:hyperlink r:id="rId1" w:history="1">
        <w:r w:rsidRPr="008A5721">
          <w:rPr>
            <w:rStyle w:val="Hyperlink"/>
            <w:rFonts w:ascii="Times New Roman" w:hAnsi="Times New Roman"/>
            <w:sz w:val="16"/>
            <w:szCs w:val="16"/>
          </w:rPr>
          <w:t>JO L 281, 23.11.1995, p. 31</w:t>
        </w:r>
      </w:hyperlink>
      <w:r w:rsidRPr="008A5721">
        <w:rPr>
          <w:rFonts w:ascii="Times New Roman" w:hAnsi="Times New Roman"/>
          <w:sz w:val="16"/>
          <w:szCs w:val="16"/>
        </w:rPr>
        <w:t>.</w:t>
      </w:r>
    </w:p>
  </w:footnote>
  <w:footnote w:id="14">
    <w:p w14:paraId="71DAB2F7"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A se vedea partea II sec</w:t>
      </w:r>
      <w:r w:rsidRPr="003F76F3">
        <w:rPr>
          <w:rFonts w:ascii="Tahoma" w:hAnsi="Tahoma" w:cs="Tahoma"/>
          <w:sz w:val="16"/>
          <w:szCs w:val="16"/>
        </w:rPr>
        <w:t>ț</w:t>
      </w:r>
      <w:r w:rsidRPr="003F76F3">
        <w:rPr>
          <w:rFonts w:ascii="Times New Roman" w:hAnsi="Times New Roman"/>
          <w:sz w:val="16"/>
          <w:szCs w:val="16"/>
        </w:rPr>
        <w:t>iunea C.</w:t>
      </w:r>
    </w:p>
  </w:footnote>
  <w:footnote w:id="15">
    <w:p w14:paraId="6E109F8B"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De exemplu, dacă oferta </w:t>
      </w:r>
      <w:r w:rsidRPr="003F76F3">
        <w:rPr>
          <w:rFonts w:ascii="Tahoma" w:hAnsi="Tahoma" w:cs="Tahoma"/>
          <w:sz w:val="16"/>
          <w:szCs w:val="16"/>
        </w:rPr>
        <w:t>ș</w:t>
      </w:r>
      <w:r w:rsidRPr="003F76F3">
        <w:rPr>
          <w:rFonts w:ascii="Times New Roman" w:hAnsi="Times New Roman"/>
          <w:sz w:val="16"/>
          <w:szCs w:val="16"/>
        </w:rPr>
        <w:t xml:space="preserve">i </w:t>
      </w:r>
      <w:r>
        <w:rPr>
          <w:rFonts w:ascii="Times New Roman" w:hAnsi="Times New Roman"/>
          <w:sz w:val="16"/>
          <w:szCs w:val="16"/>
        </w:rPr>
        <w:t>DUAE</w:t>
      </w:r>
      <w:r w:rsidRPr="003F76F3">
        <w:rPr>
          <w:rFonts w:ascii="Times New Roman" w:hAnsi="Times New Roman"/>
          <w:sz w:val="16"/>
          <w:szCs w:val="16"/>
        </w:rPr>
        <w:t xml:space="preserve"> care o înso</w:t>
      </w:r>
      <w:r w:rsidRPr="003F76F3">
        <w:rPr>
          <w:rFonts w:ascii="Tahoma" w:hAnsi="Tahoma" w:cs="Tahoma"/>
          <w:sz w:val="16"/>
          <w:szCs w:val="16"/>
        </w:rPr>
        <w:t>ț</w:t>
      </w:r>
      <w:r w:rsidRPr="003F76F3">
        <w:rPr>
          <w:rFonts w:ascii="Times New Roman" w:hAnsi="Times New Roman"/>
          <w:sz w:val="16"/>
          <w:szCs w:val="16"/>
        </w:rPr>
        <w:t>e</w:t>
      </w:r>
      <w:r w:rsidRPr="003F76F3">
        <w:rPr>
          <w:rFonts w:ascii="Tahoma" w:hAnsi="Tahoma" w:cs="Tahoma"/>
          <w:sz w:val="16"/>
          <w:szCs w:val="16"/>
        </w:rPr>
        <w:t>ș</w:t>
      </w:r>
      <w:r w:rsidRPr="003F76F3">
        <w:rPr>
          <w:rFonts w:ascii="Times New Roman" w:hAnsi="Times New Roman"/>
          <w:sz w:val="16"/>
          <w:szCs w:val="16"/>
        </w:rPr>
        <w:t xml:space="preserve">te în cadrul unei proceduri deschise sunt transmise printr-un e-mail care are tipul de semnătură electronică solicitat, s-ar putea ca o semnătură (semnături) suplimentară (suplimentare) pe </w:t>
      </w:r>
      <w:r>
        <w:rPr>
          <w:rFonts w:ascii="Times New Roman" w:hAnsi="Times New Roman"/>
          <w:sz w:val="16"/>
          <w:szCs w:val="16"/>
        </w:rPr>
        <w:t>DUAE</w:t>
      </w:r>
      <w:r w:rsidRPr="003F76F3">
        <w:rPr>
          <w:rFonts w:ascii="Times New Roman" w:hAnsi="Times New Roman"/>
          <w:sz w:val="16"/>
          <w:szCs w:val="16"/>
        </w:rPr>
        <w:t xml:space="preserve"> să nu fie necesară (necesare). De asemenea, este posibil ca utilizarea unei semnături electronice în cadrul </w:t>
      </w:r>
      <w:r>
        <w:rPr>
          <w:rFonts w:ascii="Times New Roman" w:hAnsi="Times New Roman"/>
          <w:sz w:val="16"/>
          <w:szCs w:val="16"/>
        </w:rPr>
        <w:t>DUAE</w:t>
      </w:r>
      <w:r w:rsidRPr="003F76F3">
        <w:rPr>
          <w:rFonts w:ascii="Times New Roman" w:hAnsi="Times New Roman"/>
          <w:sz w:val="16"/>
          <w:szCs w:val="16"/>
        </w:rPr>
        <w:t xml:space="preserve"> să nu fie necesară în cazul în care </w:t>
      </w:r>
      <w:r>
        <w:rPr>
          <w:rFonts w:ascii="Times New Roman" w:hAnsi="Times New Roman"/>
          <w:sz w:val="16"/>
          <w:szCs w:val="16"/>
        </w:rPr>
        <w:t>DUAE</w:t>
      </w:r>
      <w:r w:rsidRPr="003F76F3">
        <w:rPr>
          <w:rFonts w:ascii="Times New Roman" w:hAnsi="Times New Roman"/>
          <w:sz w:val="16"/>
          <w:szCs w:val="16"/>
        </w:rPr>
        <w:t xml:space="preserve"> este integrat într-o platformă pentru achizi</w:t>
      </w:r>
      <w:r w:rsidRPr="003F76F3">
        <w:rPr>
          <w:rFonts w:ascii="Tahoma" w:hAnsi="Tahoma" w:cs="Tahoma"/>
          <w:sz w:val="16"/>
          <w:szCs w:val="16"/>
        </w:rPr>
        <w:t>ț</w:t>
      </w:r>
      <w:r w:rsidRPr="003F76F3">
        <w:rPr>
          <w:rFonts w:ascii="Times New Roman" w:hAnsi="Times New Roman"/>
          <w:sz w:val="16"/>
          <w:szCs w:val="16"/>
        </w:rPr>
        <w:t>ii publice electronice, iar utilizarea acestei platforme necesită o identificare electronică.</w:t>
      </w:r>
    </w:p>
  </w:footnote>
  <w:footnote w:id="16">
    <w:p w14:paraId="0EC59468"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În temeiul articolului 80 alineatul (2) din Directiva 2014/25/UE, entită</w:t>
      </w:r>
      <w:r w:rsidRPr="003F76F3">
        <w:rPr>
          <w:rFonts w:ascii="Tahoma" w:hAnsi="Tahoma" w:cs="Tahoma"/>
          <w:sz w:val="16"/>
          <w:szCs w:val="16"/>
        </w:rPr>
        <w:t>ț</w:t>
      </w:r>
      <w:r w:rsidRPr="003F76F3">
        <w:rPr>
          <w:rFonts w:ascii="Times New Roman" w:hAnsi="Times New Roman"/>
          <w:sz w:val="16"/>
          <w:szCs w:val="16"/>
        </w:rPr>
        <w:t>ile contractante, indiferent dacă sunt sau nu autorită</w:t>
      </w:r>
      <w:r w:rsidRPr="003F76F3">
        <w:rPr>
          <w:rFonts w:ascii="Tahoma" w:hAnsi="Tahoma" w:cs="Tahoma"/>
          <w:sz w:val="16"/>
          <w:szCs w:val="16"/>
        </w:rPr>
        <w:t>ț</w:t>
      </w:r>
      <w:r w:rsidRPr="003F76F3">
        <w:rPr>
          <w:rFonts w:ascii="Times New Roman" w:hAnsi="Times New Roman"/>
          <w:sz w:val="16"/>
          <w:szCs w:val="16"/>
        </w:rPr>
        <w:t>i contractante, pot decide să aplice criteriile de selec</w:t>
      </w:r>
      <w:r w:rsidRPr="003F76F3">
        <w:rPr>
          <w:rFonts w:ascii="Tahoma" w:hAnsi="Tahoma" w:cs="Tahoma"/>
          <w:sz w:val="16"/>
          <w:szCs w:val="16"/>
        </w:rPr>
        <w:t>ț</w:t>
      </w:r>
      <w:r w:rsidRPr="003F76F3">
        <w:rPr>
          <w:rFonts w:ascii="Times New Roman" w:hAnsi="Times New Roman"/>
          <w:sz w:val="16"/>
          <w:szCs w:val="16"/>
        </w:rPr>
        <w:t>ie prevăzute la articolul 58 din Directiva 2014/24/UE (partea IV sec</w:t>
      </w:r>
      <w:r w:rsidRPr="003F76F3">
        <w:rPr>
          <w:rFonts w:ascii="Tahoma" w:hAnsi="Tahoma" w:cs="Tahoma"/>
          <w:sz w:val="16"/>
          <w:szCs w:val="16"/>
        </w:rPr>
        <w:t>ț</w:t>
      </w:r>
      <w:r w:rsidRPr="003F76F3">
        <w:rPr>
          <w:rFonts w:ascii="Times New Roman" w:hAnsi="Times New Roman"/>
          <w:sz w:val="16"/>
          <w:szCs w:val="16"/>
        </w:rPr>
        <w:t xml:space="preserve">iunile A, B </w:t>
      </w:r>
      <w:r w:rsidRPr="003F76F3">
        <w:rPr>
          <w:rFonts w:ascii="Tahoma" w:hAnsi="Tahoma" w:cs="Tahoma"/>
          <w:sz w:val="16"/>
          <w:szCs w:val="16"/>
        </w:rPr>
        <w:t>ș</w:t>
      </w:r>
      <w:r w:rsidRPr="003F76F3">
        <w:rPr>
          <w:rFonts w:ascii="Times New Roman" w:hAnsi="Times New Roman"/>
          <w:sz w:val="16"/>
          <w:szCs w:val="16"/>
        </w:rPr>
        <w:t>i C).</w:t>
      </w:r>
    </w:p>
  </w:footnote>
  <w:footnote w:id="17">
    <w:p w14:paraId="4CDB0577"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Directiva 2014/25/UE nu prevede în mod explicit utilizarea </w:t>
      </w:r>
      <w:r>
        <w:rPr>
          <w:rFonts w:ascii="Times New Roman" w:hAnsi="Times New Roman"/>
          <w:sz w:val="16"/>
          <w:szCs w:val="16"/>
        </w:rPr>
        <w:t>DUAE</w:t>
      </w:r>
      <w:r w:rsidRPr="003F76F3">
        <w:rPr>
          <w:rFonts w:ascii="Times New Roman" w:hAnsi="Times New Roman"/>
          <w:sz w:val="16"/>
          <w:szCs w:val="16"/>
        </w:rPr>
        <w:t xml:space="preserve"> de către entită</w:t>
      </w:r>
      <w:r w:rsidRPr="003F76F3">
        <w:rPr>
          <w:rFonts w:ascii="Tahoma" w:hAnsi="Tahoma" w:cs="Tahoma"/>
          <w:sz w:val="16"/>
          <w:szCs w:val="16"/>
        </w:rPr>
        <w:t>ț</w:t>
      </w:r>
      <w:r w:rsidRPr="003F76F3">
        <w:rPr>
          <w:rFonts w:ascii="Times New Roman" w:hAnsi="Times New Roman"/>
          <w:sz w:val="16"/>
          <w:szCs w:val="16"/>
        </w:rPr>
        <w:t>ile contractante în ceea ce prive</w:t>
      </w:r>
      <w:r w:rsidRPr="003F76F3">
        <w:rPr>
          <w:rFonts w:ascii="Tahoma" w:hAnsi="Tahoma" w:cs="Tahoma"/>
          <w:sz w:val="16"/>
          <w:szCs w:val="16"/>
        </w:rPr>
        <w:t>ș</w:t>
      </w:r>
      <w:r w:rsidRPr="003F76F3">
        <w:rPr>
          <w:rFonts w:ascii="Times New Roman" w:hAnsi="Times New Roman"/>
          <w:sz w:val="16"/>
          <w:szCs w:val="16"/>
        </w:rPr>
        <w:t>te cerin</w:t>
      </w:r>
      <w:r w:rsidRPr="003F76F3">
        <w:rPr>
          <w:rFonts w:ascii="Tahoma" w:hAnsi="Tahoma" w:cs="Tahoma"/>
          <w:sz w:val="16"/>
          <w:szCs w:val="16"/>
        </w:rPr>
        <w:t>ț</w:t>
      </w:r>
      <w:r w:rsidRPr="003F76F3">
        <w:rPr>
          <w:rFonts w:ascii="Times New Roman" w:hAnsi="Times New Roman"/>
          <w:sz w:val="16"/>
          <w:szCs w:val="16"/>
        </w:rPr>
        <w:t>ele legate de sistemele de asigurare a calită</w:t>
      </w:r>
      <w:r w:rsidRPr="003F76F3">
        <w:rPr>
          <w:rFonts w:ascii="Tahoma" w:hAnsi="Tahoma" w:cs="Tahoma"/>
          <w:sz w:val="16"/>
          <w:szCs w:val="16"/>
        </w:rPr>
        <w:t>ț</w:t>
      </w:r>
      <w:r w:rsidRPr="003F76F3">
        <w:rPr>
          <w:rFonts w:ascii="Times New Roman" w:hAnsi="Times New Roman"/>
          <w:sz w:val="16"/>
          <w:szCs w:val="16"/>
        </w:rPr>
        <w:t xml:space="preserve">ii </w:t>
      </w:r>
      <w:r w:rsidRPr="003F76F3">
        <w:rPr>
          <w:rFonts w:ascii="Tahoma" w:hAnsi="Tahoma" w:cs="Tahoma"/>
          <w:sz w:val="16"/>
          <w:szCs w:val="16"/>
        </w:rPr>
        <w:t>ș</w:t>
      </w:r>
      <w:r w:rsidRPr="003F76F3">
        <w:rPr>
          <w:rFonts w:ascii="Times New Roman" w:hAnsi="Times New Roman"/>
          <w:sz w:val="16"/>
          <w:szCs w:val="16"/>
        </w:rPr>
        <w:t>i de standardele de management de mediu (partea IV sec</w:t>
      </w:r>
      <w:r w:rsidRPr="003F76F3">
        <w:rPr>
          <w:rFonts w:ascii="Tahoma" w:hAnsi="Tahoma" w:cs="Tahoma"/>
          <w:sz w:val="16"/>
          <w:szCs w:val="16"/>
        </w:rPr>
        <w:t>ț</w:t>
      </w:r>
      <w:r w:rsidRPr="003F76F3">
        <w:rPr>
          <w:rFonts w:ascii="Times New Roman" w:hAnsi="Times New Roman"/>
          <w:sz w:val="16"/>
          <w:szCs w:val="16"/>
        </w:rPr>
        <w:t>iunea D), însă, din motive practice, ar trebui să fie totu</w:t>
      </w:r>
      <w:r w:rsidRPr="003F76F3">
        <w:rPr>
          <w:rFonts w:ascii="Tahoma" w:hAnsi="Tahoma" w:cs="Tahoma"/>
          <w:sz w:val="16"/>
          <w:szCs w:val="16"/>
        </w:rPr>
        <w:t>ș</w:t>
      </w:r>
      <w:r w:rsidRPr="003F76F3">
        <w:rPr>
          <w:rFonts w:ascii="Times New Roman" w:hAnsi="Times New Roman"/>
          <w:sz w:val="16"/>
          <w:szCs w:val="16"/>
        </w:rPr>
        <w:t xml:space="preserve">i permisă, întrucât articolul 62 din Directiva 2014/24/UE </w:t>
      </w:r>
      <w:r w:rsidRPr="003F76F3">
        <w:rPr>
          <w:rFonts w:ascii="Tahoma" w:hAnsi="Tahoma" w:cs="Tahoma"/>
          <w:sz w:val="16"/>
          <w:szCs w:val="16"/>
        </w:rPr>
        <w:t>ș</w:t>
      </w:r>
      <w:r w:rsidRPr="003F76F3">
        <w:rPr>
          <w:rFonts w:ascii="Times New Roman" w:hAnsi="Times New Roman"/>
          <w:sz w:val="16"/>
          <w:szCs w:val="16"/>
        </w:rPr>
        <w:t>i, respectiv, articolul 81 din Directiva 2014/25/UE sunt în mare parte identice.</w:t>
      </w:r>
    </w:p>
  </w:footnote>
  <w:footnote w:id="18">
    <w:p w14:paraId="096D7C1A"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În temeiul articolului 77 alineatul (2) </w:t>
      </w:r>
      <w:r w:rsidRPr="003F76F3">
        <w:rPr>
          <w:rFonts w:ascii="Tahoma" w:hAnsi="Tahoma" w:cs="Tahoma"/>
          <w:sz w:val="16"/>
          <w:szCs w:val="16"/>
        </w:rPr>
        <w:t>ș</w:t>
      </w:r>
      <w:r w:rsidRPr="003F76F3">
        <w:rPr>
          <w:rFonts w:ascii="Times New Roman" w:hAnsi="Times New Roman"/>
          <w:sz w:val="16"/>
          <w:szCs w:val="16"/>
        </w:rPr>
        <w:t>i al articolului 78 alineatul (1) din Directiva 2014/25/UE, entită</w:t>
      </w:r>
      <w:r w:rsidRPr="003F76F3">
        <w:rPr>
          <w:rFonts w:ascii="Tahoma" w:hAnsi="Tahoma" w:cs="Tahoma"/>
          <w:sz w:val="16"/>
          <w:szCs w:val="16"/>
        </w:rPr>
        <w:t>ț</w:t>
      </w:r>
      <w:r w:rsidRPr="003F76F3">
        <w:rPr>
          <w:rFonts w:ascii="Times New Roman" w:hAnsi="Times New Roman"/>
          <w:sz w:val="16"/>
          <w:szCs w:val="16"/>
        </w:rPr>
        <w:t>ile contractante selectează participan</w:t>
      </w:r>
      <w:r w:rsidRPr="003F76F3">
        <w:rPr>
          <w:rFonts w:ascii="Tahoma" w:hAnsi="Tahoma" w:cs="Tahoma"/>
          <w:sz w:val="16"/>
          <w:szCs w:val="16"/>
        </w:rPr>
        <w:t>ț</w:t>
      </w:r>
      <w:r w:rsidRPr="003F76F3">
        <w:rPr>
          <w:rFonts w:ascii="Times New Roman" w:hAnsi="Times New Roman"/>
          <w:sz w:val="16"/>
          <w:szCs w:val="16"/>
        </w:rPr>
        <w:t xml:space="preserve">ii pe baza unor reguli </w:t>
      </w:r>
      <w:r w:rsidRPr="003F76F3">
        <w:rPr>
          <w:rFonts w:ascii="Tahoma" w:hAnsi="Tahoma" w:cs="Tahoma"/>
          <w:sz w:val="16"/>
          <w:szCs w:val="16"/>
        </w:rPr>
        <w:t>ș</w:t>
      </w:r>
      <w:r w:rsidRPr="003F76F3">
        <w:rPr>
          <w:rFonts w:ascii="Times New Roman" w:hAnsi="Times New Roman"/>
          <w:sz w:val="16"/>
          <w:szCs w:val="16"/>
        </w:rPr>
        <w:t>i criterii obiective. Astfel cum s-a descris mai sus, în unele cazuri aceste criterii pot fi cele prevăzute în Directiva 2014/24/UE sau pot presupune dispozi</w:t>
      </w:r>
      <w:r w:rsidRPr="003F76F3">
        <w:rPr>
          <w:rFonts w:ascii="Tahoma" w:hAnsi="Tahoma" w:cs="Tahoma"/>
          <w:sz w:val="16"/>
          <w:szCs w:val="16"/>
        </w:rPr>
        <w:t>ț</w:t>
      </w:r>
      <w:r w:rsidRPr="003F76F3">
        <w:rPr>
          <w:rFonts w:ascii="Times New Roman" w:hAnsi="Times New Roman"/>
          <w:sz w:val="16"/>
          <w:szCs w:val="16"/>
        </w:rPr>
        <w:t xml:space="preserve">ii aproape identice (a se vedea nota de subsol 16). Cu toate acestea, regulile </w:t>
      </w:r>
      <w:r w:rsidRPr="003F76F3">
        <w:rPr>
          <w:rFonts w:ascii="Tahoma" w:hAnsi="Tahoma" w:cs="Tahoma"/>
          <w:sz w:val="16"/>
          <w:szCs w:val="16"/>
        </w:rPr>
        <w:t>ș</w:t>
      </w:r>
      <w:r w:rsidRPr="003F76F3">
        <w:rPr>
          <w:rFonts w:ascii="Times New Roman" w:hAnsi="Times New Roman"/>
          <w:sz w:val="16"/>
          <w:szCs w:val="16"/>
        </w:rPr>
        <w:t>i criteriile obiective pot, de asemenea, să fie specifice unei anumite entită</w:t>
      </w:r>
      <w:r w:rsidRPr="003F76F3">
        <w:rPr>
          <w:rFonts w:ascii="Tahoma" w:hAnsi="Tahoma" w:cs="Tahoma"/>
          <w:sz w:val="16"/>
          <w:szCs w:val="16"/>
        </w:rPr>
        <w:t>ț</w:t>
      </w:r>
      <w:r w:rsidRPr="003F76F3">
        <w:rPr>
          <w:rFonts w:ascii="Times New Roman" w:hAnsi="Times New Roman"/>
          <w:sz w:val="16"/>
          <w:szCs w:val="16"/>
        </w:rPr>
        <w:t>i contractante sau unei anumite proceduri de achizi</w:t>
      </w:r>
      <w:r w:rsidRPr="003F76F3">
        <w:rPr>
          <w:rFonts w:ascii="Tahoma" w:hAnsi="Tahoma" w:cs="Tahoma"/>
          <w:sz w:val="16"/>
          <w:szCs w:val="16"/>
        </w:rPr>
        <w:t>ț</w:t>
      </w:r>
      <w:r w:rsidRPr="003F76F3">
        <w:rPr>
          <w:rFonts w:ascii="Times New Roman" w:hAnsi="Times New Roman"/>
          <w:sz w:val="16"/>
          <w:szCs w:val="16"/>
        </w:rPr>
        <w:t>ii publice. S-ar putea, însă, ca astfel de situa</w:t>
      </w:r>
      <w:r w:rsidRPr="003F76F3">
        <w:rPr>
          <w:rFonts w:ascii="Tahoma" w:hAnsi="Tahoma" w:cs="Tahoma"/>
          <w:sz w:val="16"/>
          <w:szCs w:val="16"/>
        </w:rPr>
        <w:t>ț</w:t>
      </w:r>
      <w:r w:rsidRPr="003F76F3">
        <w:rPr>
          <w:rFonts w:ascii="Times New Roman" w:hAnsi="Times New Roman"/>
          <w:sz w:val="16"/>
          <w:szCs w:val="16"/>
        </w:rPr>
        <w:t>ii să nu fie reglementate într-o formă standardizată.</w:t>
      </w:r>
    </w:p>
  </w:footnote>
  <w:footnote w:id="19">
    <w:p w14:paraId="483EAB11" w14:textId="77777777" w:rsidR="00364776" w:rsidRDefault="00364776" w:rsidP="003F76F3">
      <w:pPr>
        <w:pStyle w:val="Textnotdesubsol"/>
        <w:jc w:val="both"/>
      </w:pPr>
      <w:r w:rsidRPr="003F76F3">
        <w:rPr>
          <w:rStyle w:val="Referinnotdesubsol"/>
          <w:rFonts w:ascii="Times New Roman" w:hAnsi="Times New Roman"/>
          <w:sz w:val="16"/>
          <w:szCs w:val="16"/>
        </w:rPr>
        <w:footnoteRef/>
      </w:r>
      <w:r w:rsidRPr="003F76F3">
        <w:rPr>
          <w:rFonts w:ascii="Times New Roman" w:hAnsi="Times New Roman"/>
          <w:sz w:val="16"/>
          <w:szCs w:val="16"/>
        </w:rPr>
        <w:t xml:space="preserve"> Directiva 2014/25/UE nu prevede în mod explicit utilizarea </w:t>
      </w:r>
      <w:r>
        <w:rPr>
          <w:rFonts w:ascii="Times New Roman" w:hAnsi="Times New Roman"/>
          <w:sz w:val="16"/>
          <w:szCs w:val="16"/>
        </w:rPr>
        <w:t>DUAE</w:t>
      </w:r>
      <w:r w:rsidRPr="003F76F3">
        <w:rPr>
          <w:rFonts w:ascii="Times New Roman" w:hAnsi="Times New Roman"/>
          <w:sz w:val="16"/>
          <w:szCs w:val="16"/>
        </w:rPr>
        <w:t xml:space="preserve"> de către entită</w:t>
      </w:r>
      <w:r w:rsidRPr="003F76F3">
        <w:rPr>
          <w:rFonts w:ascii="Tahoma" w:hAnsi="Tahoma" w:cs="Tahoma"/>
          <w:sz w:val="16"/>
          <w:szCs w:val="16"/>
        </w:rPr>
        <w:t>ț</w:t>
      </w:r>
      <w:r w:rsidRPr="003F76F3">
        <w:rPr>
          <w:rFonts w:ascii="Times New Roman" w:hAnsi="Times New Roman"/>
          <w:sz w:val="16"/>
          <w:szCs w:val="16"/>
        </w:rPr>
        <w:t>ile contractante în ceea ce prive</w:t>
      </w:r>
      <w:r w:rsidRPr="003F76F3">
        <w:rPr>
          <w:rFonts w:ascii="Tahoma" w:hAnsi="Tahoma" w:cs="Tahoma"/>
          <w:sz w:val="16"/>
          <w:szCs w:val="16"/>
        </w:rPr>
        <w:t>ș</w:t>
      </w:r>
      <w:r w:rsidRPr="003F76F3">
        <w:rPr>
          <w:rFonts w:ascii="Times New Roman" w:hAnsi="Times New Roman"/>
          <w:sz w:val="16"/>
          <w:szCs w:val="16"/>
        </w:rPr>
        <w:t>te reducerea numărului de candida</w:t>
      </w:r>
      <w:r w:rsidRPr="003F76F3">
        <w:rPr>
          <w:rFonts w:ascii="Tahoma" w:hAnsi="Tahoma" w:cs="Tahoma"/>
          <w:sz w:val="16"/>
          <w:szCs w:val="16"/>
        </w:rPr>
        <w:t>ț</w:t>
      </w:r>
      <w:r w:rsidRPr="003F76F3">
        <w:rPr>
          <w:rFonts w:ascii="Times New Roman" w:hAnsi="Times New Roman"/>
          <w:sz w:val="16"/>
          <w:szCs w:val="16"/>
        </w:rPr>
        <w:t>i califica</w:t>
      </w:r>
      <w:r w:rsidRPr="003F76F3">
        <w:rPr>
          <w:rFonts w:ascii="Tahoma" w:hAnsi="Tahoma" w:cs="Tahoma"/>
          <w:sz w:val="16"/>
          <w:szCs w:val="16"/>
        </w:rPr>
        <w:t>ț</w:t>
      </w:r>
      <w:r w:rsidRPr="003F76F3">
        <w:rPr>
          <w:rFonts w:ascii="Times New Roman" w:hAnsi="Times New Roman"/>
          <w:sz w:val="16"/>
          <w:szCs w:val="16"/>
        </w:rPr>
        <w:t>i (partea V), însă, din motive practice, ar trebui să fie totu</w:t>
      </w:r>
      <w:r w:rsidRPr="003F76F3">
        <w:rPr>
          <w:rFonts w:ascii="Tahoma" w:hAnsi="Tahoma" w:cs="Tahoma"/>
          <w:sz w:val="16"/>
          <w:szCs w:val="16"/>
        </w:rPr>
        <w:t>ș</w:t>
      </w:r>
      <w:r w:rsidRPr="003F76F3">
        <w:rPr>
          <w:rFonts w:ascii="Times New Roman" w:hAnsi="Times New Roman"/>
          <w:sz w:val="16"/>
          <w:szCs w:val="16"/>
        </w:rPr>
        <w:t xml:space="preserve">i permisă întrucât atât articolul 65 din Directiva 2014/24/UE, cât </w:t>
      </w:r>
      <w:r w:rsidRPr="003F76F3">
        <w:rPr>
          <w:rFonts w:ascii="Tahoma" w:hAnsi="Tahoma" w:cs="Tahoma"/>
          <w:sz w:val="16"/>
          <w:szCs w:val="16"/>
        </w:rPr>
        <w:t>ș</w:t>
      </w:r>
      <w:r w:rsidRPr="003F76F3">
        <w:rPr>
          <w:rFonts w:ascii="Times New Roman" w:hAnsi="Times New Roman"/>
          <w:sz w:val="16"/>
          <w:szCs w:val="16"/>
        </w:rPr>
        <w:t>i articolul 78 alineatul (2) din Directiva 2014/25/UE prevăd că orice astfel de reducere a numărului de candida</w:t>
      </w:r>
      <w:r w:rsidRPr="003F76F3">
        <w:rPr>
          <w:rFonts w:ascii="Tahoma" w:hAnsi="Tahoma" w:cs="Tahoma"/>
          <w:sz w:val="16"/>
          <w:szCs w:val="16"/>
        </w:rPr>
        <w:t>ț</w:t>
      </w:r>
      <w:r w:rsidRPr="003F76F3">
        <w:rPr>
          <w:rFonts w:ascii="Times New Roman" w:hAnsi="Times New Roman"/>
          <w:sz w:val="16"/>
          <w:szCs w:val="16"/>
        </w:rPr>
        <w:t xml:space="preserve">i se realizează în conformitate cu reguli sau criterii obiective </w:t>
      </w:r>
      <w:r w:rsidRPr="003F76F3">
        <w:rPr>
          <w:rFonts w:ascii="Tahoma" w:hAnsi="Tahoma" w:cs="Tahoma"/>
          <w:sz w:val="16"/>
          <w:szCs w:val="16"/>
        </w:rPr>
        <w:t>ș</w:t>
      </w:r>
      <w:r w:rsidRPr="003F76F3">
        <w:rPr>
          <w:rFonts w:ascii="Times New Roman" w:hAnsi="Times New Roman"/>
          <w:sz w:val="16"/>
          <w:szCs w:val="16"/>
        </w:rPr>
        <w:t>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20609"/>
    <w:multiLevelType w:val="hybridMultilevel"/>
    <w:tmpl w:val="C6482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4832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1518"/>
    <w:rsid w:val="00004D85"/>
    <w:rsid w:val="00037148"/>
    <w:rsid w:val="0005116D"/>
    <w:rsid w:val="0006437B"/>
    <w:rsid w:val="000A20EA"/>
    <w:rsid w:val="000B69A3"/>
    <w:rsid w:val="000D0D61"/>
    <w:rsid w:val="00132CC2"/>
    <w:rsid w:val="00151B7B"/>
    <w:rsid w:val="00162F6D"/>
    <w:rsid w:val="00163E04"/>
    <w:rsid w:val="001907A9"/>
    <w:rsid w:val="00197913"/>
    <w:rsid w:val="001B6B92"/>
    <w:rsid w:val="001D0009"/>
    <w:rsid w:val="001D0AD6"/>
    <w:rsid w:val="001F10CF"/>
    <w:rsid w:val="00211CF9"/>
    <w:rsid w:val="0021204A"/>
    <w:rsid w:val="00217F88"/>
    <w:rsid w:val="00223391"/>
    <w:rsid w:val="002242AF"/>
    <w:rsid w:val="002304D4"/>
    <w:rsid w:val="00242217"/>
    <w:rsid w:val="00245920"/>
    <w:rsid w:val="00267E2D"/>
    <w:rsid w:val="002733BD"/>
    <w:rsid w:val="00285BEF"/>
    <w:rsid w:val="00286A9F"/>
    <w:rsid w:val="002A606C"/>
    <w:rsid w:val="002B1518"/>
    <w:rsid w:val="002B3329"/>
    <w:rsid w:val="002B765E"/>
    <w:rsid w:val="002C2568"/>
    <w:rsid w:val="002D1B2F"/>
    <w:rsid w:val="002D1EA1"/>
    <w:rsid w:val="002D366C"/>
    <w:rsid w:val="002F6CEE"/>
    <w:rsid w:val="003034E8"/>
    <w:rsid w:val="00311D65"/>
    <w:rsid w:val="00312192"/>
    <w:rsid w:val="003435DC"/>
    <w:rsid w:val="00355ED4"/>
    <w:rsid w:val="0036440C"/>
    <w:rsid w:val="00364528"/>
    <w:rsid w:val="00364776"/>
    <w:rsid w:val="0036631B"/>
    <w:rsid w:val="003D2F3E"/>
    <w:rsid w:val="003D5900"/>
    <w:rsid w:val="003E0FA3"/>
    <w:rsid w:val="003F76F3"/>
    <w:rsid w:val="00404502"/>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24F26"/>
    <w:rsid w:val="00531966"/>
    <w:rsid w:val="0056786B"/>
    <w:rsid w:val="00586623"/>
    <w:rsid w:val="00587164"/>
    <w:rsid w:val="005B01D6"/>
    <w:rsid w:val="005B3E13"/>
    <w:rsid w:val="005D1EEB"/>
    <w:rsid w:val="005E2F28"/>
    <w:rsid w:val="00612BFD"/>
    <w:rsid w:val="00621308"/>
    <w:rsid w:val="00630BFD"/>
    <w:rsid w:val="00635520"/>
    <w:rsid w:val="006402E1"/>
    <w:rsid w:val="00657D01"/>
    <w:rsid w:val="00691AEE"/>
    <w:rsid w:val="006A327D"/>
    <w:rsid w:val="006A33FE"/>
    <w:rsid w:val="006C7534"/>
    <w:rsid w:val="006D172A"/>
    <w:rsid w:val="006E5D7B"/>
    <w:rsid w:val="006F07CA"/>
    <w:rsid w:val="006F37F9"/>
    <w:rsid w:val="00702882"/>
    <w:rsid w:val="00715886"/>
    <w:rsid w:val="007213BD"/>
    <w:rsid w:val="00741BC6"/>
    <w:rsid w:val="007536D7"/>
    <w:rsid w:val="007C40D5"/>
    <w:rsid w:val="007D4EA6"/>
    <w:rsid w:val="007F1DF1"/>
    <w:rsid w:val="008063C8"/>
    <w:rsid w:val="00807921"/>
    <w:rsid w:val="008154ED"/>
    <w:rsid w:val="00831575"/>
    <w:rsid w:val="00851497"/>
    <w:rsid w:val="00855F69"/>
    <w:rsid w:val="00871E6D"/>
    <w:rsid w:val="008A5721"/>
    <w:rsid w:val="008C332C"/>
    <w:rsid w:val="008C6359"/>
    <w:rsid w:val="008C6654"/>
    <w:rsid w:val="008E6340"/>
    <w:rsid w:val="008F37D8"/>
    <w:rsid w:val="00900B8C"/>
    <w:rsid w:val="009038A9"/>
    <w:rsid w:val="00913399"/>
    <w:rsid w:val="00915A3D"/>
    <w:rsid w:val="00926CBC"/>
    <w:rsid w:val="00927D94"/>
    <w:rsid w:val="00947507"/>
    <w:rsid w:val="0098241C"/>
    <w:rsid w:val="009A0DFE"/>
    <w:rsid w:val="009B0862"/>
    <w:rsid w:val="009B3CEF"/>
    <w:rsid w:val="009B50E0"/>
    <w:rsid w:val="009E02B6"/>
    <w:rsid w:val="00A15779"/>
    <w:rsid w:val="00A15E7F"/>
    <w:rsid w:val="00A17849"/>
    <w:rsid w:val="00A239FE"/>
    <w:rsid w:val="00A33B5B"/>
    <w:rsid w:val="00A41F2A"/>
    <w:rsid w:val="00A616FF"/>
    <w:rsid w:val="00A82E69"/>
    <w:rsid w:val="00A90460"/>
    <w:rsid w:val="00AA3D5B"/>
    <w:rsid w:val="00AC1312"/>
    <w:rsid w:val="00AC1629"/>
    <w:rsid w:val="00AC3C1C"/>
    <w:rsid w:val="00AE11FA"/>
    <w:rsid w:val="00AE5343"/>
    <w:rsid w:val="00AF2043"/>
    <w:rsid w:val="00B037C9"/>
    <w:rsid w:val="00B167CD"/>
    <w:rsid w:val="00B16D74"/>
    <w:rsid w:val="00B2463F"/>
    <w:rsid w:val="00B30CE6"/>
    <w:rsid w:val="00B3631A"/>
    <w:rsid w:val="00B45A98"/>
    <w:rsid w:val="00B45C05"/>
    <w:rsid w:val="00B46E7B"/>
    <w:rsid w:val="00B85AAA"/>
    <w:rsid w:val="00B93445"/>
    <w:rsid w:val="00BB7D41"/>
    <w:rsid w:val="00BD5550"/>
    <w:rsid w:val="00BF73A5"/>
    <w:rsid w:val="00C04847"/>
    <w:rsid w:val="00C0567A"/>
    <w:rsid w:val="00C504BD"/>
    <w:rsid w:val="00C56A6B"/>
    <w:rsid w:val="00C744EA"/>
    <w:rsid w:val="00C759A3"/>
    <w:rsid w:val="00C93E14"/>
    <w:rsid w:val="00CA0B64"/>
    <w:rsid w:val="00CB37D5"/>
    <w:rsid w:val="00CB5D50"/>
    <w:rsid w:val="00CC0194"/>
    <w:rsid w:val="00CC3C09"/>
    <w:rsid w:val="00CD1D60"/>
    <w:rsid w:val="00D03D90"/>
    <w:rsid w:val="00D0582B"/>
    <w:rsid w:val="00D1558A"/>
    <w:rsid w:val="00D15D08"/>
    <w:rsid w:val="00D2150D"/>
    <w:rsid w:val="00D87388"/>
    <w:rsid w:val="00D93AF7"/>
    <w:rsid w:val="00E03527"/>
    <w:rsid w:val="00E15342"/>
    <w:rsid w:val="00E53532"/>
    <w:rsid w:val="00E65276"/>
    <w:rsid w:val="00E722C2"/>
    <w:rsid w:val="00E755E2"/>
    <w:rsid w:val="00E75BD0"/>
    <w:rsid w:val="00E85A96"/>
    <w:rsid w:val="00E917B7"/>
    <w:rsid w:val="00E92884"/>
    <w:rsid w:val="00EA1D83"/>
    <w:rsid w:val="00EA52C3"/>
    <w:rsid w:val="00EB54F7"/>
    <w:rsid w:val="00EB6D46"/>
    <w:rsid w:val="00EB7860"/>
    <w:rsid w:val="00EC7BA4"/>
    <w:rsid w:val="00EE772B"/>
    <w:rsid w:val="00F50954"/>
    <w:rsid w:val="00F9582D"/>
    <w:rsid w:val="00FA6EA7"/>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DCEB8B9"/>
  <w15:docId w15:val="{79422240-BB94-48B6-A0D4-C7B8ADD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13"/>
    <w:pPr>
      <w:spacing w:after="160" w:line="259"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7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rsid w:val="00BF73A5"/>
    <w:pPr>
      <w:spacing w:after="0" w:line="240" w:lineRule="auto"/>
    </w:pPr>
    <w:rPr>
      <w:sz w:val="20"/>
      <w:szCs w:val="20"/>
    </w:rPr>
  </w:style>
  <w:style w:type="character" w:customStyle="1" w:styleId="TextnotdesubsolCaracter">
    <w:name w:val="Text notă de subsol Caracter"/>
    <w:link w:val="Textnotdesubsol"/>
    <w:uiPriority w:val="99"/>
    <w:semiHidden/>
    <w:locked/>
    <w:rsid w:val="00BF73A5"/>
    <w:rPr>
      <w:rFonts w:cs="Times New Roman"/>
      <w:sz w:val="20"/>
      <w:szCs w:val="20"/>
    </w:rPr>
  </w:style>
  <w:style w:type="character" w:styleId="Referinnotdesubsol">
    <w:name w:val="footnote reference"/>
    <w:uiPriority w:val="99"/>
    <w:semiHidden/>
    <w:rsid w:val="00BF73A5"/>
    <w:rPr>
      <w:rFonts w:cs="Times New Roman"/>
      <w:vertAlign w:val="superscript"/>
    </w:rPr>
  </w:style>
  <w:style w:type="character" w:styleId="Hyperlink">
    <w:name w:val="Hyperlink"/>
    <w:uiPriority w:val="99"/>
    <w:semiHidden/>
    <w:rsid w:val="008A5721"/>
    <w:rPr>
      <w:rFonts w:cs="Times New Roman"/>
      <w:color w:val="0000FF"/>
      <w:u w:val="single"/>
    </w:rPr>
  </w:style>
  <w:style w:type="paragraph" w:styleId="TextnBalon">
    <w:name w:val="Balloon Text"/>
    <w:basedOn w:val="Normal"/>
    <w:link w:val="TextnBalonCaracter"/>
    <w:uiPriority w:val="99"/>
    <w:semiHidden/>
    <w:rsid w:val="00A1784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A17849"/>
    <w:rPr>
      <w:rFonts w:ascii="Segoe UI" w:hAnsi="Segoe UI" w:cs="Segoe UI"/>
      <w:sz w:val="18"/>
      <w:szCs w:val="18"/>
    </w:rPr>
  </w:style>
  <w:style w:type="paragraph" w:styleId="Antet">
    <w:name w:val="header"/>
    <w:basedOn w:val="Normal"/>
    <w:link w:val="AntetCaracter"/>
    <w:uiPriority w:val="99"/>
    <w:unhideWhenUsed/>
    <w:rsid w:val="00217F88"/>
    <w:pPr>
      <w:tabs>
        <w:tab w:val="center" w:pos="4513"/>
        <w:tab w:val="right" w:pos="9026"/>
      </w:tabs>
    </w:pPr>
  </w:style>
  <w:style w:type="character" w:customStyle="1" w:styleId="AntetCaracter">
    <w:name w:val="Antet Caracter"/>
    <w:link w:val="Antet"/>
    <w:uiPriority w:val="99"/>
    <w:rsid w:val="00217F88"/>
    <w:rPr>
      <w:lang w:val="ro-RO"/>
    </w:rPr>
  </w:style>
  <w:style w:type="paragraph" w:styleId="Subsol">
    <w:name w:val="footer"/>
    <w:basedOn w:val="Normal"/>
    <w:link w:val="SubsolCaracter"/>
    <w:uiPriority w:val="99"/>
    <w:unhideWhenUsed/>
    <w:rsid w:val="00217F88"/>
    <w:pPr>
      <w:tabs>
        <w:tab w:val="center" w:pos="4513"/>
        <w:tab w:val="right" w:pos="9026"/>
      </w:tabs>
    </w:pPr>
  </w:style>
  <w:style w:type="character" w:customStyle="1" w:styleId="SubsolCaracter">
    <w:name w:val="Subsol Caracter"/>
    <w:link w:val="Subsol"/>
    <w:uiPriority w:val="99"/>
    <w:rsid w:val="00217F88"/>
    <w:rPr>
      <w:lang w:val="ro-RO"/>
    </w:rPr>
  </w:style>
  <w:style w:type="character" w:customStyle="1" w:styleId="Bodytext22">
    <w:name w:val="Body text (2)2"/>
    <w:uiPriority w:val="99"/>
    <w:rsid w:val="00D93AF7"/>
    <w:rPr>
      <w:rFonts w:ascii="Times New Roman" w:hAnsi="Times New Roman" w:cs="Times New Roman"/>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07325">
      <w:marLeft w:val="0"/>
      <w:marRight w:val="0"/>
      <w:marTop w:val="0"/>
      <w:marBottom w:val="0"/>
      <w:divBdr>
        <w:top w:val="none" w:sz="0" w:space="0" w:color="auto"/>
        <w:left w:val="none" w:sz="0" w:space="0" w:color="auto"/>
        <w:bottom w:val="none" w:sz="0" w:space="0" w:color="auto"/>
        <w:right w:val="none" w:sz="0" w:space="0" w:color="auto"/>
      </w:divBdr>
    </w:div>
    <w:div w:id="1746607387">
      <w:marLeft w:val="0"/>
      <w:marRight w:val="0"/>
      <w:marTop w:val="0"/>
      <w:marBottom w:val="0"/>
      <w:divBdr>
        <w:top w:val="none" w:sz="0" w:space="0" w:color="auto"/>
        <w:left w:val="none" w:sz="0" w:space="0" w:color="auto"/>
        <w:bottom w:val="none" w:sz="0" w:space="0" w:color="auto"/>
        <w:right w:val="none" w:sz="0" w:space="0" w:color="auto"/>
      </w:divBdr>
    </w:div>
    <w:div w:id="1746607391">
      <w:marLeft w:val="0"/>
      <w:marRight w:val="0"/>
      <w:marTop w:val="0"/>
      <w:marBottom w:val="0"/>
      <w:divBdr>
        <w:top w:val="none" w:sz="0" w:space="0" w:color="auto"/>
        <w:left w:val="none" w:sz="0" w:space="0" w:color="auto"/>
        <w:bottom w:val="none" w:sz="0" w:space="0" w:color="auto"/>
        <w:right w:val="none" w:sz="0" w:space="0" w:color="auto"/>
      </w:divBdr>
      <w:divsChild>
        <w:div w:id="1746607102">
          <w:marLeft w:val="0"/>
          <w:marRight w:val="0"/>
          <w:marTop w:val="0"/>
          <w:marBottom w:val="0"/>
          <w:divBdr>
            <w:top w:val="none" w:sz="0" w:space="0" w:color="auto"/>
            <w:left w:val="none" w:sz="0" w:space="0" w:color="auto"/>
            <w:bottom w:val="none" w:sz="0" w:space="0" w:color="auto"/>
            <w:right w:val="none" w:sz="0" w:space="0" w:color="auto"/>
          </w:divBdr>
        </w:div>
        <w:div w:id="1746607104">
          <w:marLeft w:val="0"/>
          <w:marRight w:val="0"/>
          <w:marTop w:val="0"/>
          <w:marBottom w:val="0"/>
          <w:divBdr>
            <w:top w:val="none" w:sz="0" w:space="0" w:color="auto"/>
            <w:left w:val="none" w:sz="0" w:space="0" w:color="auto"/>
            <w:bottom w:val="none" w:sz="0" w:space="0" w:color="auto"/>
            <w:right w:val="none" w:sz="0" w:space="0" w:color="auto"/>
          </w:divBdr>
        </w:div>
        <w:div w:id="1746607105">
          <w:marLeft w:val="0"/>
          <w:marRight w:val="0"/>
          <w:marTop w:val="0"/>
          <w:marBottom w:val="0"/>
          <w:divBdr>
            <w:top w:val="none" w:sz="0" w:space="0" w:color="auto"/>
            <w:left w:val="none" w:sz="0" w:space="0" w:color="auto"/>
            <w:bottom w:val="none" w:sz="0" w:space="0" w:color="auto"/>
            <w:right w:val="none" w:sz="0" w:space="0" w:color="auto"/>
          </w:divBdr>
        </w:div>
        <w:div w:id="1746607107">
          <w:marLeft w:val="0"/>
          <w:marRight w:val="0"/>
          <w:marTop w:val="0"/>
          <w:marBottom w:val="0"/>
          <w:divBdr>
            <w:top w:val="none" w:sz="0" w:space="0" w:color="auto"/>
            <w:left w:val="none" w:sz="0" w:space="0" w:color="auto"/>
            <w:bottom w:val="none" w:sz="0" w:space="0" w:color="auto"/>
            <w:right w:val="none" w:sz="0" w:space="0" w:color="auto"/>
          </w:divBdr>
        </w:div>
        <w:div w:id="1746607108">
          <w:marLeft w:val="0"/>
          <w:marRight w:val="0"/>
          <w:marTop w:val="0"/>
          <w:marBottom w:val="0"/>
          <w:divBdr>
            <w:top w:val="none" w:sz="0" w:space="0" w:color="auto"/>
            <w:left w:val="none" w:sz="0" w:space="0" w:color="auto"/>
            <w:bottom w:val="none" w:sz="0" w:space="0" w:color="auto"/>
            <w:right w:val="none" w:sz="0" w:space="0" w:color="auto"/>
          </w:divBdr>
        </w:div>
        <w:div w:id="1746607109">
          <w:marLeft w:val="0"/>
          <w:marRight w:val="0"/>
          <w:marTop w:val="0"/>
          <w:marBottom w:val="0"/>
          <w:divBdr>
            <w:top w:val="none" w:sz="0" w:space="0" w:color="auto"/>
            <w:left w:val="none" w:sz="0" w:space="0" w:color="auto"/>
            <w:bottom w:val="none" w:sz="0" w:space="0" w:color="auto"/>
            <w:right w:val="none" w:sz="0" w:space="0" w:color="auto"/>
          </w:divBdr>
        </w:div>
        <w:div w:id="1746607110">
          <w:marLeft w:val="0"/>
          <w:marRight w:val="0"/>
          <w:marTop w:val="0"/>
          <w:marBottom w:val="0"/>
          <w:divBdr>
            <w:top w:val="none" w:sz="0" w:space="0" w:color="auto"/>
            <w:left w:val="none" w:sz="0" w:space="0" w:color="auto"/>
            <w:bottom w:val="none" w:sz="0" w:space="0" w:color="auto"/>
            <w:right w:val="none" w:sz="0" w:space="0" w:color="auto"/>
          </w:divBdr>
        </w:div>
        <w:div w:id="1746607111">
          <w:marLeft w:val="0"/>
          <w:marRight w:val="0"/>
          <w:marTop w:val="0"/>
          <w:marBottom w:val="0"/>
          <w:divBdr>
            <w:top w:val="none" w:sz="0" w:space="0" w:color="auto"/>
            <w:left w:val="none" w:sz="0" w:space="0" w:color="auto"/>
            <w:bottom w:val="none" w:sz="0" w:space="0" w:color="auto"/>
            <w:right w:val="none" w:sz="0" w:space="0" w:color="auto"/>
          </w:divBdr>
        </w:div>
        <w:div w:id="1746607112">
          <w:marLeft w:val="0"/>
          <w:marRight w:val="0"/>
          <w:marTop w:val="0"/>
          <w:marBottom w:val="0"/>
          <w:divBdr>
            <w:top w:val="none" w:sz="0" w:space="0" w:color="auto"/>
            <w:left w:val="none" w:sz="0" w:space="0" w:color="auto"/>
            <w:bottom w:val="none" w:sz="0" w:space="0" w:color="auto"/>
            <w:right w:val="none" w:sz="0" w:space="0" w:color="auto"/>
          </w:divBdr>
        </w:div>
        <w:div w:id="1746607113">
          <w:marLeft w:val="0"/>
          <w:marRight w:val="0"/>
          <w:marTop w:val="0"/>
          <w:marBottom w:val="0"/>
          <w:divBdr>
            <w:top w:val="none" w:sz="0" w:space="0" w:color="auto"/>
            <w:left w:val="none" w:sz="0" w:space="0" w:color="auto"/>
            <w:bottom w:val="none" w:sz="0" w:space="0" w:color="auto"/>
            <w:right w:val="none" w:sz="0" w:space="0" w:color="auto"/>
          </w:divBdr>
        </w:div>
        <w:div w:id="1746607117">
          <w:marLeft w:val="0"/>
          <w:marRight w:val="0"/>
          <w:marTop w:val="0"/>
          <w:marBottom w:val="0"/>
          <w:divBdr>
            <w:top w:val="none" w:sz="0" w:space="0" w:color="auto"/>
            <w:left w:val="none" w:sz="0" w:space="0" w:color="auto"/>
            <w:bottom w:val="none" w:sz="0" w:space="0" w:color="auto"/>
            <w:right w:val="none" w:sz="0" w:space="0" w:color="auto"/>
          </w:divBdr>
        </w:div>
        <w:div w:id="1746607119">
          <w:marLeft w:val="0"/>
          <w:marRight w:val="0"/>
          <w:marTop w:val="0"/>
          <w:marBottom w:val="0"/>
          <w:divBdr>
            <w:top w:val="none" w:sz="0" w:space="0" w:color="auto"/>
            <w:left w:val="none" w:sz="0" w:space="0" w:color="auto"/>
            <w:bottom w:val="none" w:sz="0" w:space="0" w:color="auto"/>
            <w:right w:val="none" w:sz="0" w:space="0" w:color="auto"/>
          </w:divBdr>
        </w:div>
        <w:div w:id="1746607120">
          <w:marLeft w:val="0"/>
          <w:marRight w:val="0"/>
          <w:marTop w:val="0"/>
          <w:marBottom w:val="0"/>
          <w:divBdr>
            <w:top w:val="none" w:sz="0" w:space="0" w:color="auto"/>
            <w:left w:val="none" w:sz="0" w:space="0" w:color="auto"/>
            <w:bottom w:val="none" w:sz="0" w:space="0" w:color="auto"/>
            <w:right w:val="none" w:sz="0" w:space="0" w:color="auto"/>
          </w:divBdr>
        </w:div>
        <w:div w:id="1746607122">
          <w:marLeft w:val="0"/>
          <w:marRight w:val="0"/>
          <w:marTop w:val="0"/>
          <w:marBottom w:val="0"/>
          <w:divBdr>
            <w:top w:val="none" w:sz="0" w:space="0" w:color="auto"/>
            <w:left w:val="none" w:sz="0" w:space="0" w:color="auto"/>
            <w:bottom w:val="none" w:sz="0" w:space="0" w:color="auto"/>
            <w:right w:val="none" w:sz="0" w:space="0" w:color="auto"/>
          </w:divBdr>
        </w:div>
        <w:div w:id="1746607124">
          <w:marLeft w:val="0"/>
          <w:marRight w:val="0"/>
          <w:marTop w:val="0"/>
          <w:marBottom w:val="0"/>
          <w:divBdr>
            <w:top w:val="none" w:sz="0" w:space="0" w:color="auto"/>
            <w:left w:val="none" w:sz="0" w:space="0" w:color="auto"/>
            <w:bottom w:val="none" w:sz="0" w:space="0" w:color="auto"/>
            <w:right w:val="none" w:sz="0" w:space="0" w:color="auto"/>
          </w:divBdr>
        </w:div>
        <w:div w:id="1746607125">
          <w:marLeft w:val="0"/>
          <w:marRight w:val="0"/>
          <w:marTop w:val="0"/>
          <w:marBottom w:val="0"/>
          <w:divBdr>
            <w:top w:val="none" w:sz="0" w:space="0" w:color="auto"/>
            <w:left w:val="none" w:sz="0" w:space="0" w:color="auto"/>
            <w:bottom w:val="none" w:sz="0" w:space="0" w:color="auto"/>
            <w:right w:val="none" w:sz="0" w:space="0" w:color="auto"/>
          </w:divBdr>
        </w:div>
        <w:div w:id="1746607128">
          <w:marLeft w:val="0"/>
          <w:marRight w:val="0"/>
          <w:marTop w:val="0"/>
          <w:marBottom w:val="0"/>
          <w:divBdr>
            <w:top w:val="none" w:sz="0" w:space="0" w:color="auto"/>
            <w:left w:val="none" w:sz="0" w:space="0" w:color="auto"/>
            <w:bottom w:val="none" w:sz="0" w:space="0" w:color="auto"/>
            <w:right w:val="none" w:sz="0" w:space="0" w:color="auto"/>
          </w:divBdr>
        </w:div>
        <w:div w:id="1746607129">
          <w:marLeft w:val="0"/>
          <w:marRight w:val="0"/>
          <w:marTop w:val="0"/>
          <w:marBottom w:val="0"/>
          <w:divBdr>
            <w:top w:val="none" w:sz="0" w:space="0" w:color="auto"/>
            <w:left w:val="none" w:sz="0" w:space="0" w:color="auto"/>
            <w:bottom w:val="none" w:sz="0" w:space="0" w:color="auto"/>
            <w:right w:val="none" w:sz="0" w:space="0" w:color="auto"/>
          </w:divBdr>
        </w:div>
        <w:div w:id="1746607131">
          <w:marLeft w:val="0"/>
          <w:marRight w:val="0"/>
          <w:marTop w:val="0"/>
          <w:marBottom w:val="0"/>
          <w:divBdr>
            <w:top w:val="none" w:sz="0" w:space="0" w:color="auto"/>
            <w:left w:val="none" w:sz="0" w:space="0" w:color="auto"/>
            <w:bottom w:val="none" w:sz="0" w:space="0" w:color="auto"/>
            <w:right w:val="none" w:sz="0" w:space="0" w:color="auto"/>
          </w:divBdr>
        </w:div>
        <w:div w:id="1746607132">
          <w:marLeft w:val="0"/>
          <w:marRight w:val="0"/>
          <w:marTop w:val="0"/>
          <w:marBottom w:val="0"/>
          <w:divBdr>
            <w:top w:val="none" w:sz="0" w:space="0" w:color="auto"/>
            <w:left w:val="none" w:sz="0" w:space="0" w:color="auto"/>
            <w:bottom w:val="none" w:sz="0" w:space="0" w:color="auto"/>
            <w:right w:val="none" w:sz="0" w:space="0" w:color="auto"/>
          </w:divBdr>
        </w:div>
        <w:div w:id="1746607133">
          <w:marLeft w:val="0"/>
          <w:marRight w:val="0"/>
          <w:marTop w:val="0"/>
          <w:marBottom w:val="0"/>
          <w:divBdr>
            <w:top w:val="none" w:sz="0" w:space="0" w:color="auto"/>
            <w:left w:val="none" w:sz="0" w:space="0" w:color="auto"/>
            <w:bottom w:val="none" w:sz="0" w:space="0" w:color="auto"/>
            <w:right w:val="none" w:sz="0" w:space="0" w:color="auto"/>
          </w:divBdr>
        </w:div>
        <w:div w:id="1746607134">
          <w:marLeft w:val="0"/>
          <w:marRight w:val="0"/>
          <w:marTop w:val="0"/>
          <w:marBottom w:val="0"/>
          <w:divBdr>
            <w:top w:val="none" w:sz="0" w:space="0" w:color="auto"/>
            <w:left w:val="none" w:sz="0" w:space="0" w:color="auto"/>
            <w:bottom w:val="none" w:sz="0" w:space="0" w:color="auto"/>
            <w:right w:val="none" w:sz="0" w:space="0" w:color="auto"/>
          </w:divBdr>
        </w:div>
        <w:div w:id="1746607136">
          <w:marLeft w:val="0"/>
          <w:marRight w:val="0"/>
          <w:marTop w:val="0"/>
          <w:marBottom w:val="0"/>
          <w:divBdr>
            <w:top w:val="none" w:sz="0" w:space="0" w:color="auto"/>
            <w:left w:val="none" w:sz="0" w:space="0" w:color="auto"/>
            <w:bottom w:val="none" w:sz="0" w:space="0" w:color="auto"/>
            <w:right w:val="none" w:sz="0" w:space="0" w:color="auto"/>
          </w:divBdr>
        </w:div>
        <w:div w:id="1746607139">
          <w:marLeft w:val="0"/>
          <w:marRight w:val="0"/>
          <w:marTop w:val="0"/>
          <w:marBottom w:val="0"/>
          <w:divBdr>
            <w:top w:val="none" w:sz="0" w:space="0" w:color="auto"/>
            <w:left w:val="none" w:sz="0" w:space="0" w:color="auto"/>
            <w:bottom w:val="none" w:sz="0" w:space="0" w:color="auto"/>
            <w:right w:val="none" w:sz="0" w:space="0" w:color="auto"/>
          </w:divBdr>
        </w:div>
        <w:div w:id="1746607140">
          <w:marLeft w:val="0"/>
          <w:marRight w:val="0"/>
          <w:marTop w:val="0"/>
          <w:marBottom w:val="0"/>
          <w:divBdr>
            <w:top w:val="none" w:sz="0" w:space="0" w:color="auto"/>
            <w:left w:val="none" w:sz="0" w:space="0" w:color="auto"/>
            <w:bottom w:val="none" w:sz="0" w:space="0" w:color="auto"/>
            <w:right w:val="none" w:sz="0" w:space="0" w:color="auto"/>
          </w:divBdr>
        </w:div>
        <w:div w:id="1746607141">
          <w:marLeft w:val="0"/>
          <w:marRight w:val="0"/>
          <w:marTop w:val="0"/>
          <w:marBottom w:val="0"/>
          <w:divBdr>
            <w:top w:val="none" w:sz="0" w:space="0" w:color="auto"/>
            <w:left w:val="none" w:sz="0" w:space="0" w:color="auto"/>
            <w:bottom w:val="none" w:sz="0" w:space="0" w:color="auto"/>
            <w:right w:val="none" w:sz="0" w:space="0" w:color="auto"/>
          </w:divBdr>
        </w:div>
        <w:div w:id="1746607144">
          <w:marLeft w:val="0"/>
          <w:marRight w:val="0"/>
          <w:marTop w:val="0"/>
          <w:marBottom w:val="0"/>
          <w:divBdr>
            <w:top w:val="none" w:sz="0" w:space="0" w:color="auto"/>
            <w:left w:val="none" w:sz="0" w:space="0" w:color="auto"/>
            <w:bottom w:val="none" w:sz="0" w:space="0" w:color="auto"/>
            <w:right w:val="none" w:sz="0" w:space="0" w:color="auto"/>
          </w:divBdr>
        </w:div>
        <w:div w:id="1746607146">
          <w:marLeft w:val="0"/>
          <w:marRight w:val="0"/>
          <w:marTop w:val="0"/>
          <w:marBottom w:val="0"/>
          <w:divBdr>
            <w:top w:val="none" w:sz="0" w:space="0" w:color="auto"/>
            <w:left w:val="none" w:sz="0" w:space="0" w:color="auto"/>
            <w:bottom w:val="none" w:sz="0" w:space="0" w:color="auto"/>
            <w:right w:val="none" w:sz="0" w:space="0" w:color="auto"/>
          </w:divBdr>
        </w:div>
        <w:div w:id="1746607150">
          <w:marLeft w:val="0"/>
          <w:marRight w:val="0"/>
          <w:marTop w:val="0"/>
          <w:marBottom w:val="0"/>
          <w:divBdr>
            <w:top w:val="none" w:sz="0" w:space="0" w:color="auto"/>
            <w:left w:val="none" w:sz="0" w:space="0" w:color="auto"/>
            <w:bottom w:val="none" w:sz="0" w:space="0" w:color="auto"/>
            <w:right w:val="none" w:sz="0" w:space="0" w:color="auto"/>
          </w:divBdr>
        </w:div>
        <w:div w:id="1746607151">
          <w:marLeft w:val="0"/>
          <w:marRight w:val="0"/>
          <w:marTop w:val="0"/>
          <w:marBottom w:val="0"/>
          <w:divBdr>
            <w:top w:val="none" w:sz="0" w:space="0" w:color="auto"/>
            <w:left w:val="none" w:sz="0" w:space="0" w:color="auto"/>
            <w:bottom w:val="none" w:sz="0" w:space="0" w:color="auto"/>
            <w:right w:val="none" w:sz="0" w:space="0" w:color="auto"/>
          </w:divBdr>
        </w:div>
        <w:div w:id="1746607155">
          <w:marLeft w:val="0"/>
          <w:marRight w:val="0"/>
          <w:marTop w:val="0"/>
          <w:marBottom w:val="0"/>
          <w:divBdr>
            <w:top w:val="none" w:sz="0" w:space="0" w:color="auto"/>
            <w:left w:val="none" w:sz="0" w:space="0" w:color="auto"/>
            <w:bottom w:val="none" w:sz="0" w:space="0" w:color="auto"/>
            <w:right w:val="none" w:sz="0" w:space="0" w:color="auto"/>
          </w:divBdr>
        </w:div>
        <w:div w:id="1746607157">
          <w:marLeft w:val="0"/>
          <w:marRight w:val="0"/>
          <w:marTop w:val="0"/>
          <w:marBottom w:val="0"/>
          <w:divBdr>
            <w:top w:val="none" w:sz="0" w:space="0" w:color="auto"/>
            <w:left w:val="none" w:sz="0" w:space="0" w:color="auto"/>
            <w:bottom w:val="none" w:sz="0" w:space="0" w:color="auto"/>
            <w:right w:val="none" w:sz="0" w:space="0" w:color="auto"/>
          </w:divBdr>
        </w:div>
        <w:div w:id="1746607159">
          <w:marLeft w:val="0"/>
          <w:marRight w:val="0"/>
          <w:marTop w:val="0"/>
          <w:marBottom w:val="0"/>
          <w:divBdr>
            <w:top w:val="none" w:sz="0" w:space="0" w:color="auto"/>
            <w:left w:val="none" w:sz="0" w:space="0" w:color="auto"/>
            <w:bottom w:val="none" w:sz="0" w:space="0" w:color="auto"/>
            <w:right w:val="none" w:sz="0" w:space="0" w:color="auto"/>
          </w:divBdr>
        </w:div>
        <w:div w:id="1746607160">
          <w:marLeft w:val="0"/>
          <w:marRight w:val="0"/>
          <w:marTop w:val="0"/>
          <w:marBottom w:val="0"/>
          <w:divBdr>
            <w:top w:val="none" w:sz="0" w:space="0" w:color="auto"/>
            <w:left w:val="none" w:sz="0" w:space="0" w:color="auto"/>
            <w:bottom w:val="none" w:sz="0" w:space="0" w:color="auto"/>
            <w:right w:val="none" w:sz="0" w:space="0" w:color="auto"/>
          </w:divBdr>
        </w:div>
        <w:div w:id="1746607164">
          <w:marLeft w:val="0"/>
          <w:marRight w:val="0"/>
          <w:marTop w:val="0"/>
          <w:marBottom w:val="0"/>
          <w:divBdr>
            <w:top w:val="none" w:sz="0" w:space="0" w:color="auto"/>
            <w:left w:val="none" w:sz="0" w:space="0" w:color="auto"/>
            <w:bottom w:val="none" w:sz="0" w:space="0" w:color="auto"/>
            <w:right w:val="none" w:sz="0" w:space="0" w:color="auto"/>
          </w:divBdr>
        </w:div>
        <w:div w:id="1746607166">
          <w:marLeft w:val="0"/>
          <w:marRight w:val="0"/>
          <w:marTop w:val="0"/>
          <w:marBottom w:val="0"/>
          <w:divBdr>
            <w:top w:val="none" w:sz="0" w:space="0" w:color="auto"/>
            <w:left w:val="none" w:sz="0" w:space="0" w:color="auto"/>
            <w:bottom w:val="none" w:sz="0" w:space="0" w:color="auto"/>
            <w:right w:val="none" w:sz="0" w:space="0" w:color="auto"/>
          </w:divBdr>
        </w:div>
        <w:div w:id="1746607167">
          <w:marLeft w:val="0"/>
          <w:marRight w:val="0"/>
          <w:marTop w:val="0"/>
          <w:marBottom w:val="0"/>
          <w:divBdr>
            <w:top w:val="none" w:sz="0" w:space="0" w:color="auto"/>
            <w:left w:val="none" w:sz="0" w:space="0" w:color="auto"/>
            <w:bottom w:val="none" w:sz="0" w:space="0" w:color="auto"/>
            <w:right w:val="none" w:sz="0" w:space="0" w:color="auto"/>
          </w:divBdr>
        </w:div>
        <w:div w:id="1746607168">
          <w:marLeft w:val="0"/>
          <w:marRight w:val="0"/>
          <w:marTop w:val="0"/>
          <w:marBottom w:val="0"/>
          <w:divBdr>
            <w:top w:val="none" w:sz="0" w:space="0" w:color="auto"/>
            <w:left w:val="none" w:sz="0" w:space="0" w:color="auto"/>
            <w:bottom w:val="none" w:sz="0" w:space="0" w:color="auto"/>
            <w:right w:val="none" w:sz="0" w:space="0" w:color="auto"/>
          </w:divBdr>
        </w:div>
        <w:div w:id="1746607169">
          <w:marLeft w:val="0"/>
          <w:marRight w:val="0"/>
          <w:marTop w:val="0"/>
          <w:marBottom w:val="0"/>
          <w:divBdr>
            <w:top w:val="none" w:sz="0" w:space="0" w:color="auto"/>
            <w:left w:val="none" w:sz="0" w:space="0" w:color="auto"/>
            <w:bottom w:val="none" w:sz="0" w:space="0" w:color="auto"/>
            <w:right w:val="none" w:sz="0" w:space="0" w:color="auto"/>
          </w:divBdr>
        </w:div>
        <w:div w:id="1746607173">
          <w:marLeft w:val="0"/>
          <w:marRight w:val="0"/>
          <w:marTop w:val="0"/>
          <w:marBottom w:val="0"/>
          <w:divBdr>
            <w:top w:val="none" w:sz="0" w:space="0" w:color="auto"/>
            <w:left w:val="none" w:sz="0" w:space="0" w:color="auto"/>
            <w:bottom w:val="none" w:sz="0" w:space="0" w:color="auto"/>
            <w:right w:val="none" w:sz="0" w:space="0" w:color="auto"/>
          </w:divBdr>
        </w:div>
        <w:div w:id="1746607174">
          <w:marLeft w:val="0"/>
          <w:marRight w:val="0"/>
          <w:marTop w:val="0"/>
          <w:marBottom w:val="0"/>
          <w:divBdr>
            <w:top w:val="none" w:sz="0" w:space="0" w:color="auto"/>
            <w:left w:val="none" w:sz="0" w:space="0" w:color="auto"/>
            <w:bottom w:val="none" w:sz="0" w:space="0" w:color="auto"/>
            <w:right w:val="none" w:sz="0" w:space="0" w:color="auto"/>
          </w:divBdr>
        </w:div>
        <w:div w:id="1746607177">
          <w:marLeft w:val="0"/>
          <w:marRight w:val="0"/>
          <w:marTop w:val="0"/>
          <w:marBottom w:val="0"/>
          <w:divBdr>
            <w:top w:val="none" w:sz="0" w:space="0" w:color="auto"/>
            <w:left w:val="none" w:sz="0" w:space="0" w:color="auto"/>
            <w:bottom w:val="none" w:sz="0" w:space="0" w:color="auto"/>
            <w:right w:val="none" w:sz="0" w:space="0" w:color="auto"/>
          </w:divBdr>
        </w:div>
        <w:div w:id="1746607178">
          <w:marLeft w:val="0"/>
          <w:marRight w:val="0"/>
          <w:marTop w:val="0"/>
          <w:marBottom w:val="0"/>
          <w:divBdr>
            <w:top w:val="none" w:sz="0" w:space="0" w:color="auto"/>
            <w:left w:val="none" w:sz="0" w:space="0" w:color="auto"/>
            <w:bottom w:val="none" w:sz="0" w:space="0" w:color="auto"/>
            <w:right w:val="none" w:sz="0" w:space="0" w:color="auto"/>
          </w:divBdr>
        </w:div>
        <w:div w:id="1746607181">
          <w:marLeft w:val="0"/>
          <w:marRight w:val="0"/>
          <w:marTop w:val="0"/>
          <w:marBottom w:val="0"/>
          <w:divBdr>
            <w:top w:val="none" w:sz="0" w:space="0" w:color="auto"/>
            <w:left w:val="none" w:sz="0" w:space="0" w:color="auto"/>
            <w:bottom w:val="none" w:sz="0" w:space="0" w:color="auto"/>
            <w:right w:val="none" w:sz="0" w:space="0" w:color="auto"/>
          </w:divBdr>
        </w:div>
        <w:div w:id="1746607182">
          <w:marLeft w:val="0"/>
          <w:marRight w:val="0"/>
          <w:marTop w:val="0"/>
          <w:marBottom w:val="0"/>
          <w:divBdr>
            <w:top w:val="none" w:sz="0" w:space="0" w:color="auto"/>
            <w:left w:val="none" w:sz="0" w:space="0" w:color="auto"/>
            <w:bottom w:val="none" w:sz="0" w:space="0" w:color="auto"/>
            <w:right w:val="none" w:sz="0" w:space="0" w:color="auto"/>
          </w:divBdr>
        </w:div>
        <w:div w:id="1746607183">
          <w:marLeft w:val="0"/>
          <w:marRight w:val="0"/>
          <w:marTop w:val="0"/>
          <w:marBottom w:val="0"/>
          <w:divBdr>
            <w:top w:val="none" w:sz="0" w:space="0" w:color="auto"/>
            <w:left w:val="none" w:sz="0" w:space="0" w:color="auto"/>
            <w:bottom w:val="none" w:sz="0" w:space="0" w:color="auto"/>
            <w:right w:val="none" w:sz="0" w:space="0" w:color="auto"/>
          </w:divBdr>
        </w:div>
        <w:div w:id="1746607185">
          <w:marLeft w:val="0"/>
          <w:marRight w:val="0"/>
          <w:marTop w:val="0"/>
          <w:marBottom w:val="0"/>
          <w:divBdr>
            <w:top w:val="none" w:sz="0" w:space="0" w:color="auto"/>
            <w:left w:val="none" w:sz="0" w:space="0" w:color="auto"/>
            <w:bottom w:val="none" w:sz="0" w:space="0" w:color="auto"/>
            <w:right w:val="none" w:sz="0" w:space="0" w:color="auto"/>
          </w:divBdr>
        </w:div>
        <w:div w:id="1746607186">
          <w:marLeft w:val="0"/>
          <w:marRight w:val="0"/>
          <w:marTop w:val="0"/>
          <w:marBottom w:val="0"/>
          <w:divBdr>
            <w:top w:val="none" w:sz="0" w:space="0" w:color="auto"/>
            <w:left w:val="none" w:sz="0" w:space="0" w:color="auto"/>
            <w:bottom w:val="none" w:sz="0" w:space="0" w:color="auto"/>
            <w:right w:val="none" w:sz="0" w:space="0" w:color="auto"/>
          </w:divBdr>
        </w:div>
        <w:div w:id="1746607188">
          <w:marLeft w:val="0"/>
          <w:marRight w:val="0"/>
          <w:marTop w:val="0"/>
          <w:marBottom w:val="0"/>
          <w:divBdr>
            <w:top w:val="none" w:sz="0" w:space="0" w:color="auto"/>
            <w:left w:val="none" w:sz="0" w:space="0" w:color="auto"/>
            <w:bottom w:val="none" w:sz="0" w:space="0" w:color="auto"/>
            <w:right w:val="none" w:sz="0" w:space="0" w:color="auto"/>
          </w:divBdr>
        </w:div>
        <w:div w:id="1746607190">
          <w:marLeft w:val="0"/>
          <w:marRight w:val="0"/>
          <w:marTop w:val="0"/>
          <w:marBottom w:val="0"/>
          <w:divBdr>
            <w:top w:val="none" w:sz="0" w:space="0" w:color="auto"/>
            <w:left w:val="none" w:sz="0" w:space="0" w:color="auto"/>
            <w:bottom w:val="none" w:sz="0" w:space="0" w:color="auto"/>
            <w:right w:val="none" w:sz="0" w:space="0" w:color="auto"/>
          </w:divBdr>
        </w:div>
        <w:div w:id="1746607194">
          <w:marLeft w:val="0"/>
          <w:marRight w:val="0"/>
          <w:marTop w:val="0"/>
          <w:marBottom w:val="0"/>
          <w:divBdr>
            <w:top w:val="none" w:sz="0" w:space="0" w:color="auto"/>
            <w:left w:val="none" w:sz="0" w:space="0" w:color="auto"/>
            <w:bottom w:val="none" w:sz="0" w:space="0" w:color="auto"/>
            <w:right w:val="none" w:sz="0" w:space="0" w:color="auto"/>
          </w:divBdr>
        </w:div>
        <w:div w:id="1746607196">
          <w:marLeft w:val="0"/>
          <w:marRight w:val="0"/>
          <w:marTop w:val="0"/>
          <w:marBottom w:val="0"/>
          <w:divBdr>
            <w:top w:val="none" w:sz="0" w:space="0" w:color="auto"/>
            <w:left w:val="none" w:sz="0" w:space="0" w:color="auto"/>
            <w:bottom w:val="none" w:sz="0" w:space="0" w:color="auto"/>
            <w:right w:val="none" w:sz="0" w:space="0" w:color="auto"/>
          </w:divBdr>
        </w:div>
        <w:div w:id="1746607197">
          <w:marLeft w:val="0"/>
          <w:marRight w:val="0"/>
          <w:marTop w:val="0"/>
          <w:marBottom w:val="0"/>
          <w:divBdr>
            <w:top w:val="none" w:sz="0" w:space="0" w:color="auto"/>
            <w:left w:val="none" w:sz="0" w:space="0" w:color="auto"/>
            <w:bottom w:val="none" w:sz="0" w:space="0" w:color="auto"/>
            <w:right w:val="none" w:sz="0" w:space="0" w:color="auto"/>
          </w:divBdr>
        </w:div>
        <w:div w:id="1746607198">
          <w:marLeft w:val="0"/>
          <w:marRight w:val="0"/>
          <w:marTop w:val="0"/>
          <w:marBottom w:val="0"/>
          <w:divBdr>
            <w:top w:val="none" w:sz="0" w:space="0" w:color="auto"/>
            <w:left w:val="none" w:sz="0" w:space="0" w:color="auto"/>
            <w:bottom w:val="none" w:sz="0" w:space="0" w:color="auto"/>
            <w:right w:val="none" w:sz="0" w:space="0" w:color="auto"/>
          </w:divBdr>
        </w:div>
        <w:div w:id="1746607199">
          <w:marLeft w:val="0"/>
          <w:marRight w:val="0"/>
          <w:marTop w:val="0"/>
          <w:marBottom w:val="0"/>
          <w:divBdr>
            <w:top w:val="none" w:sz="0" w:space="0" w:color="auto"/>
            <w:left w:val="none" w:sz="0" w:space="0" w:color="auto"/>
            <w:bottom w:val="none" w:sz="0" w:space="0" w:color="auto"/>
            <w:right w:val="none" w:sz="0" w:space="0" w:color="auto"/>
          </w:divBdr>
        </w:div>
        <w:div w:id="1746607202">
          <w:marLeft w:val="0"/>
          <w:marRight w:val="0"/>
          <w:marTop w:val="0"/>
          <w:marBottom w:val="0"/>
          <w:divBdr>
            <w:top w:val="none" w:sz="0" w:space="0" w:color="auto"/>
            <w:left w:val="none" w:sz="0" w:space="0" w:color="auto"/>
            <w:bottom w:val="none" w:sz="0" w:space="0" w:color="auto"/>
            <w:right w:val="none" w:sz="0" w:space="0" w:color="auto"/>
          </w:divBdr>
        </w:div>
        <w:div w:id="1746607204">
          <w:marLeft w:val="0"/>
          <w:marRight w:val="0"/>
          <w:marTop w:val="0"/>
          <w:marBottom w:val="0"/>
          <w:divBdr>
            <w:top w:val="none" w:sz="0" w:space="0" w:color="auto"/>
            <w:left w:val="none" w:sz="0" w:space="0" w:color="auto"/>
            <w:bottom w:val="none" w:sz="0" w:space="0" w:color="auto"/>
            <w:right w:val="none" w:sz="0" w:space="0" w:color="auto"/>
          </w:divBdr>
        </w:div>
        <w:div w:id="1746607206">
          <w:marLeft w:val="0"/>
          <w:marRight w:val="0"/>
          <w:marTop w:val="0"/>
          <w:marBottom w:val="0"/>
          <w:divBdr>
            <w:top w:val="none" w:sz="0" w:space="0" w:color="auto"/>
            <w:left w:val="none" w:sz="0" w:space="0" w:color="auto"/>
            <w:bottom w:val="none" w:sz="0" w:space="0" w:color="auto"/>
            <w:right w:val="none" w:sz="0" w:space="0" w:color="auto"/>
          </w:divBdr>
        </w:div>
        <w:div w:id="1746607207">
          <w:marLeft w:val="0"/>
          <w:marRight w:val="0"/>
          <w:marTop w:val="0"/>
          <w:marBottom w:val="0"/>
          <w:divBdr>
            <w:top w:val="none" w:sz="0" w:space="0" w:color="auto"/>
            <w:left w:val="none" w:sz="0" w:space="0" w:color="auto"/>
            <w:bottom w:val="none" w:sz="0" w:space="0" w:color="auto"/>
            <w:right w:val="none" w:sz="0" w:space="0" w:color="auto"/>
          </w:divBdr>
        </w:div>
        <w:div w:id="1746607210">
          <w:marLeft w:val="0"/>
          <w:marRight w:val="0"/>
          <w:marTop w:val="0"/>
          <w:marBottom w:val="0"/>
          <w:divBdr>
            <w:top w:val="none" w:sz="0" w:space="0" w:color="auto"/>
            <w:left w:val="none" w:sz="0" w:space="0" w:color="auto"/>
            <w:bottom w:val="none" w:sz="0" w:space="0" w:color="auto"/>
            <w:right w:val="none" w:sz="0" w:space="0" w:color="auto"/>
          </w:divBdr>
        </w:div>
        <w:div w:id="1746607212">
          <w:marLeft w:val="0"/>
          <w:marRight w:val="0"/>
          <w:marTop w:val="0"/>
          <w:marBottom w:val="0"/>
          <w:divBdr>
            <w:top w:val="none" w:sz="0" w:space="0" w:color="auto"/>
            <w:left w:val="none" w:sz="0" w:space="0" w:color="auto"/>
            <w:bottom w:val="none" w:sz="0" w:space="0" w:color="auto"/>
            <w:right w:val="none" w:sz="0" w:space="0" w:color="auto"/>
          </w:divBdr>
        </w:div>
        <w:div w:id="1746607217">
          <w:marLeft w:val="0"/>
          <w:marRight w:val="0"/>
          <w:marTop w:val="0"/>
          <w:marBottom w:val="0"/>
          <w:divBdr>
            <w:top w:val="none" w:sz="0" w:space="0" w:color="auto"/>
            <w:left w:val="none" w:sz="0" w:space="0" w:color="auto"/>
            <w:bottom w:val="none" w:sz="0" w:space="0" w:color="auto"/>
            <w:right w:val="none" w:sz="0" w:space="0" w:color="auto"/>
          </w:divBdr>
        </w:div>
        <w:div w:id="1746607219">
          <w:marLeft w:val="0"/>
          <w:marRight w:val="0"/>
          <w:marTop w:val="0"/>
          <w:marBottom w:val="0"/>
          <w:divBdr>
            <w:top w:val="none" w:sz="0" w:space="0" w:color="auto"/>
            <w:left w:val="none" w:sz="0" w:space="0" w:color="auto"/>
            <w:bottom w:val="none" w:sz="0" w:space="0" w:color="auto"/>
            <w:right w:val="none" w:sz="0" w:space="0" w:color="auto"/>
          </w:divBdr>
        </w:div>
        <w:div w:id="1746607220">
          <w:marLeft w:val="0"/>
          <w:marRight w:val="0"/>
          <w:marTop w:val="0"/>
          <w:marBottom w:val="0"/>
          <w:divBdr>
            <w:top w:val="none" w:sz="0" w:space="0" w:color="auto"/>
            <w:left w:val="none" w:sz="0" w:space="0" w:color="auto"/>
            <w:bottom w:val="none" w:sz="0" w:space="0" w:color="auto"/>
            <w:right w:val="none" w:sz="0" w:space="0" w:color="auto"/>
          </w:divBdr>
        </w:div>
        <w:div w:id="1746607221">
          <w:marLeft w:val="0"/>
          <w:marRight w:val="0"/>
          <w:marTop w:val="0"/>
          <w:marBottom w:val="0"/>
          <w:divBdr>
            <w:top w:val="none" w:sz="0" w:space="0" w:color="auto"/>
            <w:left w:val="none" w:sz="0" w:space="0" w:color="auto"/>
            <w:bottom w:val="none" w:sz="0" w:space="0" w:color="auto"/>
            <w:right w:val="none" w:sz="0" w:space="0" w:color="auto"/>
          </w:divBdr>
        </w:div>
        <w:div w:id="1746607222">
          <w:marLeft w:val="0"/>
          <w:marRight w:val="0"/>
          <w:marTop w:val="0"/>
          <w:marBottom w:val="0"/>
          <w:divBdr>
            <w:top w:val="none" w:sz="0" w:space="0" w:color="auto"/>
            <w:left w:val="none" w:sz="0" w:space="0" w:color="auto"/>
            <w:bottom w:val="none" w:sz="0" w:space="0" w:color="auto"/>
            <w:right w:val="none" w:sz="0" w:space="0" w:color="auto"/>
          </w:divBdr>
        </w:div>
        <w:div w:id="1746607223">
          <w:marLeft w:val="0"/>
          <w:marRight w:val="0"/>
          <w:marTop w:val="0"/>
          <w:marBottom w:val="0"/>
          <w:divBdr>
            <w:top w:val="none" w:sz="0" w:space="0" w:color="auto"/>
            <w:left w:val="none" w:sz="0" w:space="0" w:color="auto"/>
            <w:bottom w:val="none" w:sz="0" w:space="0" w:color="auto"/>
            <w:right w:val="none" w:sz="0" w:space="0" w:color="auto"/>
          </w:divBdr>
        </w:div>
        <w:div w:id="1746607224">
          <w:marLeft w:val="0"/>
          <w:marRight w:val="0"/>
          <w:marTop w:val="0"/>
          <w:marBottom w:val="0"/>
          <w:divBdr>
            <w:top w:val="none" w:sz="0" w:space="0" w:color="auto"/>
            <w:left w:val="none" w:sz="0" w:space="0" w:color="auto"/>
            <w:bottom w:val="none" w:sz="0" w:space="0" w:color="auto"/>
            <w:right w:val="none" w:sz="0" w:space="0" w:color="auto"/>
          </w:divBdr>
        </w:div>
        <w:div w:id="1746607226">
          <w:marLeft w:val="0"/>
          <w:marRight w:val="0"/>
          <w:marTop w:val="0"/>
          <w:marBottom w:val="0"/>
          <w:divBdr>
            <w:top w:val="none" w:sz="0" w:space="0" w:color="auto"/>
            <w:left w:val="none" w:sz="0" w:space="0" w:color="auto"/>
            <w:bottom w:val="none" w:sz="0" w:space="0" w:color="auto"/>
            <w:right w:val="none" w:sz="0" w:space="0" w:color="auto"/>
          </w:divBdr>
        </w:div>
        <w:div w:id="1746607228">
          <w:marLeft w:val="0"/>
          <w:marRight w:val="0"/>
          <w:marTop w:val="0"/>
          <w:marBottom w:val="0"/>
          <w:divBdr>
            <w:top w:val="none" w:sz="0" w:space="0" w:color="auto"/>
            <w:left w:val="none" w:sz="0" w:space="0" w:color="auto"/>
            <w:bottom w:val="none" w:sz="0" w:space="0" w:color="auto"/>
            <w:right w:val="none" w:sz="0" w:space="0" w:color="auto"/>
          </w:divBdr>
        </w:div>
        <w:div w:id="1746607229">
          <w:marLeft w:val="0"/>
          <w:marRight w:val="0"/>
          <w:marTop w:val="0"/>
          <w:marBottom w:val="0"/>
          <w:divBdr>
            <w:top w:val="none" w:sz="0" w:space="0" w:color="auto"/>
            <w:left w:val="none" w:sz="0" w:space="0" w:color="auto"/>
            <w:bottom w:val="none" w:sz="0" w:space="0" w:color="auto"/>
            <w:right w:val="none" w:sz="0" w:space="0" w:color="auto"/>
          </w:divBdr>
        </w:div>
        <w:div w:id="1746607232">
          <w:marLeft w:val="0"/>
          <w:marRight w:val="0"/>
          <w:marTop w:val="0"/>
          <w:marBottom w:val="0"/>
          <w:divBdr>
            <w:top w:val="none" w:sz="0" w:space="0" w:color="auto"/>
            <w:left w:val="none" w:sz="0" w:space="0" w:color="auto"/>
            <w:bottom w:val="none" w:sz="0" w:space="0" w:color="auto"/>
            <w:right w:val="none" w:sz="0" w:space="0" w:color="auto"/>
          </w:divBdr>
        </w:div>
        <w:div w:id="1746607234">
          <w:marLeft w:val="0"/>
          <w:marRight w:val="0"/>
          <w:marTop w:val="0"/>
          <w:marBottom w:val="0"/>
          <w:divBdr>
            <w:top w:val="none" w:sz="0" w:space="0" w:color="auto"/>
            <w:left w:val="none" w:sz="0" w:space="0" w:color="auto"/>
            <w:bottom w:val="none" w:sz="0" w:space="0" w:color="auto"/>
            <w:right w:val="none" w:sz="0" w:space="0" w:color="auto"/>
          </w:divBdr>
        </w:div>
        <w:div w:id="1746607236">
          <w:marLeft w:val="0"/>
          <w:marRight w:val="0"/>
          <w:marTop w:val="0"/>
          <w:marBottom w:val="0"/>
          <w:divBdr>
            <w:top w:val="none" w:sz="0" w:space="0" w:color="auto"/>
            <w:left w:val="none" w:sz="0" w:space="0" w:color="auto"/>
            <w:bottom w:val="none" w:sz="0" w:space="0" w:color="auto"/>
            <w:right w:val="none" w:sz="0" w:space="0" w:color="auto"/>
          </w:divBdr>
        </w:div>
        <w:div w:id="1746607239">
          <w:marLeft w:val="0"/>
          <w:marRight w:val="0"/>
          <w:marTop w:val="0"/>
          <w:marBottom w:val="0"/>
          <w:divBdr>
            <w:top w:val="none" w:sz="0" w:space="0" w:color="auto"/>
            <w:left w:val="none" w:sz="0" w:space="0" w:color="auto"/>
            <w:bottom w:val="none" w:sz="0" w:space="0" w:color="auto"/>
            <w:right w:val="none" w:sz="0" w:space="0" w:color="auto"/>
          </w:divBdr>
        </w:div>
        <w:div w:id="1746607240">
          <w:marLeft w:val="0"/>
          <w:marRight w:val="0"/>
          <w:marTop w:val="0"/>
          <w:marBottom w:val="0"/>
          <w:divBdr>
            <w:top w:val="none" w:sz="0" w:space="0" w:color="auto"/>
            <w:left w:val="none" w:sz="0" w:space="0" w:color="auto"/>
            <w:bottom w:val="none" w:sz="0" w:space="0" w:color="auto"/>
            <w:right w:val="none" w:sz="0" w:space="0" w:color="auto"/>
          </w:divBdr>
        </w:div>
        <w:div w:id="1746607241">
          <w:marLeft w:val="0"/>
          <w:marRight w:val="0"/>
          <w:marTop w:val="0"/>
          <w:marBottom w:val="0"/>
          <w:divBdr>
            <w:top w:val="none" w:sz="0" w:space="0" w:color="auto"/>
            <w:left w:val="none" w:sz="0" w:space="0" w:color="auto"/>
            <w:bottom w:val="none" w:sz="0" w:space="0" w:color="auto"/>
            <w:right w:val="none" w:sz="0" w:space="0" w:color="auto"/>
          </w:divBdr>
        </w:div>
        <w:div w:id="1746607243">
          <w:marLeft w:val="0"/>
          <w:marRight w:val="0"/>
          <w:marTop w:val="0"/>
          <w:marBottom w:val="0"/>
          <w:divBdr>
            <w:top w:val="none" w:sz="0" w:space="0" w:color="auto"/>
            <w:left w:val="none" w:sz="0" w:space="0" w:color="auto"/>
            <w:bottom w:val="none" w:sz="0" w:space="0" w:color="auto"/>
            <w:right w:val="none" w:sz="0" w:space="0" w:color="auto"/>
          </w:divBdr>
        </w:div>
        <w:div w:id="1746607244">
          <w:marLeft w:val="0"/>
          <w:marRight w:val="0"/>
          <w:marTop w:val="0"/>
          <w:marBottom w:val="0"/>
          <w:divBdr>
            <w:top w:val="none" w:sz="0" w:space="0" w:color="auto"/>
            <w:left w:val="none" w:sz="0" w:space="0" w:color="auto"/>
            <w:bottom w:val="none" w:sz="0" w:space="0" w:color="auto"/>
            <w:right w:val="none" w:sz="0" w:space="0" w:color="auto"/>
          </w:divBdr>
        </w:div>
        <w:div w:id="1746607246">
          <w:marLeft w:val="0"/>
          <w:marRight w:val="0"/>
          <w:marTop w:val="0"/>
          <w:marBottom w:val="0"/>
          <w:divBdr>
            <w:top w:val="none" w:sz="0" w:space="0" w:color="auto"/>
            <w:left w:val="none" w:sz="0" w:space="0" w:color="auto"/>
            <w:bottom w:val="none" w:sz="0" w:space="0" w:color="auto"/>
            <w:right w:val="none" w:sz="0" w:space="0" w:color="auto"/>
          </w:divBdr>
        </w:div>
        <w:div w:id="1746607249">
          <w:marLeft w:val="0"/>
          <w:marRight w:val="0"/>
          <w:marTop w:val="0"/>
          <w:marBottom w:val="0"/>
          <w:divBdr>
            <w:top w:val="none" w:sz="0" w:space="0" w:color="auto"/>
            <w:left w:val="none" w:sz="0" w:space="0" w:color="auto"/>
            <w:bottom w:val="none" w:sz="0" w:space="0" w:color="auto"/>
            <w:right w:val="none" w:sz="0" w:space="0" w:color="auto"/>
          </w:divBdr>
        </w:div>
        <w:div w:id="1746607253">
          <w:marLeft w:val="0"/>
          <w:marRight w:val="0"/>
          <w:marTop w:val="0"/>
          <w:marBottom w:val="0"/>
          <w:divBdr>
            <w:top w:val="none" w:sz="0" w:space="0" w:color="auto"/>
            <w:left w:val="none" w:sz="0" w:space="0" w:color="auto"/>
            <w:bottom w:val="none" w:sz="0" w:space="0" w:color="auto"/>
            <w:right w:val="none" w:sz="0" w:space="0" w:color="auto"/>
          </w:divBdr>
        </w:div>
        <w:div w:id="1746607261">
          <w:marLeft w:val="0"/>
          <w:marRight w:val="0"/>
          <w:marTop w:val="0"/>
          <w:marBottom w:val="0"/>
          <w:divBdr>
            <w:top w:val="none" w:sz="0" w:space="0" w:color="auto"/>
            <w:left w:val="none" w:sz="0" w:space="0" w:color="auto"/>
            <w:bottom w:val="none" w:sz="0" w:space="0" w:color="auto"/>
            <w:right w:val="none" w:sz="0" w:space="0" w:color="auto"/>
          </w:divBdr>
        </w:div>
        <w:div w:id="1746607262">
          <w:marLeft w:val="0"/>
          <w:marRight w:val="0"/>
          <w:marTop w:val="0"/>
          <w:marBottom w:val="0"/>
          <w:divBdr>
            <w:top w:val="none" w:sz="0" w:space="0" w:color="auto"/>
            <w:left w:val="none" w:sz="0" w:space="0" w:color="auto"/>
            <w:bottom w:val="none" w:sz="0" w:space="0" w:color="auto"/>
            <w:right w:val="none" w:sz="0" w:space="0" w:color="auto"/>
          </w:divBdr>
        </w:div>
        <w:div w:id="1746607265">
          <w:marLeft w:val="0"/>
          <w:marRight w:val="0"/>
          <w:marTop w:val="0"/>
          <w:marBottom w:val="0"/>
          <w:divBdr>
            <w:top w:val="none" w:sz="0" w:space="0" w:color="auto"/>
            <w:left w:val="none" w:sz="0" w:space="0" w:color="auto"/>
            <w:bottom w:val="none" w:sz="0" w:space="0" w:color="auto"/>
            <w:right w:val="none" w:sz="0" w:space="0" w:color="auto"/>
          </w:divBdr>
        </w:div>
        <w:div w:id="1746607268">
          <w:marLeft w:val="0"/>
          <w:marRight w:val="0"/>
          <w:marTop w:val="0"/>
          <w:marBottom w:val="0"/>
          <w:divBdr>
            <w:top w:val="none" w:sz="0" w:space="0" w:color="auto"/>
            <w:left w:val="none" w:sz="0" w:space="0" w:color="auto"/>
            <w:bottom w:val="none" w:sz="0" w:space="0" w:color="auto"/>
            <w:right w:val="none" w:sz="0" w:space="0" w:color="auto"/>
          </w:divBdr>
        </w:div>
        <w:div w:id="1746607270">
          <w:marLeft w:val="0"/>
          <w:marRight w:val="0"/>
          <w:marTop w:val="0"/>
          <w:marBottom w:val="0"/>
          <w:divBdr>
            <w:top w:val="none" w:sz="0" w:space="0" w:color="auto"/>
            <w:left w:val="none" w:sz="0" w:space="0" w:color="auto"/>
            <w:bottom w:val="none" w:sz="0" w:space="0" w:color="auto"/>
            <w:right w:val="none" w:sz="0" w:space="0" w:color="auto"/>
          </w:divBdr>
        </w:div>
        <w:div w:id="1746607271">
          <w:marLeft w:val="0"/>
          <w:marRight w:val="0"/>
          <w:marTop w:val="0"/>
          <w:marBottom w:val="0"/>
          <w:divBdr>
            <w:top w:val="none" w:sz="0" w:space="0" w:color="auto"/>
            <w:left w:val="none" w:sz="0" w:space="0" w:color="auto"/>
            <w:bottom w:val="none" w:sz="0" w:space="0" w:color="auto"/>
            <w:right w:val="none" w:sz="0" w:space="0" w:color="auto"/>
          </w:divBdr>
        </w:div>
        <w:div w:id="1746607272">
          <w:marLeft w:val="0"/>
          <w:marRight w:val="0"/>
          <w:marTop w:val="0"/>
          <w:marBottom w:val="0"/>
          <w:divBdr>
            <w:top w:val="none" w:sz="0" w:space="0" w:color="auto"/>
            <w:left w:val="none" w:sz="0" w:space="0" w:color="auto"/>
            <w:bottom w:val="none" w:sz="0" w:space="0" w:color="auto"/>
            <w:right w:val="none" w:sz="0" w:space="0" w:color="auto"/>
          </w:divBdr>
        </w:div>
        <w:div w:id="1746607273">
          <w:marLeft w:val="0"/>
          <w:marRight w:val="0"/>
          <w:marTop w:val="0"/>
          <w:marBottom w:val="0"/>
          <w:divBdr>
            <w:top w:val="none" w:sz="0" w:space="0" w:color="auto"/>
            <w:left w:val="none" w:sz="0" w:space="0" w:color="auto"/>
            <w:bottom w:val="none" w:sz="0" w:space="0" w:color="auto"/>
            <w:right w:val="none" w:sz="0" w:space="0" w:color="auto"/>
          </w:divBdr>
        </w:div>
        <w:div w:id="1746607278">
          <w:marLeft w:val="0"/>
          <w:marRight w:val="0"/>
          <w:marTop w:val="0"/>
          <w:marBottom w:val="0"/>
          <w:divBdr>
            <w:top w:val="none" w:sz="0" w:space="0" w:color="auto"/>
            <w:left w:val="none" w:sz="0" w:space="0" w:color="auto"/>
            <w:bottom w:val="none" w:sz="0" w:space="0" w:color="auto"/>
            <w:right w:val="none" w:sz="0" w:space="0" w:color="auto"/>
          </w:divBdr>
        </w:div>
        <w:div w:id="1746607280">
          <w:marLeft w:val="0"/>
          <w:marRight w:val="0"/>
          <w:marTop w:val="0"/>
          <w:marBottom w:val="0"/>
          <w:divBdr>
            <w:top w:val="none" w:sz="0" w:space="0" w:color="auto"/>
            <w:left w:val="none" w:sz="0" w:space="0" w:color="auto"/>
            <w:bottom w:val="none" w:sz="0" w:space="0" w:color="auto"/>
            <w:right w:val="none" w:sz="0" w:space="0" w:color="auto"/>
          </w:divBdr>
        </w:div>
        <w:div w:id="1746607281">
          <w:marLeft w:val="0"/>
          <w:marRight w:val="0"/>
          <w:marTop w:val="0"/>
          <w:marBottom w:val="0"/>
          <w:divBdr>
            <w:top w:val="none" w:sz="0" w:space="0" w:color="auto"/>
            <w:left w:val="none" w:sz="0" w:space="0" w:color="auto"/>
            <w:bottom w:val="none" w:sz="0" w:space="0" w:color="auto"/>
            <w:right w:val="none" w:sz="0" w:space="0" w:color="auto"/>
          </w:divBdr>
        </w:div>
        <w:div w:id="1746607283">
          <w:marLeft w:val="0"/>
          <w:marRight w:val="0"/>
          <w:marTop w:val="0"/>
          <w:marBottom w:val="0"/>
          <w:divBdr>
            <w:top w:val="none" w:sz="0" w:space="0" w:color="auto"/>
            <w:left w:val="none" w:sz="0" w:space="0" w:color="auto"/>
            <w:bottom w:val="none" w:sz="0" w:space="0" w:color="auto"/>
            <w:right w:val="none" w:sz="0" w:space="0" w:color="auto"/>
          </w:divBdr>
        </w:div>
        <w:div w:id="1746607284">
          <w:marLeft w:val="0"/>
          <w:marRight w:val="0"/>
          <w:marTop w:val="0"/>
          <w:marBottom w:val="0"/>
          <w:divBdr>
            <w:top w:val="none" w:sz="0" w:space="0" w:color="auto"/>
            <w:left w:val="none" w:sz="0" w:space="0" w:color="auto"/>
            <w:bottom w:val="none" w:sz="0" w:space="0" w:color="auto"/>
            <w:right w:val="none" w:sz="0" w:space="0" w:color="auto"/>
          </w:divBdr>
        </w:div>
        <w:div w:id="1746607285">
          <w:marLeft w:val="0"/>
          <w:marRight w:val="0"/>
          <w:marTop w:val="0"/>
          <w:marBottom w:val="0"/>
          <w:divBdr>
            <w:top w:val="none" w:sz="0" w:space="0" w:color="auto"/>
            <w:left w:val="none" w:sz="0" w:space="0" w:color="auto"/>
            <w:bottom w:val="none" w:sz="0" w:space="0" w:color="auto"/>
            <w:right w:val="none" w:sz="0" w:space="0" w:color="auto"/>
          </w:divBdr>
        </w:div>
        <w:div w:id="1746607287">
          <w:marLeft w:val="0"/>
          <w:marRight w:val="0"/>
          <w:marTop w:val="0"/>
          <w:marBottom w:val="0"/>
          <w:divBdr>
            <w:top w:val="none" w:sz="0" w:space="0" w:color="auto"/>
            <w:left w:val="none" w:sz="0" w:space="0" w:color="auto"/>
            <w:bottom w:val="none" w:sz="0" w:space="0" w:color="auto"/>
            <w:right w:val="none" w:sz="0" w:space="0" w:color="auto"/>
          </w:divBdr>
        </w:div>
        <w:div w:id="1746607288">
          <w:marLeft w:val="0"/>
          <w:marRight w:val="0"/>
          <w:marTop w:val="0"/>
          <w:marBottom w:val="0"/>
          <w:divBdr>
            <w:top w:val="none" w:sz="0" w:space="0" w:color="auto"/>
            <w:left w:val="none" w:sz="0" w:space="0" w:color="auto"/>
            <w:bottom w:val="none" w:sz="0" w:space="0" w:color="auto"/>
            <w:right w:val="none" w:sz="0" w:space="0" w:color="auto"/>
          </w:divBdr>
        </w:div>
        <w:div w:id="1746607289">
          <w:marLeft w:val="0"/>
          <w:marRight w:val="0"/>
          <w:marTop w:val="0"/>
          <w:marBottom w:val="0"/>
          <w:divBdr>
            <w:top w:val="none" w:sz="0" w:space="0" w:color="auto"/>
            <w:left w:val="none" w:sz="0" w:space="0" w:color="auto"/>
            <w:bottom w:val="none" w:sz="0" w:space="0" w:color="auto"/>
            <w:right w:val="none" w:sz="0" w:space="0" w:color="auto"/>
          </w:divBdr>
        </w:div>
        <w:div w:id="1746607293">
          <w:marLeft w:val="0"/>
          <w:marRight w:val="0"/>
          <w:marTop w:val="0"/>
          <w:marBottom w:val="0"/>
          <w:divBdr>
            <w:top w:val="none" w:sz="0" w:space="0" w:color="auto"/>
            <w:left w:val="none" w:sz="0" w:space="0" w:color="auto"/>
            <w:bottom w:val="none" w:sz="0" w:space="0" w:color="auto"/>
            <w:right w:val="none" w:sz="0" w:space="0" w:color="auto"/>
          </w:divBdr>
        </w:div>
        <w:div w:id="1746607297">
          <w:marLeft w:val="0"/>
          <w:marRight w:val="0"/>
          <w:marTop w:val="0"/>
          <w:marBottom w:val="0"/>
          <w:divBdr>
            <w:top w:val="none" w:sz="0" w:space="0" w:color="auto"/>
            <w:left w:val="none" w:sz="0" w:space="0" w:color="auto"/>
            <w:bottom w:val="none" w:sz="0" w:space="0" w:color="auto"/>
            <w:right w:val="none" w:sz="0" w:space="0" w:color="auto"/>
          </w:divBdr>
        </w:div>
        <w:div w:id="1746607299">
          <w:marLeft w:val="0"/>
          <w:marRight w:val="0"/>
          <w:marTop w:val="0"/>
          <w:marBottom w:val="0"/>
          <w:divBdr>
            <w:top w:val="none" w:sz="0" w:space="0" w:color="auto"/>
            <w:left w:val="none" w:sz="0" w:space="0" w:color="auto"/>
            <w:bottom w:val="none" w:sz="0" w:space="0" w:color="auto"/>
            <w:right w:val="none" w:sz="0" w:space="0" w:color="auto"/>
          </w:divBdr>
        </w:div>
        <w:div w:id="1746607302">
          <w:marLeft w:val="0"/>
          <w:marRight w:val="0"/>
          <w:marTop w:val="0"/>
          <w:marBottom w:val="0"/>
          <w:divBdr>
            <w:top w:val="none" w:sz="0" w:space="0" w:color="auto"/>
            <w:left w:val="none" w:sz="0" w:space="0" w:color="auto"/>
            <w:bottom w:val="none" w:sz="0" w:space="0" w:color="auto"/>
            <w:right w:val="none" w:sz="0" w:space="0" w:color="auto"/>
          </w:divBdr>
        </w:div>
        <w:div w:id="1746607304">
          <w:marLeft w:val="0"/>
          <w:marRight w:val="0"/>
          <w:marTop w:val="0"/>
          <w:marBottom w:val="0"/>
          <w:divBdr>
            <w:top w:val="none" w:sz="0" w:space="0" w:color="auto"/>
            <w:left w:val="none" w:sz="0" w:space="0" w:color="auto"/>
            <w:bottom w:val="none" w:sz="0" w:space="0" w:color="auto"/>
            <w:right w:val="none" w:sz="0" w:space="0" w:color="auto"/>
          </w:divBdr>
        </w:div>
        <w:div w:id="1746607306">
          <w:marLeft w:val="0"/>
          <w:marRight w:val="0"/>
          <w:marTop w:val="0"/>
          <w:marBottom w:val="0"/>
          <w:divBdr>
            <w:top w:val="none" w:sz="0" w:space="0" w:color="auto"/>
            <w:left w:val="none" w:sz="0" w:space="0" w:color="auto"/>
            <w:bottom w:val="none" w:sz="0" w:space="0" w:color="auto"/>
            <w:right w:val="none" w:sz="0" w:space="0" w:color="auto"/>
          </w:divBdr>
        </w:div>
        <w:div w:id="1746607309">
          <w:marLeft w:val="0"/>
          <w:marRight w:val="0"/>
          <w:marTop w:val="0"/>
          <w:marBottom w:val="0"/>
          <w:divBdr>
            <w:top w:val="none" w:sz="0" w:space="0" w:color="auto"/>
            <w:left w:val="none" w:sz="0" w:space="0" w:color="auto"/>
            <w:bottom w:val="none" w:sz="0" w:space="0" w:color="auto"/>
            <w:right w:val="none" w:sz="0" w:space="0" w:color="auto"/>
          </w:divBdr>
        </w:div>
        <w:div w:id="1746607311">
          <w:marLeft w:val="0"/>
          <w:marRight w:val="0"/>
          <w:marTop w:val="0"/>
          <w:marBottom w:val="0"/>
          <w:divBdr>
            <w:top w:val="none" w:sz="0" w:space="0" w:color="auto"/>
            <w:left w:val="none" w:sz="0" w:space="0" w:color="auto"/>
            <w:bottom w:val="none" w:sz="0" w:space="0" w:color="auto"/>
            <w:right w:val="none" w:sz="0" w:space="0" w:color="auto"/>
          </w:divBdr>
        </w:div>
        <w:div w:id="1746607314">
          <w:marLeft w:val="0"/>
          <w:marRight w:val="0"/>
          <w:marTop w:val="0"/>
          <w:marBottom w:val="0"/>
          <w:divBdr>
            <w:top w:val="none" w:sz="0" w:space="0" w:color="auto"/>
            <w:left w:val="none" w:sz="0" w:space="0" w:color="auto"/>
            <w:bottom w:val="none" w:sz="0" w:space="0" w:color="auto"/>
            <w:right w:val="none" w:sz="0" w:space="0" w:color="auto"/>
          </w:divBdr>
        </w:div>
        <w:div w:id="1746607315">
          <w:marLeft w:val="0"/>
          <w:marRight w:val="0"/>
          <w:marTop w:val="0"/>
          <w:marBottom w:val="0"/>
          <w:divBdr>
            <w:top w:val="none" w:sz="0" w:space="0" w:color="auto"/>
            <w:left w:val="none" w:sz="0" w:space="0" w:color="auto"/>
            <w:bottom w:val="none" w:sz="0" w:space="0" w:color="auto"/>
            <w:right w:val="none" w:sz="0" w:space="0" w:color="auto"/>
          </w:divBdr>
        </w:div>
        <w:div w:id="1746607316">
          <w:marLeft w:val="0"/>
          <w:marRight w:val="0"/>
          <w:marTop w:val="0"/>
          <w:marBottom w:val="0"/>
          <w:divBdr>
            <w:top w:val="none" w:sz="0" w:space="0" w:color="auto"/>
            <w:left w:val="none" w:sz="0" w:space="0" w:color="auto"/>
            <w:bottom w:val="none" w:sz="0" w:space="0" w:color="auto"/>
            <w:right w:val="none" w:sz="0" w:space="0" w:color="auto"/>
          </w:divBdr>
        </w:div>
        <w:div w:id="1746607317">
          <w:marLeft w:val="0"/>
          <w:marRight w:val="0"/>
          <w:marTop w:val="0"/>
          <w:marBottom w:val="0"/>
          <w:divBdr>
            <w:top w:val="none" w:sz="0" w:space="0" w:color="auto"/>
            <w:left w:val="none" w:sz="0" w:space="0" w:color="auto"/>
            <w:bottom w:val="none" w:sz="0" w:space="0" w:color="auto"/>
            <w:right w:val="none" w:sz="0" w:space="0" w:color="auto"/>
          </w:divBdr>
        </w:div>
        <w:div w:id="1746607318">
          <w:marLeft w:val="0"/>
          <w:marRight w:val="0"/>
          <w:marTop w:val="0"/>
          <w:marBottom w:val="0"/>
          <w:divBdr>
            <w:top w:val="none" w:sz="0" w:space="0" w:color="auto"/>
            <w:left w:val="none" w:sz="0" w:space="0" w:color="auto"/>
            <w:bottom w:val="none" w:sz="0" w:space="0" w:color="auto"/>
            <w:right w:val="none" w:sz="0" w:space="0" w:color="auto"/>
          </w:divBdr>
        </w:div>
        <w:div w:id="1746607319">
          <w:marLeft w:val="0"/>
          <w:marRight w:val="0"/>
          <w:marTop w:val="0"/>
          <w:marBottom w:val="0"/>
          <w:divBdr>
            <w:top w:val="none" w:sz="0" w:space="0" w:color="auto"/>
            <w:left w:val="none" w:sz="0" w:space="0" w:color="auto"/>
            <w:bottom w:val="none" w:sz="0" w:space="0" w:color="auto"/>
            <w:right w:val="none" w:sz="0" w:space="0" w:color="auto"/>
          </w:divBdr>
        </w:div>
        <w:div w:id="1746607324">
          <w:marLeft w:val="0"/>
          <w:marRight w:val="0"/>
          <w:marTop w:val="0"/>
          <w:marBottom w:val="0"/>
          <w:divBdr>
            <w:top w:val="none" w:sz="0" w:space="0" w:color="auto"/>
            <w:left w:val="none" w:sz="0" w:space="0" w:color="auto"/>
            <w:bottom w:val="none" w:sz="0" w:space="0" w:color="auto"/>
            <w:right w:val="none" w:sz="0" w:space="0" w:color="auto"/>
          </w:divBdr>
        </w:div>
        <w:div w:id="1746607326">
          <w:marLeft w:val="0"/>
          <w:marRight w:val="0"/>
          <w:marTop w:val="0"/>
          <w:marBottom w:val="0"/>
          <w:divBdr>
            <w:top w:val="none" w:sz="0" w:space="0" w:color="auto"/>
            <w:left w:val="none" w:sz="0" w:space="0" w:color="auto"/>
            <w:bottom w:val="none" w:sz="0" w:space="0" w:color="auto"/>
            <w:right w:val="none" w:sz="0" w:space="0" w:color="auto"/>
          </w:divBdr>
        </w:div>
        <w:div w:id="1746607331">
          <w:marLeft w:val="0"/>
          <w:marRight w:val="0"/>
          <w:marTop w:val="0"/>
          <w:marBottom w:val="0"/>
          <w:divBdr>
            <w:top w:val="none" w:sz="0" w:space="0" w:color="auto"/>
            <w:left w:val="none" w:sz="0" w:space="0" w:color="auto"/>
            <w:bottom w:val="none" w:sz="0" w:space="0" w:color="auto"/>
            <w:right w:val="none" w:sz="0" w:space="0" w:color="auto"/>
          </w:divBdr>
        </w:div>
        <w:div w:id="1746607335">
          <w:marLeft w:val="0"/>
          <w:marRight w:val="0"/>
          <w:marTop w:val="0"/>
          <w:marBottom w:val="0"/>
          <w:divBdr>
            <w:top w:val="none" w:sz="0" w:space="0" w:color="auto"/>
            <w:left w:val="none" w:sz="0" w:space="0" w:color="auto"/>
            <w:bottom w:val="none" w:sz="0" w:space="0" w:color="auto"/>
            <w:right w:val="none" w:sz="0" w:space="0" w:color="auto"/>
          </w:divBdr>
        </w:div>
        <w:div w:id="1746607338">
          <w:marLeft w:val="0"/>
          <w:marRight w:val="0"/>
          <w:marTop w:val="0"/>
          <w:marBottom w:val="0"/>
          <w:divBdr>
            <w:top w:val="none" w:sz="0" w:space="0" w:color="auto"/>
            <w:left w:val="none" w:sz="0" w:space="0" w:color="auto"/>
            <w:bottom w:val="none" w:sz="0" w:space="0" w:color="auto"/>
            <w:right w:val="none" w:sz="0" w:space="0" w:color="auto"/>
          </w:divBdr>
        </w:div>
        <w:div w:id="1746607340">
          <w:marLeft w:val="0"/>
          <w:marRight w:val="0"/>
          <w:marTop w:val="0"/>
          <w:marBottom w:val="0"/>
          <w:divBdr>
            <w:top w:val="none" w:sz="0" w:space="0" w:color="auto"/>
            <w:left w:val="none" w:sz="0" w:space="0" w:color="auto"/>
            <w:bottom w:val="none" w:sz="0" w:space="0" w:color="auto"/>
            <w:right w:val="none" w:sz="0" w:space="0" w:color="auto"/>
          </w:divBdr>
        </w:div>
        <w:div w:id="1746607341">
          <w:marLeft w:val="0"/>
          <w:marRight w:val="0"/>
          <w:marTop w:val="0"/>
          <w:marBottom w:val="0"/>
          <w:divBdr>
            <w:top w:val="none" w:sz="0" w:space="0" w:color="auto"/>
            <w:left w:val="none" w:sz="0" w:space="0" w:color="auto"/>
            <w:bottom w:val="none" w:sz="0" w:space="0" w:color="auto"/>
            <w:right w:val="none" w:sz="0" w:space="0" w:color="auto"/>
          </w:divBdr>
        </w:div>
        <w:div w:id="1746607343">
          <w:marLeft w:val="0"/>
          <w:marRight w:val="0"/>
          <w:marTop w:val="0"/>
          <w:marBottom w:val="0"/>
          <w:divBdr>
            <w:top w:val="none" w:sz="0" w:space="0" w:color="auto"/>
            <w:left w:val="none" w:sz="0" w:space="0" w:color="auto"/>
            <w:bottom w:val="none" w:sz="0" w:space="0" w:color="auto"/>
            <w:right w:val="none" w:sz="0" w:space="0" w:color="auto"/>
          </w:divBdr>
        </w:div>
        <w:div w:id="1746607345">
          <w:marLeft w:val="0"/>
          <w:marRight w:val="0"/>
          <w:marTop w:val="0"/>
          <w:marBottom w:val="0"/>
          <w:divBdr>
            <w:top w:val="none" w:sz="0" w:space="0" w:color="auto"/>
            <w:left w:val="none" w:sz="0" w:space="0" w:color="auto"/>
            <w:bottom w:val="none" w:sz="0" w:space="0" w:color="auto"/>
            <w:right w:val="none" w:sz="0" w:space="0" w:color="auto"/>
          </w:divBdr>
        </w:div>
        <w:div w:id="1746607347">
          <w:marLeft w:val="0"/>
          <w:marRight w:val="0"/>
          <w:marTop w:val="0"/>
          <w:marBottom w:val="0"/>
          <w:divBdr>
            <w:top w:val="none" w:sz="0" w:space="0" w:color="auto"/>
            <w:left w:val="none" w:sz="0" w:space="0" w:color="auto"/>
            <w:bottom w:val="none" w:sz="0" w:space="0" w:color="auto"/>
            <w:right w:val="none" w:sz="0" w:space="0" w:color="auto"/>
          </w:divBdr>
        </w:div>
        <w:div w:id="1746607348">
          <w:marLeft w:val="0"/>
          <w:marRight w:val="0"/>
          <w:marTop w:val="0"/>
          <w:marBottom w:val="0"/>
          <w:divBdr>
            <w:top w:val="none" w:sz="0" w:space="0" w:color="auto"/>
            <w:left w:val="none" w:sz="0" w:space="0" w:color="auto"/>
            <w:bottom w:val="none" w:sz="0" w:space="0" w:color="auto"/>
            <w:right w:val="none" w:sz="0" w:space="0" w:color="auto"/>
          </w:divBdr>
        </w:div>
        <w:div w:id="1746607351">
          <w:marLeft w:val="0"/>
          <w:marRight w:val="0"/>
          <w:marTop w:val="0"/>
          <w:marBottom w:val="0"/>
          <w:divBdr>
            <w:top w:val="none" w:sz="0" w:space="0" w:color="auto"/>
            <w:left w:val="none" w:sz="0" w:space="0" w:color="auto"/>
            <w:bottom w:val="none" w:sz="0" w:space="0" w:color="auto"/>
            <w:right w:val="none" w:sz="0" w:space="0" w:color="auto"/>
          </w:divBdr>
        </w:div>
        <w:div w:id="1746607354">
          <w:marLeft w:val="0"/>
          <w:marRight w:val="0"/>
          <w:marTop w:val="0"/>
          <w:marBottom w:val="0"/>
          <w:divBdr>
            <w:top w:val="none" w:sz="0" w:space="0" w:color="auto"/>
            <w:left w:val="none" w:sz="0" w:space="0" w:color="auto"/>
            <w:bottom w:val="none" w:sz="0" w:space="0" w:color="auto"/>
            <w:right w:val="none" w:sz="0" w:space="0" w:color="auto"/>
          </w:divBdr>
        </w:div>
        <w:div w:id="1746607357">
          <w:marLeft w:val="0"/>
          <w:marRight w:val="0"/>
          <w:marTop w:val="0"/>
          <w:marBottom w:val="0"/>
          <w:divBdr>
            <w:top w:val="none" w:sz="0" w:space="0" w:color="auto"/>
            <w:left w:val="none" w:sz="0" w:space="0" w:color="auto"/>
            <w:bottom w:val="none" w:sz="0" w:space="0" w:color="auto"/>
            <w:right w:val="none" w:sz="0" w:space="0" w:color="auto"/>
          </w:divBdr>
        </w:div>
        <w:div w:id="1746607358">
          <w:marLeft w:val="0"/>
          <w:marRight w:val="0"/>
          <w:marTop w:val="0"/>
          <w:marBottom w:val="0"/>
          <w:divBdr>
            <w:top w:val="none" w:sz="0" w:space="0" w:color="auto"/>
            <w:left w:val="none" w:sz="0" w:space="0" w:color="auto"/>
            <w:bottom w:val="none" w:sz="0" w:space="0" w:color="auto"/>
            <w:right w:val="none" w:sz="0" w:space="0" w:color="auto"/>
          </w:divBdr>
        </w:div>
        <w:div w:id="1746607359">
          <w:marLeft w:val="0"/>
          <w:marRight w:val="0"/>
          <w:marTop w:val="0"/>
          <w:marBottom w:val="0"/>
          <w:divBdr>
            <w:top w:val="none" w:sz="0" w:space="0" w:color="auto"/>
            <w:left w:val="none" w:sz="0" w:space="0" w:color="auto"/>
            <w:bottom w:val="none" w:sz="0" w:space="0" w:color="auto"/>
            <w:right w:val="none" w:sz="0" w:space="0" w:color="auto"/>
          </w:divBdr>
        </w:div>
        <w:div w:id="1746607360">
          <w:marLeft w:val="0"/>
          <w:marRight w:val="0"/>
          <w:marTop w:val="0"/>
          <w:marBottom w:val="0"/>
          <w:divBdr>
            <w:top w:val="none" w:sz="0" w:space="0" w:color="auto"/>
            <w:left w:val="none" w:sz="0" w:space="0" w:color="auto"/>
            <w:bottom w:val="none" w:sz="0" w:space="0" w:color="auto"/>
            <w:right w:val="none" w:sz="0" w:space="0" w:color="auto"/>
          </w:divBdr>
        </w:div>
        <w:div w:id="1746607362">
          <w:marLeft w:val="0"/>
          <w:marRight w:val="0"/>
          <w:marTop w:val="0"/>
          <w:marBottom w:val="0"/>
          <w:divBdr>
            <w:top w:val="none" w:sz="0" w:space="0" w:color="auto"/>
            <w:left w:val="none" w:sz="0" w:space="0" w:color="auto"/>
            <w:bottom w:val="none" w:sz="0" w:space="0" w:color="auto"/>
            <w:right w:val="none" w:sz="0" w:space="0" w:color="auto"/>
          </w:divBdr>
        </w:div>
        <w:div w:id="1746607364">
          <w:marLeft w:val="0"/>
          <w:marRight w:val="0"/>
          <w:marTop w:val="0"/>
          <w:marBottom w:val="0"/>
          <w:divBdr>
            <w:top w:val="none" w:sz="0" w:space="0" w:color="auto"/>
            <w:left w:val="none" w:sz="0" w:space="0" w:color="auto"/>
            <w:bottom w:val="none" w:sz="0" w:space="0" w:color="auto"/>
            <w:right w:val="none" w:sz="0" w:space="0" w:color="auto"/>
          </w:divBdr>
        </w:div>
        <w:div w:id="1746607365">
          <w:marLeft w:val="0"/>
          <w:marRight w:val="0"/>
          <w:marTop w:val="0"/>
          <w:marBottom w:val="0"/>
          <w:divBdr>
            <w:top w:val="none" w:sz="0" w:space="0" w:color="auto"/>
            <w:left w:val="none" w:sz="0" w:space="0" w:color="auto"/>
            <w:bottom w:val="none" w:sz="0" w:space="0" w:color="auto"/>
            <w:right w:val="none" w:sz="0" w:space="0" w:color="auto"/>
          </w:divBdr>
        </w:div>
        <w:div w:id="1746607367">
          <w:marLeft w:val="0"/>
          <w:marRight w:val="0"/>
          <w:marTop w:val="0"/>
          <w:marBottom w:val="0"/>
          <w:divBdr>
            <w:top w:val="none" w:sz="0" w:space="0" w:color="auto"/>
            <w:left w:val="none" w:sz="0" w:space="0" w:color="auto"/>
            <w:bottom w:val="none" w:sz="0" w:space="0" w:color="auto"/>
            <w:right w:val="none" w:sz="0" w:space="0" w:color="auto"/>
          </w:divBdr>
        </w:div>
        <w:div w:id="1746607369">
          <w:marLeft w:val="0"/>
          <w:marRight w:val="0"/>
          <w:marTop w:val="0"/>
          <w:marBottom w:val="0"/>
          <w:divBdr>
            <w:top w:val="none" w:sz="0" w:space="0" w:color="auto"/>
            <w:left w:val="none" w:sz="0" w:space="0" w:color="auto"/>
            <w:bottom w:val="none" w:sz="0" w:space="0" w:color="auto"/>
            <w:right w:val="none" w:sz="0" w:space="0" w:color="auto"/>
          </w:divBdr>
        </w:div>
        <w:div w:id="1746607371">
          <w:marLeft w:val="0"/>
          <w:marRight w:val="0"/>
          <w:marTop w:val="0"/>
          <w:marBottom w:val="0"/>
          <w:divBdr>
            <w:top w:val="none" w:sz="0" w:space="0" w:color="auto"/>
            <w:left w:val="none" w:sz="0" w:space="0" w:color="auto"/>
            <w:bottom w:val="none" w:sz="0" w:space="0" w:color="auto"/>
            <w:right w:val="none" w:sz="0" w:space="0" w:color="auto"/>
          </w:divBdr>
        </w:div>
        <w:div w:id="1746607373">
          <w:marLeft w:val="0"/>
          <w:marRight w:val="0"/>
          <w:marTop w:val="0"/>
          <w:marBottom w:val="0"/>
          <w:divBdr>
            <w:top w:val="none" w:sz="0" w:space="0" w:color="auto"/>
            <w:left w:val="none" w:sz="0" w:space="0" w:color="auto"/>
            <w:bottom w:val="none" w:sz="0" w:space="0" w:color="auto"/>
            <w:right w:val="none" w:sz="0" w:space="0" w:color="auto"/>
          </w:divBdr>
        </w:div>
        <w:div w:id="1746607375">
          <w:marLeft w:val="0"/>
          <w:marRight w:val="0"/>
          <w:marTop w:val="0"/>
          <w:marBottom w:val="0"/>
          <w:divBdr>
            <w:top w:val="none" w:sz="0" w:space="0" w:color="auto"/>
            <w:left w:val="none" w:sz="0" w:space="0" w:color="auto"/>
            <w:bottom w:val="none" w:sz="0" w:space="0" w:color="auto"/>
            <w:right w:val="none" w:sz="0" w:space="0" w:color="auto"/>
          </w:divBdr>
        </w:div>
        <w:div w:id="1746607376">
          <w:marLeft w:val="0"/>
          <w:marRight w:val="0"/>
          <w:marTop w:val="0"/>
          <w:marBottom w:val="0"/>
          <w:divBdr>
            <w:top w:val="none" w:sz="0" w:space="0" w:color="auto"/>
            <w:left w:val="none" w:sz="0" w:space="0" w:color="auto"/>
            <w:bottom w:val="none" w:sz="0" w:space="0" w:color="auto"/>
            <w:right w:val="none" w:sz="0" w:space="0" w:color="auto"/>
          </w:divBdr>
        </w:div>
        <w:div w:id="1746607379">
          <w:marLeft w:val="0"/>
          <w:marRight w:val="0"/>
          <w:marTop w:val="0"/>
          <w:marBottom w:val="0"/>
          <w:divBdr>
            <w:top w:val="none" w:sz="0" w:space="0" w:color="auto"/>
            <w:left w:val="none" w:sz="0" w:space="0" w:color="auto"/>
            <w:bottom w:val="none" w:sz="0" w:space="0" w:color="auto"/>
            <w:right w:val="none" w:sz="0" w:space="0" w:color="auto"/>
          </w:divBdr>
        </w:div>
        <w:div w:id="1746607381">
          <w:marLeft w:val="0"/>
          <w:marRight w:val="0"/>
          <w:marTop w:val="0"/>
          <w:marBottom w:val="0"/>
          <w:divBdr>
            <w:top w:val="none" w:sz="0" w:space="0" w:color="auto"/>
            <w:left w:val="none" w:sz="0" w:space="0" w:color="auto"/>
            <w:bottom w:val="none" w:sz="0" w:space="0" w:color="auto"/>
            <w:right w:val="none" w:sz="0" w:space="0" w:color="auto"/>
          </w:divBdr>
        </w:div>
        <w:div w:id="1746607382">
          <w:marLeft w:val="0"/>
          <w:marRight w:val="0"/>
          <w:marTop w:val="0"/>
          <w:marBottom w:val="0"/>
          <w:divBdr>
            <w:top w:val="none" w:sz="0" w:space="0" w:color="auto"/>
            <w:left w:val="none" w:sz="0" w:space="0" w:color="auto"/>
            <w:bottom w:val="none" w:sz="0" w:space="0" w:color="auto"/>
            <w:right w:val="none" w:sz="0" w:space="0" w:color="auto"/>
          </w:divBdr>
        </w:div>
        <w:div w:id="1746607384">
          <w:marLeft w:val="0"/>
          <w:marRight w:val="0"/>
          <w:marTop w:val="0"/>
          <w:marBottom w:val="0"/>
          <w:divBdr>
            <w:top w:val="none" w:sz="0" w:space="0" w:color="auto"/>
            <w:left w:val="none" w:sz="0" w:space="0" w:color="auto"/>
            <w:bottom w:val="none" w:sz="0" w:space="0" w:color="auto"/>
            <w:right w:val="none" w:sz="0" w:space="0" w:color="auto"/>
          </w:divBdr>
        </w:div>
        <w:div w:id="1746607385">
          <w:marLeft w:val="0"/>
          <w:marRight w:val="0"/>
          <w:marTop w:val="0"/>
          <w:marBottom w:val="0"/>
          <w:divBdr>
            <w:top w:val="none" w:sz="0" w:space="0" w:color="auto"/>
            <w:left w:val="none" w:sz="0" w:space="0" w:color="auto"/>
            <w:bottom w:val="none" w:sz="0" w:space="0" w:color="auto"/>
            <w:right w:val="none" w:sz="0" w:space="0" w:color="auto"/>
          </w:divBdr>
        </w:div>
        <w:div w:id="1746607386">
          <w:marLeft w:val="0"/>
          <w:marRight w:val="0"/>
          <w:marTop w:val="0"/>
          <w:marBottom w:val="0"/>
          <w:divBdr>
            <w:top w:val="none" w:sz="0" w:space="0" w:color="auto"/>
            <w:left w:val="none" w:sz="0" w:space="0" w:color="auto"/>
            <w:bottom w:val="none" w:sz="0" w:space="0" w:color="auto"/>
            <w:right w:val="none" w:sz="0" w:space="0" w:color="auto"/>
          </w:divBdr>
        </w:div>
        <w:div w:id="1746607388">
          <w:marLeft w:val="0"/>
          <w:marRight w:val="0"/>
          <w:marTop w:val="0"/>
          <w:marBottom w:val="0"/>
          <w:divBdr>
            <w:top w:val="none" w:sz="0" w:space="0" w:color="auto"/>
            <w:left w:val="none" w:sz="0" w:space="0" w:color="auto"/>
            <w:bottom w:val="none" w:sz="0" w:space="0" w:color="auto"/>
            <w:right w:val="none" w:sz="0" w:space="0" w:color="auto"/>
          </w:divBdr>
        </w:div>
        <w:div w:id="1746607389">
          <w:marLeft w:val="0"/>
          <w:marRight w:val="0"/>
          <w:marTop w:val="0"/>
          <w:marBottom w:val="0"/>
          <w:divBdr>
            <w:top w:val="none" w:sz="0" w:space="0" w:color="auto"/>
            <w:left w:val="none" w:sz="0" w:space="0" w:color="auto"/>
            <w:bottom w:val="none" w:sz="0" w:space="0" w:color="auto"/>
            <w:right w:val="none" w:sz="0" w:space="0" w:color="auto"/>
          </w:divBdr>
        </w:div>
        <w:div w:id="1746607390">
          <w:marLeft w:val="0"/>
          <w:marRight w:val="0"/>
          <w:marTop w:val="0"/>
          <w:marBottom w:val="0"/>
          <w:divBdr>
            <w:top w:val="none" w:sz="0" w:space="0" w:color="auto"/>
            <w:left w:val="none" w:sz="0" w:space="0" w:color="auto"/>
            <w:bottom w:val="none" w:sz="0" w:space="0" w:color="auto"/>
            <w:right w:val="none" w:sz="0" w:space="0" w:color="auto"/>
          </w:divBdr>
        </w:div>
        <w:div w:id="1746607393">
          <w:marLeft w:val="0"/>
          <w:marRight w:val="0"/>
          <w:marTop w:val="0"/>
          <w:marBottom w:val="0"/>
          <w:divBdr>
            <w:top w:val="none" w:sz="0" w:space="0" w:color="auto"/>
            <w:left w:val="none" w:sz="0" w:space="0" w:color="auto"/>
            <w:bottom w:val="none" w:sz="0" w:space="0" w:color="auto"/>
            <w:right w:val="none" w:sz="0" w:space="0" w:color="auto"/>
          </w:divBdr>
        </w:div>
        <w:div w:id="1746607394">
          <w:marLeft w:val="0"/>
          <w:marRight w:val="0"/>
          <w:marTop w:val="0"/>
          <w:marBottom w:val="0"/>
          <w:divBdr>
            <w:top w:val="none" w:sz="0" w:space="0" w:color="auto"/>
            <w:left w:val="none" w:sz="0" w:space="0" w:color="auto"/>
            <w:bottom w:val="none" w:sz="0" w:space="0" w:color="auto"/>
            <w:right w:val="none" w:sz="0" w:space="0" w:color="auto"/>
          </w:divBdr>
        </w:div>
        <w:div w:id="1746607395">
          <w:marLeft w:val="0"/>
          <w:marRight w:val="0"/>
          <w:marTop w:val="0"/>
          <w:marBottom w:val="0"/>
          <w:divBdr>
            <w:top w:val="none" w:sz="0" w:space="0" w:color="auto"/>
            <w:left w:val="none" w:sz="0" w:space="0" w:color="auto"/>
            <w:bottom w:val="none" w:sz="0" w:space="0" w:color="auto"/>
            <w:right w:val="none" w:sz="0" w:space="0" w:color="auto"/>
          </w:divBdr>
        </w:div>
        <w:div w:id="1746607397">
          <w:marLeft w:val="0"/>
          <w:marRight w:val="0"/>
          <w:marTop w:val="0"/>
          <w:marBottom w:val="0"/>
          <w:divBdr>
            <w:top w:val="none" w:sz="0" w:space="0" w:color="auto"/>
            <w:left w:val="none" w:sz="0" w:space="0" w:color="auto"/>
            <w:bottom w:val="none" w:sz="0" w:space="0" w:color="auto"/>
            <w:right w:val="none" w:sz="0" w:space="0" w:color="auto"/>
          </w:divBdr>
        </w:div>
        <w:div w:id="1746607398">
          <w:marLeft w:val="0"/>
          <w:marRight w:val="0"/>
          <w:marTop w:val="0"/>
          <w:marBottom w:val="0"/>
          <w:divBdr>
            <w:top w:val="none" w:sz="0" w:space="0" w:color="auto"/>
            <w:left w:val="none" w:sz="0" w:space="0" w:color="auto"/>
            <w:bottom w:val="none" w:sz="0" w:space="0" w:color="auto"/>
            <w:right w:val="none" w:sz="0" w:space="0" w:color="auto"/>
          </w:divBdr>
        </w:div>
        <w:div w:id="1746607401">
          <w:marLeft w:val="0"/>
          <w:marRight w:val="0"/>
          <w:marTop w:val="0"/>
          <w:marBottom w:val="0"/>
          <w:divBdr>
            <w:top w:val="none" w:sz="0" w:space="0" w:color="auto"/>
            <w:left w:val="none" w:sz="0" w:space="0" w:color="auto"/>
            <w:bottom w:val="none" w:sz="0" w:space="0" w:color="auto"/>
            <w:right w:val="none" w:sz="0" w:space="0" w:color="auto"/>
          </w:divBdr>
        </w:div>
        <w:div w:id="1746607402">
          <w:marLeft w:val="0"/>
          <w:marRight w:val="0"/>
          <w:marTop w:val="0"/>
          <w:marBottom w:val="0"/>
          <w:divBdr>
            <w:top w:val="none" w:sz="0" w:space="0" w:color="auto"/>
            <w:left w:val="none" w:sz="0" w:space="0" w:color="auto"/>
            <w:bottom w:val="none" w:sz="0" w:space="0" w:color="auto"/>
            <w:right w:val="none" w:sz="0" w:space="0" w:color="auto"/>
          </w:divBdr>
        </w:div>
        <w:div w:id="1746607405">
          <w:marLeft w:val="0"/>
          <w:marRight w:val="0"/>
          <w:marTop w:val="0"/>
          <w:marBottom w:val="0"/>
          <w:divBdr>
            <w:top w:val="none" w:sz="0" w:space="0" w:color="auto"/>
            <w:left w:val="none" w:sz="0" w:space="0" w:color="auto"/>
            <w:bottom w:val="none" w:sz="0" w:space="0" w:color="auto"/>
            <w:right w:val="none" w:sz="0" w:space="0" w:color="auto"/>
          </w:divBdr>
        </w:div>
        <w:div w:id="1746607407">
          <w:marLeft w:val="0"/>
          <w:marRight w:val="0"/>
          <w:marTop w:val="0"/>
          <w:marBottom w:val="0"/>
          <w:divBdr>
            <w:top w:val="none" w:sz="0" w:space="0" w:color="auto"/>
            <w:left w:val="none" w:sz="0" w:space="0" w:color="auto"/>
            <w:bottom w:val="none" w:sz="0" w:space="0" w:color="auto"/>
            <w:right w:val="none" w:sz="0" w:space="0" w:color="auto"/>
          </w:divBdr>
        </w:div>
        <w:div w:id="1746607409">
          <w:marLeft w:val="0"/>
          <w:marRight w:val="0"/>
          <w:marTop w:val="0"/>
          <w:marBottom w:val="0"/>
          <w:divBdr>
            <w:top w:val="none" w:sz="0" w:space="0" w:color="auto"/>
            <w:left w:val="none" w:sz="0" w:space="0" w:color="auto"/>
            <w:bottom w:val="none" w:sz="0" w:space="0" w:color="auto"/>
            <w:right w:val="none" w:sz="0" w:space="0" w:color="auto"/>
          </w:divBdr>
        </w:div>
        <w:div w:id="1746607411">
          <w:marLeft w:val="0"/>
          <w:marRight w:val="0"/>
          <w:marTop w:val="0"/>
          <w:marBottom w:val="0"/>
          <w:divBdr>
            <w:top w:val="none" w:sz="0" w:space="0" w:color="auto"/>
            <w:left w:val="none" w:sz="0" w:space="0" w:color="auto"/>
            <w:bottom w:val="none" w:sz="0" w:space="0" w:color="auto"/>
            <w:right w:val="none" w:sz="0" w:space="0" w:color="auto"/>
          </w:divBdr>
        </w:div>
        <w:div w:id="1746607412">
          <w:marLeft w:val="0"/>
          <w:marRight w:val="0"/>
          <w:marTop w:val="0"/>
          <w:marBottom w:val="0"/>
          <w:divBdr>
            <w:top w:val="none" w:sz="0" w:space="0" w:color="auto"/>
            <w:left w:val="none" w:sz="0" w:space="0" w:color="auto"/>
            <w:bottom w:val="none" w:sz="0" w:space="0" w:color="auto"/>
            <w:right w:val="none" w:sz="0" w:space="0" w:color="auto"/>
          </w:divBdr>
        </w:div>
        <w:div w:id="1746607416">
          <w:marLeft w:val="0"/>
          <w:marRight w:val="0"/>
          <w:marTop w:val="0"/>
          <w:marBottom w:val="0"/>
          <w:divBdr>
            <w:top w:val="none" w:sz="0" w:space="0" w:color="auto"/>
            <w:left w:val="none" w:sz="0" w:space="0" w:color="auto"/>
            <w:bottom w:val="none" w:sz="0" w:space="0" w:color="auto"/>
            <w:right w:val="none" w:sz="0" w:space="0" w:color="auto"/>
          </w:divBdr>
        </w:div>
        <w:div w:id="1746607419">
          <w:marLeft w:val="0"/>
          <w:marRight w:val="0"/>
          <w:marTop w:val="0"/>
          <w:marBottom w:val="0"/>
          <w:divBdr>
            <w:top w:val="none" w:sz="0" w:space="0" w:color="auto"/>
            <w:left w:val="none" w:sz="0" w:space="0" w:color="auto"/>
            <w:bottom w:val="none" w:sz="0" w:space="0" w:color="auto"/>
            <w:right w:val="none" w:sz="0" w:space="0" w:color="auto"/>
          </w:divBdr>
        </w:div>
        <w:div w:id="1746607420">
          <w:marLeft w:val="0"/>
          <w:marRight w:val="0"/>
          <w:marTop w:val="0"/>
          <w:marBottom w:val="0"/>
          <w:divBdr>
            <w:top w:val="none" w:sz="0" w:space="0" w:color="auto"/>
            <w:left w:val="none" w:sz="0" w:space="0" w:color="auto"/>
            <w:bottom w:val="none" w:sz="0" w:space="0" w:color="auto"/>
            <w:right w:val="none" w:sz="0" w:space="0" w:color="auto"/>
          </w:divBdr>
        </w:div>
        <w:div w:id="1746607421">
          <w:marLeft w:val="0"/>
          <w:marRight w:val="0"/>
          <w:marTop w:val="0"/>
          <w:marBottom w:val="0"/>
          <w:divBdr>
            <w:top w:val="none" w:sz="0" w:space="0" w:color="auto"/>
            <w:left w:val="none" w:sz="0" w:space="0" w:color="auto"/>
            <w:bottom w:val="none" w:sz="0" w:space="0" w:color="auto"/>
            <w:right w:val="none" w:sz="0" w:space="0" w:color="auto"/>
          </w:divBdr>
        </w:div>
        <w:div w:id="1746607423">
          <w:marLeft w:val="0"/>
          <w:marRight w:val="0"/>
          <w:marTop w:val="0"/>
          <w:marBottom w:val="0"/>
          <w:divBdr>
            <w:top w:val="none" w:sz="0" w:space="0" w:color="auto"/>
            <w:left w:val="none" w:sz="0" w:space="0" w:color="auto"/>
            <w:bottom w:val="none" w:sz="0" w:space="0" w:color="auto"/>
            <w:right w:val="none" w:sz="0" w:space="0" w:color="auto"/>
          </w:divBdr>
        </w:div>
        <w:div w:id="1746607424">
          <w:marLeft w:val="0"/>
          <w:marRight w:val="0"/>
          <w:marTop w:val="0"/>
          <w:marBottom w:val="0"/>
          <w:divBdr>
            <w:top w:val="none" w:sz="0" w:space="0" w:color="auto"/>
            <w:left w:val="none" w:sz="0" w:space="0" w:color="auto"/>
            <w:bottom w:val="none" w:sz="0" w:space="0" w:color="auto"/>
            <w:right w:val="none" w:sz="0" w:space="0" w:color="auto"/>
          </w:divBdr>
        </w:div>
        <w:div w:id="1746607425">
          <w:marLeft w:val="0"/>
          <w:marRight w:val="0"/>
          <w:marTop w:val="0"/>
          <w:marBottom w:val="0"/>
          <w:divBdr>
            <w:top w:val="none" w:sz="0" w:space="0" w:color="auto"/>
            <w:left w:val="none" w:sz="0" w:space="0" w:color="auto"/>
            <w:bottom w:val="none" w:sz="0" w:space="0" w:color="auto"/>
            <w:right w:val="none" w:sz="0" w:space="0" w:color="auto"/>
          </w:divBdr>
        </w:div>
        <w:div w:id="1746607427">
          <w:marLeft w:val="0"/>
          <w:marRight w:val="0"/>
          <w:marTop w:val="0"/>
          <w:marBottom w:val="0"/>
          <w:divBdr>
            <w:top w:val="none" w:sz="0" w:space="0" w:color="auto"/>
            <w:left w:val="none" w:sz="0" w:space="0" w:color="auto"/>
            <w:bottom w:val="none" w:sz="0" w:space="0" w:color="auto"/>
            <w:right w:val="none" w:sz="0" w:space="0" w:color="auto"/>
          </w:divBdr>
        </w:div>
        <w:div w:id="1746607429">
          <w:marLeft w:val="0"/>
          <w:marRight w:val="0"/>
          <w:marTop w:val="0"/>
          <w:marBottom w:val="0"/>
          <w:divBdr>
            <w:top w:val="none" w:sz="0" w:space="0" w:color="auto"/>
            <w:left w:val="none" w:sz="0" w:space="0" w:color="auto"/>
            <w:bottom w:val="none" w:sz="0" w:space="0" w:color="auto"/>
            <w:right w:val="none" w:sz="0" w:space="0" w:color="auto"/>
          </w:divBdr>
        </w:div>
        <w:div w:id="1746607431">
          <w:marLeft w:val="0"/>
          <w:marRight w:val="0"/>
          <w:marTop w:val="0"/>
          <w:marBottom w:val="0"/>
          <w:divBdr>
            <w:top w:val="none" w:sz="0" w:space="0" w:color="auto"/>
            <w:left w:val="none" w:sz="0" w:space="0" w:color="auto"/>
            <w:bottom w:val="none" w:sz="0" w:space="0" w:color="auto"/>
            <w:right w:val="none" w:sz="0" w:space="0" w:color="auto"/>
          </w:divBdr>
        </w:div>
        <w:div w:id="1746607434">
          <w:marLeft w:val="0"/>
          <w:marRight w:val="0"/>
          <w:marTop w:val="0"/>
          <w:marBottom w:val="0"/>
          <w:divBdr>
            <w:top w:val="none" w:sz="0" w:space="0" w:color="auto"/>
            <w:left w:val="none" w:sz="0" w:space="0" w:color="auto"/>
            <w:bottom w:val="none" w:sz="0" w:space="0" w:color="auto"/>
            <w:right w:val="none" w:sz="0" w:space="0" w:color="auto"/>
          </w:divBdr>
        </w:div>
        <w:div w:id="1746607436">
          <w:marLeft w:val="0"/>
          <w:marRight w:val="0"/>
          <w:marTop w:val="0"/>
          <w:marBottom w:val="0"/>
          <w:divBdr>
            <w:top w:val="none" w:sz="0" w:space="0" w:color="auto"/>
            <w:left w:val="none" w:sz="0" w:space="0" w:color="auto"/>
            <w:bottom w:val="none" w:sz="0" w:space="0" w:color="auto"/>
            <w:right w:val="none" w:sz="0" w:space="0" w:color="auto"/>
          </w:divBdr>
        </w:div>
        <w:div w:id="1746607437">
          <w:marLeft w:val="0"/>
          <w:marRight w:val="0"/>
          <w:marTop w:val="0"/>
          <w:marBottom w:val="0"/>
          <w:divBdr>
            <w:top w:val="none" w:sz="0" w:space="0" w:color="auto"/>
            <w:left w:val="none" w:sz="0" w:space="0" w:color="auto"/>
            <w:bottom w:val="none" w:sz="0" w:space="0" w:color="auto"/>
            <w:right w:val="none" w:sz="0" w:space="0" w:color="auto"/>
          </w:divBdr>
        </w:div>
        <w:div w:id="1746607438">
          <w:marLeft w:val="0"/>
          <w:marRight w:val="0"/>
          <w:marTop w:val="0"/>
          <w:marBottom w:val="0"/>
          <w:divBdr>
            <w:top w:val="none" w:sz="0" w:space="0" w:color="auto"/>
            <w:left w:val="none" w:sz="0" w:space="0" w:color="auto"/>
            <w:bottom w:val="none" w:sz="0" w:space="0" w:color="auto"/>
            <w:right w:val="none" w:sz="0" w:space="0" w:color="auto"/>
          </w:divBdr>
        </w:div>
        <w:div w:id="1746607440">
          <w:marLeft w:val="0"/>
          <w:marRight w:val="0"/>
          <w:marTop w:val="0"/>
          <w:marBottom w:val="0"/>
          <w:divBdr>
            <w:top w:val="none" w:sz="0" w:space="0" w:color="auto"/>
            <w:left w:val="none" w:sz="0" w:space="0" w:color="auto"/>
            <w:bottom w:val="none" w:sz="0" w:space="0" w:color="auto"/>
            <w:right w:val="none" w:sz="0" w:space="0" w:color="auto"/>
          </w:divBdr>
        </w:div>
        <w:div w:id="1746607442">
          <w:marLeft w:val="0"/>
          <w:marRight w:val="0"/>
          <w:marTop w:val="0"/>
          <w:marBottom w:val="0"/>
          <w:divBdr>
            <w:top w:val="none" w:sz="0" w:space="0" w:color="auto"/>
            <w:left w:val="none" w:sz="0" w:space="0" w:color="auto"/>
            <w:bottom w:val="none" w:sz="0" w:space="0" w:color="auto"/>
            <w:right w:val="none" w:sz="0" w:space="0" w:color="auto"/>
          </w:divBdr>
        </w:div>
        <w:div w:id="1746607444">
          <w:marLeft w:val="0"/>
          <w:marRight w:val="0"/>
          <w:marTop w:val="0"/>
          <w:marBottom w:val="0"/>
          <w:divBdr>
            <w:top w:val="none" w:sz="0" w:space="0" w:color="auto"/>
            <w:left w:val="none" w:sz="0" w:space="0" w:color="auto"/>
            <w:bottom w:val="none" w:sz="0" w:space="0" w:color="auto"/>
            <w:right w:val="none" w:sz="0" w:space="0" w:color="auto"/>
          </w:divBdr>
        </w:div>
        <w:div w:id="1746607445">
          <w:marLeft w:val="0"/>
          <w:marRight w:val="0"/>
          <w:marTop w:val="0"/>
          <w:marBottom w:val="0"/>
          <w:divBdr>
            <w:top w:val="none" w:sz="0" w:space="0" w:color="auto"/>
            <w:left w:val="none" w:sz="0" w:space="0" w:color="auto"/>
            <w:bottom w:val="none" w:sz="0" w:space="0" w:color="auto"/>
            <w:right w:val="none" w:sz="0" w:space="0" w:color="auto"/>
          </w:divBdr>
        </w:div>
        <w:div w:id="1746607446">
          <w:marLeft w:val="0"/>
          <w:marRight w:val="0"/>
          <w:marTop w:val="0"/>
          <w:marBottom w:val="0"/>
          <w:divBdr>
            <w:top w:val="none" w:sz="0" w:space="0" w:color="auto"/>
            <w:left w:val="none" w:sz="0" w:space="0" w:color="auto"/>
            <w:bottom w:val="none" w:sz="0" w:space="0" w:color="auto"/>
            <w:right w:val="none" w:sz="0" w:space="0" w:color="auto"/>
          </w:divBdr>
        </w:div>
        <w:div w:id="1746607449">
          <w:marLeft w:val="0"/>
          <w:marRight w:val="0"/>
          <w:marTop w:val="0"/>
          <w:marBottom w:val="0"/>
          <w:divBdr>
            <w:top w:val="none" w:sz="0" w:space="0" w:color="auto"/>
            <w:left w:val="none" w:sz="0" w:space="0" w:color="auto"/>
            <w:bottom w:val="none" w:sz="0" w:space="0" w:color="auto"/>
            <w:right w:val="none" w:sz="0" w:space="0" w:color="auto"/>
          </w:divBdr>
        </w:div>
        <w:div w:id="1746607451">
          <w:marLeft w:val="0"/>
          <w:marRight w:val="0"/>
          <w:marTop w:val="0"/>
          <w:marBottom w:val="0"/>
          <w:divBdr>
            <w:top w:val="none" w:sz="0" w:space="0" w:color="auto"/>
            <w:left w:val="none" w:sz="0" w:space="0" w:color="auto"/>
            <w:bottom w:val="none" w:sz="0" w:space="0" w:color="auto"/>
            <w:right w:val="none" w:sz="0" w:space="0" w:color="auto"/>
          </w:divBdr>
        </w:div>
        <w:div w:id="1746607452">
          <w:marLeft w:val="0"/>
          <w:marRight w:val="0"/>
          <w:marTop w:val="0"/>
          <w:marBottom w:val="0"/>
          <w:divBdr>
            <w:top w:val="none" w:sz="0" w:space="0" w:color="auto"/>
            <w:left w:val="none" w:sz="0" w:space="0" w:color="auto"/>
            <w:bottom w:val="none" w:sz="0" w:space="0" w:color="auto"/>
            <w:right w:val="none" w:sz="0" w:space="0" w:color="auto"/>
          </w:divBdr>
        </w:div>
        <w:div w:id="1746607453">
          <w:marLeft w:val="0"/>
          <w:marRight w:val="0"/>
          <w:marTop w:val="0"/>
          <w:marBottom w:val="0"/>
          <w:divBdr>
            <w:top w:val="none" w:sz="0" w:space="0" w:color="auto"/>
            <w:left w:val="none" w:sz="0" w:space="0" w:color="auto"/>
            <w:bottom w:val="none" w:sz="0" w:space="0" w:color="auto"/>
            <w:right w:val="none" w:sz="0" w:space="0" w:color="auto"/>
          </w:divBdr>
        </w:div>
        <w:div w:id="1746607454">
          <w:marLeft w:val="0"/>
          <w:marRight w:val="0"/>
          <w:marTop w:val="0"/>
          <w:marBottom w:val="0"/>
          <w:divBdr>
            <w:top w:val="none" w:sz="0" w:space="0" w:color="auto"/>
            <w:left w:val="none" w:sz="0" w:space="0" w:color="auto"/>
            <w:bottom w:val="none" w:sz="0" w:space="0" w:color="auto"/>
            <w:right w:val="none" w:sz="0" w:space="0" w:color="auto"/>
          </w:divBdr>
        </w:div>
        <w:div w:id="1746607455">
          <w:marLeft w:val="0"/>
          <w:marRight w:val="0"/>
          <w:marTop w:val="0"/>
          <w:marBottom w:val="0"/>
          <w:divBdr>
            <w:top w:val="none" w:sz="0" w:space="0" w:color="auto"/>
            <w:left w:val="none" w:sz="0" w:space="0" w:color="auto"/>
            <w:bottom w:val="none" w:sz="0" w:space="0" w:color="auto"/>
            <w:right w:val="none" w:sz="0" w:space="0" w:color="auto"/>
          </w:divBdr>
        </w:div>
        <w:div w:id="1746607456">
          <w:marLeft w:val="0"/>
          <w:marRight w:val="0"/>
          <w:marTop w:val="0"/>
          <w:marBottom w:val="0"/>
          <w:divBdr>
            <w:top w:val="none" w:sz="0" w:space="0" w:color="auto"/>
            <w:left w:val="none" w:sz="0" w:space="0" w:color="auto"/>
            <w:bottom w:val="none" w:sz="0" w:space="0" w:color="auto"/>
            <w:right w:val="none" w:sz="0" w:space="0" w:color="auto"/>
          </w:divBdr>
        </w:div>
        <w:div w:id="1746607458">
          <w:marLeft w:val="0"/>
          <w:marRight w:val="0"/>
          <w:marTop w:val="0"/>
          <w:marBottom w:val="0"/>
          <w:divBdr>
            <w:top w:val="none" w:sz="0" w:space="0" w:color="auto"/>
            <w:left w:val="none" w:sz="0" w:space="0" w:color="auto"/>
            <w:bottom w:val="none" w:sz="0" w:space="0" w:color="auto"/>
            <w:right w:val="none" w:sz="0" w:space="0" w:color="auto"/>
          </w:divBdr>
        </w:div>
        <w:div w:id="1746607461">
          <w:marLeft w:val="0"/>
          <w:marRight w:val="0"/>
          <w:marTop w:val="0"/>
          <w:marBottom w:val="0"/>
          <w:divBdr>
            <w:top w:val="none" w:sz="0" w:space="0" w:color="auto"/>
            <w:left w:val="none" w:sz="0" w:space="0" w:color="auto"/>
            <w:bottom w:val="none" w:sz="0" w:space="0" w:color="auto"/>
            <w:right w:val="none" w:sz="0" w:space="0" w:color="auto"/>
          </w:divBdr>
        </w:div>
        <w:div w:id="1746607462">
          <w:marLeft w:val="0"/>
          <w:marRight w:val="0"/>
          <w:marTop w:val="0"/>
          <w:marBottom w:val="0"/>
          <w:divBdr>
            <w:top w:val="none" w:sz="0" w:space="0" w:color="auto"/>
            <w:left w:val="none" w:sz="0" w:space="0" w:color="auto"/>
            <w:bottom w:val="none" w:sz="0" w:space="0" w:color="auto"/>
            <w:right w:val="none" w:sz="0" w:space="0" w:color="auto"/>
          </w:divBdr>
        </w:div>
        <w:div w:id="1746607463">
          <w:marLeft w:val="0"/>
          <w:marRight w:val="0"/>
          <w:marTop w:val="0"/>
          <w:marBottom w:val="0"/>
          <w:divBdr>
            <w:top w:val="none" w:sz="0" w:space="0" w:color="auto"/>
            <w:left w:val="none" w:sz="0" w:space="0" w:color="auto"/>
            <w:bottom w:val="none" w:sz="0" w:space="0" w:color="auto"/>
            <w:right w:val="none" w:sz="0" w:space="0" w:color="auto"/>
          </w:divBdr>
        </w:div>
        <w:div w:id="1746607464">
          <w:marLeft w:val="0"/>
          <w:marRight w:val="0"/>
          <w:marTop w:val="0"/>
          <w:marBottom w:val="0"/>
          <w:divBdr>
            <w:top w:val="none" w:sz="0" w:space="0" w:color="auto"/>
            <w:left w:val="none" w:sz="0" w:space="0" w:color="auto"/>
            <w:bottom w:val="none" w:sz="0" w:space="0" w:color="auto"/>
            <w:right w:val="none" w:sz="0" w:space="0" w:color="auto"/>
          </w:divBdr>
        </w:div>
        <w:div w:id="1746607466">
          <w:marLeft w:val="0"/>
          <w:marRight w:val="0"/>
          <w:marTop w:val="0"/>
          <w:marBottom w:val="0"/>
          <w:divBdr>
            <w:top w:val="none" w:sz="0" w:space="0" w:color="auto"/>
            <w:left w:val="none" w:sz="0" w:space="0" w:color="auto"/>
            <w:bottom w:val="none" w:sz="0" w:space="0" w:color="auto"/>
            <w:right w:val="none" w:sz="0" w:space="0" w:color="auto"/>
          </w:divBdr>
        </w:div>
        <w:div w:id="1746607467">
          <w:marLeft w:val="0"/>
          <w:marRight w:val="0"/>
          <w:marTop w:val="0"/>
          <w:marBottom w:val="0"/>
          <w:divBdr>
            <w:top w:val="none" w:sz="0" w:space="0" w:color="auto"/>
            <w:left w:val="none" w:sz="0" w:space="0" w:color="auto"/>
            <w:bottom w:val="none" w:sz="0" w:space="0" w:color="auto"/>
            <w:right w:val="none" w:sz="0" w:space="0" w:color="auto"/>
          </w:divBdr>
        </w:div>
        <w:div w:id="1746607469">
          <w:marLeft w:val="0"/>
          <w:marRight w:val="0"/>
          <w:marTop w:val="0"/>
          <w:marBottom w:val="0"/>
          <w:divBdr>
            <w:top w:val="none" w:sz="0" w:space="0" w:color="auto"/>
            <w:left w:val="none" w:sz="0" w:space="0" w:color="auto"/>
            <w:bottom w:val="none" w:sz="0" w:space="0" w:color="auto"/>
            <w:right w:val="none" w:sz="0" w:space="0" w:color="auto"/>
          </w:divBdr>
        </w:div>
        <w:div w:id="1746607470">
          <w:marLeft w:val="0"/>
          <w:marRight w:val="0"/>
          <w:marTop w:val="0"/>
          <w:marBottom w:val="0"/>
          <w:divBdr>
            <w:top w:val="none" w:sz="0" w:space="0" w:color="auto"/>
            <w:left w:val="none" w:sz="0" w:space="0" w:color="auto"/>
            <w:bottom w:val="none" w:sz="0" w:space="0" w:color="auto"/>
            <w:right w:val="none" w:sz="0" w:space="0" w:color="auto"/>
          </w:divBdr>
        </w:div>
        <w:div w:id="1746607471">
          <w:marLeft w:val="0"/>
          <w:marRight w:val="0"/>
          <w:marTop w:val="0"/>
          <w:marBottom w:val="0"/>
          <w:divBdr>
            <w:top w:val="none" w:sz="0" w:space="0" w:color="auto"/>
            <w:left w:val="none" w:sz="0" w:space="0" w:color="auto"/>
            <w:bottom w:val="none" w:sz="0" w:space="0" w:color="auto"/>
            <w:right w:val="none" w:sz="0" w:space="0" w:color="auto"/>
          </w:divBdr>
        </w:div>
        <w:div w:id="1746607475">
          <w:marLeft w:val="0"/>
          <w:marRight w:val="0"/>
          <w:marTop w:val="0"/>
          <w:marBottom w:val="0"/>
          <w:divBdr>
            <w:top w:val="none" w:sz="0" w:space="0" w:color="auto"/>
            <w:left w:val="none" w:sz="0" w:space="0" w:color="auto"/>
            <w:bottom w:val="none" w:sz="0" w:space="0" w:color="auto"/>
            <w:right w:val="none" w:sz="0" w:space="0" w:color="auto"/>
          </w:divBdr>
        </w:div>
        <w:div w:id="1746607479">
          <w:marLeft w:val="0"/>
          <w:marRight w:val="0"/>
          <w:marTop w:val="0"/>
          <w:marBottom w:val="0"/>
          <w:divBdr>
            <w:top w:val="none" w:sz="0" w:space="0" w:color="auto"/>
            <w:left w:val="none" w:sz="0" w:space="0" w:color="auto"/>
            <w:bottom w:val="none" w:sz="0" w:space="0" w:color="auto"/>
            <w:right w:val="none" w:sz="0" w:space="0" w:color="auto"/>
          </w:divBdr>
        </w:div>
        <w:div w:id="1746607481">
          <w:marLeft w:val="0"/>
          <w:marRight w:val="0"/>
          <w:marTop w:val="0"/>
          <w:marBottom w:val="0"/>
          <w:divBdr>
            <w:top w:val="none" w:sz="0" w:space="0" w:color="auto"/>
            <w:left w:val="none" w:sz="0" w:space="0" w:color="auto"/>
            <w:bottom w:val="none" w:sz="0" w:space="0" w:color="auto"/>
            <w:right w:val="none" w:sz="0" w:space="0" w:color="auto"/>
          </w:divBdr>
        </w:div>
        <w:div w:id="1746607484">
          <w:marLeft w:val="0"/>
          <w:marRight w:val="0"/>
          <w:marTop w:val="0"/>
          <w:marBottom w:val="0"/>
          <w:divBdr>
            <w:top w:val="none" w:sz="0" w:space="0" w:color="auto"/>
            <w:left w:val="none" w:sz="0" w:space="0" w:color="auto"/>
            <w:bottom w:val="none" w:sz="0" w:space="0" w:color="auto"/>
            <w:right w:val="none" w:sz="0" w:space="0" w:color="auto"/>
          </w:divBdr>
        </w:div>
        <w:div w:id="1746607485">
          <w:marLeft w:val="0"/>
          <w:marRight w:val="0"/>
          <w:marTop w:val="0"/>
          <w:marBottom w:val="0"/>
          <w:divBdr>
            <w:top w:val="none" w:sz="0" w:space="0" w:color="auto"/>
            <w:left w:val="none" w:sz="0" w:space="0" w:color="auto"/>
            <w:bottom w:val="none" w:sz="0" w:space="0" w:color="auto"/>
            <w:right w:val="none" w:sz="0" w:space="0" w:color="auto"/>
          </w:divBdr>
        </w:div>
        <w:div w:id="1746607486">
          <w:marLeft w:val="0"/>
          <w:marRight w:val="0"/>
          <w:marTop w:val="0"/>
          <w:marBottom w:val="0"/>
          <w:divBdr>
            <w:top w:val="none" w:sz="0" w:space="0" w:color="auto"/>
            <w:left w:val="none" w:sz="0" w:space="0" w:color="auto"/>
            <w:bottom w:val="none" w:sz="0" w:space="0" w:color="auto"/>
            <w:right w:val="none" w:sz="0" w:space="0" w:color="auto"/>
          </w:divBdr>
        </w:div>
        <w:div w:id="1746607490">
          <w:marLeft w:val="0"/>
          <w:marRight w:val="0"/>
          <w:marTop w:val="0"/>
          <w:marBottom w:val="0"/>
          <w:divBdr>
            <w:top w:val="none" w:sz="0" w:space="0" w:color="auto"/>
            <w:left w:val="none" w:sz="0" w:space="0" w:color="auto"/>
            <w:bottom w:val="none" w:sz="0" w:space="0" w:color="auto"/>
            <w:right w:val="none" w:sz="0" w:space="0" w:color="auto"/>
          </w:divBdr>
        </w:div>
        <w:div w:id="1746607492">
          <w:marLeft w:val="0"/>
          <w:marRight w:val="0"/>
          <w:marTop w:val="0"/>
          <w:marBottom w:val="0"/>
          <w:divBdr>
            <w:top w:val="none" w:sz="0" w:space="0" w:color="auto"/>
            <w:left w:val="none" w:sz="0" w:space="0" w:color="auto"/>
            <w:bottom w:val="none" w:sz="0" w:space="0" w:color="auto"/>
            <w:right w:val="none" w:sz="0" w:space="0" w:color="auto"/>
          </w:divBdr>
        </w:div>
        <w:div w:id="1746607493">
          <w:marLeft w:val="0"/>
          <w:marRight w:val="0"/>
          <w:marTop w:val="0"/>
          <w:marBottom w:val="0"/>
          <w:divBdr>
            <w:top w:val="none" w:sz="0" w:space="0" w:color="auto"/>
            <w:left w:val="none" w:sz="0" w:space="0" w:color="auto"/>
            <w:bottom w:val="none" w:sz="0" w:space="0" w:color="auto"/>
            <w:right w:val="none" w:sz="0" w:space="0" w:color="auto"/>
          </w:divBdr>
        </w:div>
        <w:div w:id="1746607495">
          <w:marLeft w:val="0"/>
          <w:marRight w:val="0"/>
          <w:marTop w:val="0"/>
          <w:marBottom w:val="0"/>
          <w:divBdr>
            <w:top w:val="none" w:sz="0" w:space="0" w:color="auto"/>
            <w:left w:val="none" w:sz="0" w:space="0" w:color="auto"/>
            <w:bottom w:val="none" w:sz="0" w:space="0" w:color="auto"/>
            <w:right w:val="none" w:sz="0" w:space="0" w:color="auto"/>
          </w:divBdr>
        </w:div>
        <w:div w:id="1746607497">
          <w:marLeft w:val="0"/>
          <w:marRight w:val="0"/>
          <w:marTop w:val="0"/>
          <w:marBottom w:val="0"/>
          <w:divBdr>
            <w:top w:val="none" w:sz="0" w:space="0" w:color="auto"/>
            <w:left w:val="none" w:sz="0" w:space="0" w:color="auto"/>
            <w:bottom w:val="none" w:sz="0" w:space="0" w:color="auto"/>
            <w:right w:val="none" w:sz="0" w:space="0" w:color="auto"/>
          </w:divBdr>
        </w:div>
        <w:div w:id="1746607498">
          <w:marLeft w:val="0"/>
          <w:marRight w:val="0"/>
          <w:marTop w:val="0"/>
          <w:marBottom w:val="0"/>
          <w:divBdr>
            <w:top w:val="none" w:sz="0" w:space="0" w:color="auto"/>
            <w:left w:val="none" w:sz="0" w:space="0" w:color="auto"/>
            <w:bottom w:val="none" w:sz="0" w:space="0" w:color="auto"/>
            <w:right w:val="none" w:sz="0" w:space="0" w:color="auto"/>
          </w:divBdr>
        </w:div>
        <w:div w:id="1746607500">
          <w:marLeft w:val="0"/>
          <w:marRight w:val="0"/>
          <w:marTop w:val="0"/>
          <w:marBottom w:val="0"/>
          <w:divBdr>
            <w:top w:val="none" w:sz="0" w:space="0" w:color="auto"/>
            <w:left w:val="none" w:sz="0" w:space="0" w:color="auto"/>
            <w:bottom w:val="none" w:sz="0" w:space="0" w:color="auto"/>
            <w:right w:val="none" w:sz="0" w:space="0" w:color="auto"/>
          </w:divBdr>
        </w:div>
        <w:div w:id="1746607501">
          <w:marLeft w:val="0"/>
          <w:marRight w:val="0"/>
          <w:marTop w:val="0"/>
          <w:marBottom w:val="0"/>
          <w:divBdr>
            <w:top w:val="none" w:sz="0" w:space="0" w:color="auto"/>
            <w:left w:val="none" w:sz="0" w:space="0" w:color="auto"/>
            <w:bottom w:val="none" w:sz="0" w:space="0" w:color="auto"/>
            <w:right w:val="none" w:sz="0" w:space="0" w:color="auto"/>
          </w:divBdr>
        </w:div>
        <w:div w:id="1746607503">
          <w:marLeft w:val="0"/>
          <w:marRight w:val="0"/>
          <w:marTop w:val="0"/>
          <w:marBottom w:val="0"/>
          <w:divBdr>
            <w:top w:val="none" w:sz="0" w:space="0" w:color="auto"/>
            <w:left w:val="none" w:sz="0" w:space="0" w:color="auto"/>
            <w:bottom w:val="none" w:sz="0" w:space="0" w:color="auto"/>
            <w:right w:val="none" w:sz="0" w:space="0" w:color="auto"/>
          </w:divBdr>
        </w:div>
        <w:div w:id="1746607506">
          <w:marLeft w:val="0"/>
          <w:marRight w:val="0"/>
          <w:marTop w:val="0"/>
          <w:marBottom w:val="0"/>
          <w:divBdr>
            <w:top w:val="none" w:sz="0" w:space="0" w:color="auto"/>
            <w:left w:val="none" w:sz="0" w:space="0" w:color="auto"/>
            <w:bottom w:val="none" w:sz="0" w:space="0" w:color="auto"/>
            <w:right w:val="none" w:sz="0" w:space="0" w:color="auto"/>
          </w:divBdr>
        </w:div>
        <w:div w:id="1746607507">
          <w:marLeft w:val="0"/>
          <w:marRight w:val="0"/>
          <w:marTop w:val="0"/>
          <w:marBottom w:val="0"/>
          <w:divBdr>
            <w:top w:val="none" w:sz="0" w:space="0" w:color="auto"/>
            <w:left w:val="none" w:sz="0" w:space="0" w:color="auto"/>
            <w:bottom w:val="none" w:sz="0" w:space="0" w:color="auto"/>
            <w:right w:val="none" w:sz="0" w:space="0" w:color="auto"/>
          </w:divBdr>
        </w:div>
        <w:div w:id="1746607508">
          <w:marLeft w:val="0"/>
          <w:marRight w:val="0"/>
          <w:marTop w:val="0"/>
          <w:marBottom w:val="0"/>
          <w:divBdr>
            <w:top w:val="none" w:sz="0" w:space="0" w:color="auto"/>
            <w:left w:val="none" w:sz="0" w:space="0" w:color="auto"/>
            <w:bottom w:val="none" w:sz="0" w:space="0" w:color="auto"/>
            <w:right w:val="none" w:sz="0" w:space="0" w:color="auto"/>
          </w:divBdr>
        </w:div>
        <w:div w:id="1746607509">
          <w:marLeft w:val="0"/>
          <w:marRight w:val="0"/>
          <w:marTop w:val="0"/>
          <w:marBottom w:val="0"/>
          <w:divBdr>
            <w:top w:val="none" w:sz="0" w:space="0" w:color="auto"/>
            <w:left w:val="none" w:sz="0" w:space="0" w:color="auto"/>
            <w:bottom w:val="none" w:sz="0" w:space="0" w:color="auto"/>
            <w:right w:val="none" w:sz="0" w:space="0" w:color="auto"/>
          </w:divBdr>
        </w:div>
        <w:div w:id="1746607514">
          <w:marLeft w:val="0"/>
          <w:marRight w:val="0"/>
          <w:marTop w:val="0"/>
          <w:marBottom w:val="0"/>
          <w:divBdr>
            <w:top w:val="none" w:sz="0" w:space="0" w:color="auto"/>
            <w:left w:val="none" w:sz="0" w:space="0" w:color="auto"/>
            <w:bottom w:val="none" w:sz="0" w:space="0" w:color="auto"/>
            <w:right w:val="none" w:sz="0" w:space="0" w:color="auto"/>
          </w:divBdr>
        </w:div>
        <w:div w:id="1746607515">
          <w:marLeft w:val="0"/>
          <w:marRight w:val="0"/>
          <w:marTop w:val="0"/>
          <w:marBottom w:val="0"/>
          <w:divBdr>
            <w:top w:val="none" w:sz="0" w:space="0" w:color="auto"/>
            <w:left w:val="none" w:sz="0" w:space="0" w:color="auto"/>
            <w:bottom w:val="none" w:sz="0" w:space="0" w:color="auto"/>
            <w:right w:val="none" w:sz="0" w:space="0" w:color="auto"/>
          </w:divBdr>
        </w:div>
        <w:div w:id="1746607516">
          <w:marLeft w:val="0"/>
          <w:marRight w:val="0"/>
          <w:marTop w:val="0"/>
          <w:marBottom w:val="0"/>
          <w:divBdr>
            <w:top w:val="none" w:sz="0" w:space="0" w:color="auto"/>
            <w:left w:val="none" w:sz="0" w:space="0" w:color="auto"/>
            <w:bottom w:val="none" w:sz="0" w:space="0" w:color="auto"/>
            <w:right w:val="none" w:sz="0" w:space="0" w:color="auto"/>
          </w:divBdr>
        </w:div>
        <w:div w:id="1746607517">
          <w:marLeft w:val="0"/>
          <w:marRight w:val="0"/>
          <w:marTop w:val="0"/>
          <w:marBottom w:val="0"/>
          <w:divBdr>
            <w:top w:val="none" w:sz="0" w:space="0" w:color="auto"/>
            <w:left w:val="none" w:sz="0" w:space="0" w:color="auto"/>
            <w:bottom w:val="none" w:sz="0" w:space="0" w:color="auto"/>
            <w:right w:val="none" w:sz="0" w:space="0" w:color="auto"/>
          </w:divBdr>
        </w:div>
        <w:div w:id="1746607518">
          <w:marLeft w:val="0"/>
          <w:marRight w:val="0"/>
          <w:marTop w:val="0"/>
          <w:marBottom w:val="0"/>
          <w:divBdr>
            <w:top w:val="none" w:sz="0" w:space="0" w:color="auto"/>
            <w:left w:val="none" w:sz="0" w:space="0" w:color="auto"/>
            <w:bottom w:val="none" w:sz="0" w:space="0" w:color="auto"/>
            <w:right w:val="none" w:sz="0" w:space="0" w:color="auto"/>
          </w:divBdr>
        </w:div>
        <w:div w:id="1746607519">
          <w:marLeft w:val="0"/>
          <w:marRight w:val="0"/>
          <w:marTop w:val="0"/>
          <w:marBottom w:val="0"/>
          <w:divBdr>
            <w:top w:val="none" w:sz="0" w:space="0" w:color="auto"/>
            <w:left w:val="none" w:sz="0" w:space="0" w:color="auto"/>
            <w:bottom w:val="none" w:sz="0" w:space="0" w:color="auto"/>
            <w:right w:val="none" w:sz="0" w:space="0" w:color="auto"/>
          </w:divBdr>
        </w:div>
        <w:div w:id="1746607524">
          <w:marLeft w:val="0"/>
          <w:marRight w:val="0"/>
          <w:marTop w:val="0"/>
          <w:marBottom w:val="0"/>
          <w:divBdr>
            <w:top w:val="none" w:sz="0" w:space="0" w:color="auto"/>
            <w:left w:val="none" w:sz="0" w:space="0" w:color="auto"/>
            <w:bottom w:val="none" w:sz="0" w:space="0" w:color="auto"/>
            <w:right w:val="none" w:sz="0" w:space="0" w:color="auto"/>
          </w:divBdr>
        </w:div>
        <w:div w:id="1746607525">
          <w:marLeft w:val="0"/>
          <w:marRight w:val="0"/>
          <w:marTop w:val="0"/>
          <w:marBottom w:val="0"/>
          <w:divBdr>
            <w:top w:val="none" w:sz="0" w:space="0" w:color="auto"/>
            <w:left w:val="none" w:sz="0" w:space="0" w:color="auto"/>
            <w:bottom w:val="none" w:sz="0" w:space="0" w:color="auto"/>
            <w:right w:val="none" w:sz="0" w:space="0" w:color="auto"/>
          </w:divBdr>
        </w:div>
        <w:div w:id="1746607529">
          <w:marLeft w:val="0"/>
          <w:marRight w:val="0"/>
          <w:marTop w:val="0"/>
          <w:marBottom w:val="0"/>
          <w:divBdr>
            <w:top w:val="none" w:sz="0" w:space="0" w:color="auto"/>
            <w:left w:val="none" w:sz="0" w:space="0" w:color="auto"/>
            <w:bottom w:val="none" w:sz="0" w:space="0" w:color="auto"/>
            <w:right w:val="none" w:sz="0" w:space="0" w:color="auto"/>
          </w:divBdr>
        </w:div>
        <w:div w:id="1746607530">
          <w:marLeft w:val="0"/>
          <w:marRight w:val="0"/>
          <w:marTop w:val="0"/>
          <w:marBottom w:val="0"/>
          <w:divBdr>
            <w:top w:val="none" w:sz="0" w:space="0" w:color="auto"/>
            <w:left w:val="none" w:sz="0" w:space="0" w:color="auto"/>
            <w:bottom w:val="none" w:sz="0" w:space="0" w:color="auto"/>
            <w:right w:val="none" w:sz="0" w:space="0" w:color="auto"/>
          </w:divBdr>
        </w:div>
        <w:div w:id="1746607532">
          <w:marLeft w:val="0"/>
          <w:marRight w:val="0"/>
          <w:marTop w:val="0"/>
          <w:marBottom w:val="0"/>
          <w:divBdr>
            <w:top w:val="none" w:sz="0" w:space="0" w:color="auto"/>
            <w:left w:val="none" w:sz="0" w:space="0" w:color="auto"/>
            <w:bottom w:val="none" w:sz="0" w:space="0" w:color="auto"/>
            <w:right w:val="none" w:sz="0" w:space="0" w:color="auto"/>
          </w:divBdr>
        </w:div>
        <w:div w:id="1746607535">
          <w:marLeft w:val="0"/>
          <w:marRight w:val="0"/>
          <w:marTop w:val="0"/>
          <w:marBottom w:val="0"/>
          <w:divBdr>
            <w:top w:val="none" w:sz="0" w:space="0" w:color="auto"/>
            <w:left w:val="none" w:sz="0" w:space="0" w:color="auto"/>
            <w:bottom w:val="none" w:sz="0" w:space="0" w:color="auto"/>
            <w:right w:val="none" w:sz="0" w:space="0" w:color="auto"/>
          </w:divBdr>
        </w:div>
        <w:div w:id="1746607536">
          <w:marLeft w:val="0"/>
          <w:marRight w:val="0"/>
          <w:marTop w:val="0"/>
          <w:marBottom w:val="0"/>
          <w:divBdr>
            <w:top w:val="none" w:sz="0" w:space="0" w:color="auto"/>
            <w:left w:val="none" w:sz="0" w:space="0" w:color="auto"/>
            <w:bottom w:val="none" w:sz="0" w:space="0" w:color="auto"/>
            <w:right w:val="none" w:sz="0" w:space="0" w:color="auto"/>
          </w:divBdr>
        </w:div>
        <w:div w:id="1746607538">
          <w:marLeft w:val="0"/>
          <w:marRight w:val="0"/>
          <w:marTop w:val="0"/>
          <w:marBottom w:val="0"/>
          <w:divBdr>
            <w:top w:val="none" w:sz="0" w:space="0" w:color="auto"/>
            <w:left w:val="none" w:sz="0" w:space="0" w:color="auto"/>
            <w:bottom w:val="none" w:sz="0" w:space="0" w:color="auto"/>
            <w:right w:val="none" w:sz="0" w:space="0" w:color="auto"/>
          </w:divBdr>
        </w:div>
        <w:div w:id="1746607540">
          <w:marLeft w:val="0"/>
          <w:marRight w:val="0"/>
          <w:marTop w:val="0"/>
          <w:marBottom w:val="0"/>
          <w:divBdr>
            <w:top w:val="none" w:sz="0" w:space="0" w:color="auto"/>
            <w:left w:val="none" w:sz="0" w:space="0" w:color="auto"/>
            <w:bottom w:val="none" w:sz="0" w:space="0" w:color="auto"/>
            <w:right w:val="none" w:sz="0" w:space="0" w:color="auto"/>
          </w:divBdr>
        </w:div>
        <w:div w:id="1746607541">
          <w:marLeft w:val="0"/>
          <w:marRight w:val="0"/>
          <w:marTop w:val="0"/>
          <w:marBottom w:val="0"/>
          <w:divBdr>
            <w:top w:val="none" w:sz="0" w:space="0" w:color="auto"/>
            <w:left w:val="none" w:sz="0" w:space="0" w:color="auto"/>
            <w:bottom w:val="none" w:sz="0" w:space="0" w:color="auto"/>
            <w:right w:val="none" w:sz="0" w:space="0" w:color="auto"/>
          </w:divBdr>
        </w:div>
        <w:div w:id="1746607542">
          <w:marLeft w:val="0"/>
          <w:marRight w:val="0"/>
          <w:marTop w:val="0"/>
          <w:marBottom w:val="0"/>
          <w:divBdr>
            <w:top w:val="none" w:sz="0" w:space="0" w:color="auto"/>
            <w:left w:val="none" w:sz="0" w:space="0" w:color="auto"/>
            <w:bottom w:val="none" w:sz="0" w:space="0" w:color="auto"/>
            <w:right w:val="none" w:sz="0" w:space="0" w:color="auto"/>
          </w:divBdr>
        </w:div>
        <w:div w:id="1746607544">
          <w:marLeft w:val="0"/>
          <w:marRight w:val="0"/>
          <w:marTop w:val="0"/>
          <w:marBottom w:val="0"/>
          <w:divBdr>
            <w:top w:val="none" w:sz="0" w:space="0" w:color="auto"/>
            <w:left w:val="none" w:sz="0" w:space="0" w:color="auto"/>
            <w:bottom w:val="none" w:sz="0" w:space="0" w:color="auto"/>
            <w:right w:val="none" w:sz="0" w:space="0" w:color="auto"/>
          </w:divBdr>
        </w:div>
        <w:div w:id="1746607545">
          <w:marLeft w:val="0"/>
          <w:marRight w:val="0"/>
          <w:marTop w:val="0"/>
          <w:marBottom w:val="0"/>
          <w:divBdr>
            <w:top w:val="none" w:sz="0" w:space="0" w:color="auto"/>
            <w:left w:val="none" w:sz="0" w:space="0" w:color="auto"/>
            <w:bottom w:val="none" w:sz="0" w:space="0" w:color="auto"/>
            <w:right w:val="none" w:sz="0" w:space="0" w:color="auto"/>
          </w:divBdr>
        </w:div>
        <w:div w:id="1746607546">
          <w:marLeft w:val="0"/>
          <w:marRight w:val="0"/>
          <w:marTop w:val="0"/>
          <w:marBottom w:val="0"/>
          <w:divBdr>
            <w:top w:val="none" w:sz="0" w:space="0" w:color="auto"/>
            <w:left w:val="none" w:sz="0" w:space="0" w:color="auto"/>
            <w:bottom w:val="none" w:sz="0" w:space="0" w:color="auto"/>
            <w:right w:val="none" w:sz="0" w:space="0" w:color="auto"/>
          </w:divBdr>
        </w:div>
        <w:div w:id="1746607548">
          <w:marLeft w:val="0"/>
          <w:marRight w:val="0"/>
          <w:marTop w:val="0"/>
          <w:marBottom w:val="0"/>
          <w:divBdr>
            <w:top w:val="none" w:sz="0" w:space="0" w:color="auto"/>
            <w:left w:val="none" w:sz="0" w:space="0" w:color="auto"/>
            <w:bottom w:val="none" w:sz="0" w:space="0" w:color="auto"/>
            <w:right w:val="none" w:sz="0" w:space="0" w:color="auto"/>
          </w:divBdr>
        </w:div>
        <w:div w:id="1746607549">
          <w:marLeft w:val="0"/>
          <w:marRight w:val="0"/>
          <w:marTop w:val="0"/>
          <w:marBottom w:val="0"/>
          <w:divBdr>
            <w:top w:val="none" w:sz="0" w:space="0" w:color="auto"/>
            <w:left w:val="none" w:sz="0" w:space="0" w:color="auto"/>
            <w:bottom w:val="none" w:sz="0" w:space="0" w:color="auto"/>
            <w:right w:val="none" w:sz="0" w:space="0" w:color="auto"/>
          </w:divBdr>
        </w:div>
        <w:div w:id="1746607550">
          <w:marLeft w:val="0"/>
          <w:marRight w:val="0"/>
          <w:marTop w:val="0"/>
          <w:marBottom w:val="0"/>
          <w:divBdr>
            <w:top w:val="none" w:sz="0" w:space="0" w:color="auto"/>
            <w:left w:val="none" w:sz="0" w:space="0" w:color="auto"/>
            <w:bottom w:val="none" w:sz="0" w:space="0" w:color="auto"/>
            <w:right w:val="none" w:sz="0" w:space="0" w:color="auto"/>
          </w:divBdr>
        </w:div>
        <w:div w:id="1746607551">
          <w:marLeft w:val="0"/>
          <w:marRight w:val="0"/>
          <w:marTop w:val="0"/>
          <w:marBottom w:val="0"/>
          <w:divBdr>
            <w:top w:val="none" w:sz="0" w:space="0" w:color="auto"/>
            <w:left w:val="none" w:sz="0" w:space="0" w:color="auto"/>
            <w:bottom w:val="none" w:sz="0" w:space="0" w:color="auto"/>
            <w:right w:val="none" w:sz="0" w:space="0" w:color="auto"/>
          </w:divBdr>
        </w:div>
        <w:div w:id="1746607552">
          <w:marLeft w:val="0"/>
          <w:marRight w:val="0"/>
          <w:marTop w:val="0"/>
          <w:marBottom w:val="0"/>
          <w:divBdr>
            <w:top w:val="none" w:sz="0" w:space="0" w:color="auto"/>
            <w:left w:val="none" w:sz="0" w:space="0" w:color="auto"/>
            <w:bottom w:val="none" w:sz="0" w:space="0" w:color="auto"/>
            <w:right w:val="none" w:sz="0" w:space="0" w:color="auto"/>
          </w:divBdr>
        </w:div>
        <w:div w:id="1746607554">
          <w:marLeft w:val="0"/>
          <w:marRight w:val="0"/>
          <w:marTop w:val="0"/>
          <w:marBottom w:val="0"/>
          <w:divBdr>
            <w:top w:val="none" w:sz="0" w:space="0" w:color="auto"/>
            <w:left w:val="none" w:sz="0" w:space="0" w:color="auto"/>
            <w:bottom w:val="none" w:sz="0" w:space="0" w:color="auto"/>
            <w:right w:val="none" w:sz="0" w:space="0" w:color="auto"/>
          </w:divBdr>
        </w:div>
        <w:div w:id="1746607555">
          <w:marLeft w:val="0"/>
          <w:marRight w:val="0"/>
          <w:marTop w:val="0"/>
          <w:marBottom w:val="0"/>
          <w:divBdr>
            <w:top w:val="none" w:sz="0" w:space="0" w:color="auto"/>
            <w:left w:val="none" w:sz="0" w:space="0" w:color="auto"/>
            <w:bottom w:val="none" w:sz="0" w:space="0" w:color="auto"/>
            <w:right w:val="none" w:sz="0" w:space="0" w:color="auto"/>
          </w:divBdr>
        </w:div>
        <w:div w:id="1746607556">
          <w:marLeft w:val="0"/>
          <w:marRight w:val="0"/>
          <w:marTop w:val="0"/>
          <w:marBottom w:val="0"/>
          <w:divBdr>
            <w:top w:val="none" w:sz="0" w:space="0" w:color="auto"/>
            <w:left w:val="none" w:sz="0" w:space="0" w:color="auto"/>
            <w:bottom w:val="none" w:sz="0" w:space="0" w:color="auto"/>
            <w:right w:val="none" w:sz="0" w:space="0" w:color="auto"/>
          </w:divBdr>
        </w:div>
        <w:div w:id="1746607558">
          <w:marLeft w:val="0"/>
          <w:marRight w:val="0"/>
          <w:marTop w:val="0"/>
          <w:marBottom w:val="0"/>
          <w:divBdr>
            <w:top w:val="none" w:sz="0" w:space="0" w:color="auto"/>
            <w:left w:val="none" w:sz="0" w:space="0" w:color="auto"/>
            <w:bottom w:val="none" w:sz="0" w:space="0" w:color="auto"/>
            <w:right w:val="none" w:sz="0" w:space="0" w:color="auto"/>
          </w:divBdr>
        </w:div>
        <w:div w:id="1746607560">
          <w:marLeft w:val="0"/>
          <w:marRight w:val="0"/>
          <w:marTop w:val="0"/>
          <w:marBottom w:val="0"/>
          <w:divBdr>
            <w:top w:val="none" w:sz="0" w:space="0" w:color="auto"/>
            <w:left w:val="none" w:sz="0" w:space="0" w:color="auto"/>
            <w:bottom w:val="none" w:sz="0" w:space="0" w:color="auto"/>
            <w:right w:val="none" w:sz="0" w:space="0" w:color="auto"/>
          </w:divBdr>
        </w:div>
        <w:div w:id="1746607561">
          <w:marLeft w:val="0"/>
          <w:marRight w:val="0"/>
          <w:marTop w:val="0"/>
          <w:marBottom w:val="0"/>
          <w:divBdr>
            <w:top w:val="none" w:sz="0" w:space="0" w:color="auto"/>
            <w:left w:val="none" w:sz="0" w:space="0" w:color="auto"/>
            <w:bottom w:val="none" w:sz="0" w:space="0" w:color="auto"/>
            <w:right w:val="none" w:sz="0" w:space="0" w:color="auto"/>
          </w:divBdr>
        </w:div>
        <w:div w:id="1746607564">
          <w:marLeft w:val="0"/>
          <w:marRight w:val="0"/>
          <w:marTop w:val="0"/>
          <w:marBottom w:val="0"/>
          <w:divBdr>
            <w:top w:val="none" w:sz="0" w:space="0" w:color="auto"/>
            <w:left w:val="none" w:sz="0" w:space="0" w:color="auto"/>
            <w:bottom w:val="none" w:sz="0" w:space="0" w:color="auto"/>
            <w:right w:val="none" w:sz="0" w:space="0" w:color="auto"/>
          </w:divBdr>
        </w:div>
        <w:div w:id="1746607565">
          <w:marLeft w:val="0"/>
          <w:marRight w:val="0"/>
          <w:marTop w:val="0"/>
          <w:marBottom w:val="0"/>
          <w:divBdr>
            <w:top w:val="none" w:sz="0" w:space="0" w:color="auto"/>
            <w:left w:val="none" w:sz="0" w:space="0" w:color="auto"/>
            <w:bottom w:val="none" w:sz="0" w:space="0" w:color="auto"/>
            <w:right w:val="none" w:sz="0" w:space="0" w:color="auto"/>
          </w:divBdr>
        </w:div>
        <w:div w:id="1746607566">
          <w:marLeft w:val="0"/>
          <w:marRight w:val="0"/>
          <w:marTop w:val="0"/>
          <w:marBottom w:val="0"/>
          <w:divBdr>
            <w:top w:val="none" w:sz="0" w:space="0" w:color="auto"/>
            <w:left w:val="none" w:sz="0" w:space="0" w:color="auto"/>
            <w:bottom w:val="none" w:sz="0" w:space="0" w:color="auto"/>
            <w:right w:val="none" w:sz="0" w:space="0" w:color="auto"/>
          </w:divBdr>
        </w:div>
        <w:div w:id="1746607569">
          <w:marLeft w:val="0"/>
          <w:marRight w:val="0"/>
          <w:marTop w:val="0"/>
          <w:marBottom w:val="0"/>
          <w:divBdr>
            <w:top w:val="none" w:sz="0" w:space="0" w:color="auto"/>
            <w:left w:val="none" w:sz="0" w:space="0" w:color="auto"/>
            <w:bottom w:val="none" w:sz="0" w:space="0" w:color="auto"/>
            <w:right w:val="none" w:sz="0" w:space="0" w:color="auto"/>
          </w:divBdr>
        </w:div>
        <w:div w:id="1746607571">
          <w:marLeft w:val="0"/>
          <w:marRight w:val="0"/>
          <w:marTop w:val="0"/>
          <w:marBottom w:val="0"/>
          <w:divBdr>
            <w:top w:val="none" w:sz="0" w:space="0" w:color="auto"/>
            <w:left w:val="none" w:sz="0" w:space="0" w:color="auto"/>
            <w:bottom w:val="none" w:sz="0" w:space="0" w:color="auto"/>
            <w:right w:val="none" w:sz="0" w:space="0" w:color="auto"/>
          </w:divBdr>
        </w:div>
        <w:div w:id="1746607572">
          <w:marLeft w:val="0"/>
          <w:marRight w:val="0"/>
          <w:marTop w:val="0"/>
          <w:marBottom w:val="0"/>
          <w:divBdr>
            <w:top w:val="none" w:sz="0" w:space="0" w:color="auto"/>
            <w:left w:val="none" w:sz="0" w:space="0" w:color="auto"/>
            <w:bottom w:val="none" w:sz="0" w:space="0" w:color="auto"/>
            <w:right w:val="none" w:sz="0" w:space="0" w:color="auto"/>
          </w:divBdr>
        </w:div>
        <w:div w:id="1746607574">
          <w:marLeft w:val="0"/>
          <w:marRight w:val="0"/>
          <w:marTop w:val="0"/>
          <w:marBottom w:val="0"/>
          <w:divBdr>
            <w:top w:val="none" w:sz="0" w:space="0" w:color="auto"/>
            <w:left w:val="none" w:sz="0" w:space="0" w:color="auto"/>
            <w:bottom w:val="none" w:sz="0" w:space="0" w:color="auto"/>
            <w:right w:val="none" w:sz="0" w:space="0" w:color="auto"/>
          </w:divBdr>
        </w:div>
        <w:div w:id="1746607575">
          <w:marLeft w:val="0"/>
          <w:marRight w:val="0"/>
          <w:marTop w:val="0"/>
          <w:marBottom w:val="0"/>
          <w:divBdr>
            <w:top w:val="none" w:sz="0" w:space="0" w:color="auto"/>
            <w:left w:val="none" w:sz="0" w:space="0" w:color="auto"/>
            <w:bottom w:val="none" w:sz="0" w:space="0" w:color="auto"/>
            <w:right w:val="none" w:sz="0" w:space="0" w:color="auto"/>
          </w:divBdr>
        </w:div>
        <w:div w:id="1746607577">
          <w:marLeft w:val="0"/>
          <w:marRight w:val="0"/>
          <w:marTop w:val="0"/>
          <w:marBottom w:val="0"/>
          <w:divBdr>
            <w:top w:val="none" w:sz="0" w:space="0" w:color="auto"/>
            <w:left w:val="none" w:sz="0" w:space="0" w:color="auto"/>
            <w:bottom w:val="none" w:sz="0" w:space="0" w:color="auto"/>
            <w:right w:val="none" w:sz="0" w:space="0" w:color="auto"/>
          </w:divBdr>
        </w:div>
        <w:div w:id="1746607578">
          <w:marLeft w:val="0"/>
          <w:marRight w:val="0"/>
          <w:marTop w:val="0"/>
          <w:marBottom w:val="0"/>
          <w:divBdr>
            <w:top w:val="none" w:sz="0" w:space="0" w:color="auto"/>
            <w:left w:val="none" w:sz="0" w:space="0" w:color="auto"/>
            <w:bottom w:val="none" w:sz="0" w:space="0" w:color="auto"/>
            <w:right w:val="none" w:sz="0" w:space="0" w:color="auto"/>
          </w:divBdr>
        </w:div>
        <w:div w:id="1746607585">
          <w:marLeft w:val="0"/>
          <w:marRight w:val="0"/>
          <w:marTop w:val="0"/>
          <w:marBottom w:val="0"/>
          <w:divBdr>
            <w:top w:val="none" w:sz="0" w:space="0" w:color="auto"/>
            <w:left w:val="none" w:sz="0" w:space="0" w:color="auto"/>
            <w:bottom w:val="none" w:sz="0" w:space="0" w:color="auto"/>
            <w:right w:val="none" w:sz="0" w:space="0" w:color="auto"/>
          </w:divBdr>
        </w:div>
        <w:div w:id="1746607586">
          <w:marLeft w:val="0"/>
          <w:marRight w:val="0"/>
          <w:marTop w:val="0"/>
          <w:marBottom w:val="0"/>
          <w:divBdr>
            <w:top w:val="none" w:sz="0" w:space="0" w:color="auto"/>
            <w:left w:val="none" w:sz="0" w:space="0" w:color="auto"/>
            <w:bottom w:val="none" w:sz="0" w:space="0" w:color="auto"/>
            <w:right w:val="none" w:sz="0" w:space="0" w:color="auto"/>
          </w:divBdr>
        </w:div>
        <w:div w:id="1746607587">
          <w:marLeft w:val="0"/>
          <w:marRight w:val="0"/>
          <w:marTop w:val="0"/>
          <w:marBottom w:val="0"/>
          <w:divBdr>
            <w:top w:val="none" w:sz="0" w:space="0" w:color="auto"/>
            <w:left w:val="none" w:sz="0" w:space="0" w:color="auto"/>
            <w:bottom w:val="none" w:sz="0" w:space="0" w:color="auto"/>
            <w:right w:val="none" w:sz="0" w:space="0" w:color="auto"/>
          </w:divBdr>
        </w:div>
        <w:div w:id="1746607588">
          <w:marLeft w:val="0"/>
          <w:marRight w:val="0"/>
          <w:marTop w:val="0"/>
          <w:marBottom w:val="0"/>
          <w:divBdr>
            <w:top w:val="none" w:sz="0" w:space="0" w:color="auto"/>
            <w:left w:val="none" w:sz="0" w:space="0" w:color="auto"/>
            <w:bottom w:val="none" w:sz="0" w:space="0" w:color="auto"/>
            <w:right w:val="none" w:sz="0" w:space="0" w:color="auto"/>
          </w:divBdr>
        </w:div>
        <w:div w:id="1746607590">
          <w:marLeft w:val="0"/>
          <w:marRight w:val="0"/>
          <w:marTop w:val="0"/>
          <w:marBottom w:val="0"/>
          <w:divBdr>
            <w:top w:val="none" w:sz="0" w:space="0" w:color="auto"/>
            <w:left w:val="none" w:sz="0" w:space="0" w:color="auto"/>
            <w:bottom w:val="none" w:sz="0" w:space="0" w:color="auto"/>
            <w:right w:val="none" w:sz="0" w:space="0" w:color="auto"/>
          </w:divBdr>
        </w:div>
        <w:div w:id="1746607593">
          <w:marLeft w:val="0"/>
          <w:marRight w:val="0"/>
          <w:marTop w:val="0"/>
          <w:marBottom w:val="0"/>
          <w:divBdr>
            <w:top w:val="none" w:sz="0" w:space="0" w:color="auto"/>
            <w:left w:val="none" w:sz="0" w:space="0" w:color="auto"/>
            <w:bottom w:val="none" w:sz="0" w:space="0" w:color="auto"/>
            <w:right w:val="none" w:sz="0" w:space="0" w:color="auto"/>
          </w:divBdr>
        </w:div>
        <w:div w:id="1746607594">
          <w:marLeft w:val="0"/>
          <w:marRight w:val="0"/>
          <w:marTop w:val="0"/>
          <w:marBottom w:val="0"/>
          <w:divBdr>
            <w:top w:val="none" w:sz="0" w:space="0" w:color="auto"/>
            <w:left w:val="none" w:sz="0" w:space="0" w:color="auto"/>
            <w:bottom w:val="none" w:sz="0" w:space="0" w:color="auto"/>
            <w:right w:val="none" w:sz="0" w:space="0" w:color="auto"/>
          </w:divBdr>
        </w:div>
        <w:div w:id="1746607595">
          <w:marLeft w:val="0"/>
          <w:marRight w:val="0"/>
          <w:marTop w:val="0"/>
          <w:marBottom w:val="0"/>
          <w:divBdr>
            <w:top w:val="none" w:sz="0" w:space="0" w:color="auto"/>
            <w:left w:val="none" w:sz="0" w:space="0" w:color="auto"/>
            <w:bottom w:val="none" w:sz="0" w:space="0" w:color="auto"/>
            <w:right w:val="none" w:sz="0" w:space="0" w:color="auto"/>
          </w:divBdr>
        </w:div>
        <w:div w:id="1746607596">
          <w:marLeft w:val="0"/>
          <w:marRight w:val="0"/>
          <w:marTop w:val="0"/>
          <w:marBottom w:val="0"/>
          <w:divBdr>
            <w:top w:val="none" w:sz="0" w:space="0" w:color="auto"/>
            <w:left w:val="none" w:sz="0" w:space="0" w:color="auto"/>
            <w:bottom w:val="none" w:sz="0" w:space="0" w:color="auto"/>
            <w:right w:val="none" w:sz="0" w:space="0" w:color="auto"/>
          </w:divBdr>
        </w:div>
        <w:div w:id="1746607597">
          <w:marLeft w:val="0"/>
          <w:marRight w:val="0"/>
          <w:marTop w:val="0"/>
          <w:marBottom w:val="0"/>
          <w:divBdr>
            <w:top w:val="none" w:sz="0" w:space="0" w:color="auto"/>
            <w:left w:val="none" w:sz="0" w:space="0" w:color="auto"/>
            <w:bottom w:val="none" w:sz="0" w:space="0" w:color="auto"/>
            <w:right w:val="none" w:sz="0" w:space="0" w:color="auto"/>
          </w:divBdr>
        </w:div>
        <w:div w:id="1746607598">
          <w:marLeft w:val="0"/>
          <w:marRight w:val="0"/>
          <w:marTop w:val="0"/>
          <w:marBottom w:val="0"/>
          <w:divBdr>
            <w:top w:val="none" w:sz="0" w:space="0" w:color="auto"/>
            <w:left w:val="none" w:sz="0" w:space="0" w:color="auto"/>
            <w:bottom w:val="none" w:sz="0" w:space="0" w:color="auto"/>
            <w:right w:val="none" w:sz="0" w:space="0" w:color="auto"/>
          </w:divBdr>
        </w:div>
        <w:div w:id="1746607599">
          <w:marLeft w:val="0"/>
          <w:marRight w:val="0"/>
          <w:marTop w:val="0"/>
          <w:marBottom w:val="0"/>
          <w:divBdr>
            <w:top w:val="none" w:sz="0" w:space="0" w:color="auto"/>
            <w:left w:val="none" w:sz="0" w:space="0" w:color="auto"/>
            <w:bottom w:val="none" w:sz="0" w:space="0" w:color="auto"/>
            <w:right w:val="none" w:sz="0" w:space="0" w:color="auto"/>
          </w:divBdr>
        </w:div>
        <w:div w:id="1746607600">
          <w:marLeft w:val="0"/>
          <w:marRight w:val="0"/>
          <w:marTop w:val="0"/>
          <w:marBottom w:val="0"/>
          <w:divBdr>
            <w:top w:val="none" w:sz="0" w:space="0" w:color="auto"/>
            <w:left w:val="none" w:sz="0" w:space="0" w:color="auto"/>
            <w:bottom w:val="none" w:sz="0" w:space="0" w:color="auto"/>
            <w:right w:val="none" w:sz="0" w:space="0" w:color="auto"/>
          </w:divBdr>
        </w:div>
        <w:div w:id="1746607603">
          <w:marLeft w:val="0"/>
          <w:marRight w:val="0"/>
          <w:marTop w:val="0"/>
          <w:marBottom w:val="0"/>
          <w:divBdr>
            <w:top w:val="none" w:sz="0" w:space="0" w:color="auto"/>
            <w:left w:val="none" w:sz="0" w:space="0" w:color="auto"/>
            <w:bottom w:val="none" w:sz="0" w:space="0" w:color="auto"/>
            <w:right w:val="none" w:sz="0" w:space="0" w:color="auto"/>
          </w:divBdr>
        </w:div>
        <w:div w:id="1746607605">
          <w:marLeft w:val="0"/>
          <w:marRight w:val="0"/>
          <w:marTop w:val="0"/>
          <w:marBottom w:val="0"/>
          <w:divBdr>
            <w:top w:val="none" w:sz="0" w:space="0" w:color="auto"/>
            <w:left w:val="none" w:sz="0" w:space="0" w:color="auto"/>
            <w:bottom w:val="none" w:sz="0" w:space="0" w:color="auto"/>
            <w:right w:val="none" w:sz="0" w:space="0" w:color="auto"/>
          </w:divBdr>
        </w:div>
        <w:div w:id="1746607606">
          <w:marLeft w:val="0"/>
          <w:marRight w:val="0"/>
          <w:marTop w:val="0"/>
          <w:marBottom w:val="0"/>
          <w:divBdr>
            <w:top w:val="none" w:sz="0" w:space="0" w:color="auto"/>
            <w:left w:val="none" w:sz="0" w:space="0" w:color="auto"/>
            <w:bottom w:val="none" w:sz="0" w:space="0" w:color="auto"/>
            <w:right w:val="none" w:sz="0" w:space="0" w:color="auto"/>
          </w:divBdr>
        </w:div>
        <w:div w:id="1746607608">
          <w:marLeft w:val="0"/>
          <w:marRight w:val="0"/>
          <w:marTop w:val="0"/>
          <w:marBottom w:val="0"/>
          <w:divBdr>
            <w:top w:val="none" w:sz="0" w:space="0" w:color="auto"/>
            <w:left w:val="none" w:sz="0" w:space="0" w:color="auto"/>
            <w:bottom w:val="none" w:sz="0" w:space="0" w:color="auto"/>
            <w:right w:val="none" w:sz="0" w:space="0" w:color="auto"/>
          </w:divBdr>
        </w:div>
        <w:div w:id="1746607609">
          <w:marLeft w:val="0"/>
          <w:marRight w:val="0"/>
          <w:marTop w:val="0"/>
          <w:marBottom w:val="0"/>
          <w:divBdr>
            <w:top w:val="none" w:sz="0" w:space="0" w:color="auto"/>
            <w:left w:val="none" w:sz="0" w:space="0" w:color="auto"/>
            <w:bottom w:val="none" w:sz="0" w:space="0" w:color="auto"/>
            <w:right w:val="none" w:sz="0" w:space="0" w:color="auto"/>
          </w:divBdr>
        </w:div>
        <w:div w:id="1746607614">
          <w:marLeft w:val="0"/>
          <w:marRight w:val="0"/>
          <w:marTop w:val="0"/>
          <w:marBottom w:val="0"/>
          <w:divBdr>
            <w:top w:val="none" w:sz="0" w:space="0" w:color="auto"/>
            <w:left w:val="none" w:sz="0" w:space="0" w:color="auto"/>
            <w:bottom w:val="none" w:sz="0" w:space="0" w:color="auto"/>
            <w:right w:val="none" w:sz="0" w:space="0" w:color="auto"/>
          </w:divBdr>
        </w:div>
        <w:div w:id="1746607615">
          <w:marLeft w:val="0"/>
          <w:marRight w:val="0"/>
          <w:marTop w:val="0"/>
          <w:marBottom w:val="0"/>
          <w:divBdr>
            <w:top w:val="none" w:sz="0" w:space="0" w:color="auto"/>
            <w:left w:val="none" w:sz="0" w:space="0" w:color="auto"/>
            <w:bottom w:val="none" w:sz="0" w:space="0" w:color="auto"/>
            <w:right w:val="none" w:sz="0" w:space="0" w:color="auto"/>
          </w:divBdr>
        </w:div>
        <w:div w:id="1746607617">
          <w:marLeft w:val="0"/>
          <w:marRight w:val="0"/>
          <w:marTop w:val="0"/>
          <w:marBottom w:val="0"/>
          <w:divBdr>
            <w:top w:val="none" w:sz="0" w:space="0" w:color="auto"/>
            <w:left w:val="none" w:sz="0" w:space="0" w:color="auto"/>
            <w:bottom w:val="none" w:sz="0" w:space="0" w:color="auto"/>
            <w:right w:val="none" w:sz="0" w:space="0" w:color="auto"/>
          </w:divBdr>
        </w:div>
        <w:div w:id="1746607618">
          <w:marLeft w:val="0"/>
          <w:marRight w:val="0"/>
          <w:marTop w:val="0"/>
          <w:marBottom w:val="0"/>
          <w:divBdr>
            <w:top w:val="none" w:sz="0" w:space="0" w:color="auto"/>
            <w:left w:val="none" w:sz="0" w:space="0" w:color="auto"/>
            <w:bottom w:val="none" w:sz="0" w:space="0" w:color="auto"/>
            <w:right w:val="none" w:sz="0" w:space="0" w:color="auto"/>
          </w:divBdr>
        </w:div>
        <w:div w:id="1746607621">
          <w:marLeft w:val="0"/>
          <w:marRight w:val="0"/>
          <w:marTop w:val="0"/>
          <w:marBottom w:val="0"/>
          <w:divBdr>
            <w:top w:val="none" w:sz="0" w:space="0" w:color="auto"/>
            <w:left w:val="none" w:sz="0" w:space="0" w:color="auto"/>
            <w:bottom w:val="none" w:sz="0" w:space="0" w:color="auto"/>
            <w:right w:val="none" w:sz="0" w:space="0" w:color="auto"/>
          </w:divBdr>
        </w:div>
        <w:div w:id="1746607623">
          <w:marLeft w:val="0"/>
          <w:marRight w:val="0"/>
          <w:marTop w:val="0"/>
          <w:marBottom w:val="0"/>
          <w:divBdr>
            <w:top w:val="none" w:sz="0" w:space="0" w:color="auto"/>
            <w:left w:val="none" w:sz="0" w:space="0" w:color="auto"/>
            <w:bottom w:val="none" w:sz="0" w:space="0" w:color="auto"/>
            <w:right w:val="none" w:sz="0" w:space="0" w:color="auto"/>
          </w:divBdr>
        </w:div>
        <w:div w:id="1746607624">
          <w:marLeft w:val="0"/>
          <w:marRight w:val="0"/>
          <w:marTop w:val="0"/>
          <w:marBottom w:val="0"/>
          <w:divBdr>
            <w:top w:val="none" w:sz="0" w:space="0" w:color="auto"/>
            <w:left w:val="none" w:sz="0" w:space="0" w:color="auto"/>
            <w:bottom w:val="none" w:sz="0" w:space="0" w:color="auto"/>
            <w:right w:val="none" w:sz="0" w:space="0" w:color="auto"/>
          </w:divBdr>
        </w:div>
        <w:div w:id="1746607626">
          <w:marLeft w:val="0"/>
          <w:marRight w:val="0"/>
          <w:marTop w:val="0"/>
          <w:marBottom w:val="0"/>
          <w:divBdr>
            <w:top w:val="none" w:sz="0" w:space="0" w:color="auto"/>
            <w:left w:val="none" w:sz="0" w:space="0" w:color="auto"/>
            <w:bottom w:val="none" w:sz="0" w:space="0" w:color="auto"/>
            <w:right w:val="none" w:sz="0" w:space="0" w:color="auto"/>
          </w:divBdr>
        </w:div>
        <w:div w:id="1746607628">
          <w:marLeft w:val="0"/>
          <w:marRight w:val="0"/>
          <w:marTop w:val="0"/>
          <w:marBottom w:val="0"/>
          <w:divBdr>
            <w:top w:val="none" w:sz="0" w:space="0" w:color="auto"/>
            <w:left w:val="none" w:sz="0" w:space="0" w:color="auto"/>
            <w:bottom w:val="none" w:sz="0" w:space="0" w:color="auto"/>
            <w:right w:val="none" w:sz="0" w:space="0" w:color="auto"/>
          </w:divBdr>
        </w:div>
        <w:div w:id="1746607629">
          <w:marLeft w:val="0"/>
          <w:marRight w:val="0"/>
          <w:marTop w:val="0"/>
          <w:marBottom w:val="0"/>
          <w:divBdr>
            <w:top w:val="none" w:sz="0" w:space="0" w:color="auto"/>
            <w:left w:val="none" w:sz="0" w:space="0" w:color="auto"/>
            <w:bottom w:val="none" w:sz="0" w:space="0" w:color="auto"/>
            <w:right w:val="none" w:sz="0" w:space="0" w:color="auto"/>
          </w:divBdr>
        </w:div>
        <w:div w:id="1746607631">
          <w:marLeft w:val="0"/>
          <w:marRight w:val="0"/>
          <w:marTop w:val="0"/>
          <w:marBottom w:val="0"/>
          <w:divBdr>
            <w:top w:val="none" w:sz="0" w:space="0" w:color="auto"/>
            <w:left w:val="none" w:sz="0" w:space="0" w:color="auto"/>
            <w:bottom w:val="none" w:sz="0" w:space="0" w:color="auto"/>
            <w:right w:val="none" w:sz="0" w:space="0" w:color="auto"/>
          </w:divBdr>
        </w:div>
        <w:div w:id="1746607632">
          <w:marLeft w:val="0"/>
          <w:marRight w:val="0"/>
          <w:marTop w:val="0"/>
          <w:marBottom w:val="0"/>
          <w:divBdr>
            <w:top w:val="none" w:sz="0" w:space="0" w:color="auto"/>
            <w:left w:val="none" w:sz="0" w:space="0" w:color="auto"/>
            <w:bottom w:val="none" w:sz="0" w:space="0" w:color="auto"/>
            <w:right w:val="none" w:sz="0" w:space="0" w:color="auto"/>
          </w:divBdr>
        </w:div>
        <w:div w:id="1746607634">
          <w:marLeft w:val="0"/>
          <w:marRight w:val="0"/>
          <w:marTop w:val="0"/>
          <w:marBottom w:val="0"/>
          <w:divBdr>
            <w:top w:val="none" w:sz="0" w:space="0" w:color="auto"/>
            <w:left w:val="none" w:sz="0" w:space="0" w:color="auto"/>
            <w:bottom w:val="none" w:sz="0" w:space="0" w:color="auto"/>
            <w:right w:val="none" w:sz="0" w:space="0" w:color="auto"/>
          </w:divBdr>
        </w:div>
        <w:div w:id="1746607636">
          <w:marLeft w:val="0"/>
          <w:marRight w:val="0"/>
          <w:marTop w:val="0"/>
          <w:marBottom w:val="0"/>
          <w:divBdr>
            <w:top w:val="none" w:sz="0" w:space="0" w:color="auto"/>
            <w:left w:val="none" w:sz="0" w:space="0" w:color="auto"/>
            <w:bottom w:val="none" w:sz="0" w:space="0" w:color="auto"/>
            <w:right w:val="none" w:sz="0" w:space="0" w:color="auto"/>
          </w:divBdr>
        </w:div>
        <w:div w:id="1746607637">
          <w:marLeft w:val="0"/>
          <w:marRight w:val="0"/>
          <w:marTop w:val="0"/>
          <w:marBottom w:val="0"/>
          <w:divBdr>
            <w:top w:val="none" w:sz="0" w:space="0" w:color="auto"/>
            <w:left w:val="none" w:sz="0" w:space="0" w:color="auto"/>
            <w:bottom w:val="none" w:sz="0" w:space="0" w:color="auto"/>
            <w:right w:val="none" w:sz="0" w:space="0" w:color="auto"/>
          </w:divBdr>
        </w:div>
        <w:div w:id="1746607638">
          <w:marLeft w:val="0"/>
          <w:marRight w:val="0"/>
          <w:marTop w:val="0"/>
          <w:marBottom w:val="0"/>
          <w:divBdr>
            <w:top w:val="none" w:sz="0" w:space="0" w:color="auto"/>
            <w:left w:val="none" w:sz="0" w:space="0" w:color="auto"/>
            <w:bottom w:val="none" w:sz="0" w:space="0" w:color="auto"/>
            <w:right w:val="none" w:sz="0" w:space="0" w:color="auto"/>
          </w:divBdr>
        </w:div>
        <w:div w:id="1746607639">
          <w:marLeft w:val="0"/>
          <w:marRight w:val="0"/>
          <w:marTop w:val="0"/>
          <w:marBottom w:val="0"/>
          <w:divBdr>
            <w:top w:val="none" w:sz="0" w:space="0" w:color="auto"/>
            <w:left w:val="none" w:sz="0" w:space="0" w:color="auto"/>
            <w:bottom w:val="none" w:sz="0" w:space="0" w:color="auto"/>
            <w:right w:val="none" w:sz="0" w:space="0" w:color="auto"/>
          </w:divBdr>
        </w:div>
        <w:div w:id="1746607640">
          <w:marLeft w:val="0"/>
          <w:marRight w:val="0"/>
          <w:marTop w:val="0"/>
          <w:marBottom w:val="0"/>
          <w:divBdr>
            <w:top w:val="none" w:sz="0" w:space="0" w:color="auto"/>
            <w:left w:val="none" w:sz="0" w:space="0" w:color="auto"/>
            <w:bottom w:val="none" w:sz="0" w:space="0" w:color="auto"/>
            <w:right w:val="none" w:sz="0" w:space="0" w:color="auto"/>
          </w:divBdr>
        </w:div>
        <w:div w:id="1746607641">
          <w:marLeft w:val="0"/>
          <w:marRight w:val="0"/>
          <w:marTop w:val="0"/>
          <w:marBottom w:val="0"/>
          <w:divBdr>
            <w:top w:val="none" w:sz="0" w:space="0" w:color="auto"/>
            <w:left w:val="none" w:sz="0" w:space="0" w:color="auto"/>
            <w:bottom w:val="none" w:sz="0" w:space="0" w:color="auto"/>
            <w:right w:val="none" w:sz="0" w:space="0" w:color="auto"/>
          </w:divBdr>
        </w:div>
        <w:div w:id="1746607642">
          <w:marLeft w:val="0"/>
          <w:marRight w:val="0"/>
          <w:marTop w:val="0"/>
          <w:marBottom w:val="0"/>
          <w:divBdr>
            <w:top w:val="none" w:sz="0" w:space="0" w:color="auto"/>
            <w:left w:val="none" w:sz="0" w:space="0" w:color="auto"/>
            <w:bottom w:val="none" w:sz="0" w:space="0" w:color="auto"/>
            <w:right w:val="none" w:sz="0" w:space="0" w:color="auto"/>
          </w:divBdr>
        </w:div>
        <w:div w:id="1746607647">
          <w:marLeft w:val="0"/>
          <w:marRight w:val="0"/>
          <w:marTop w:val="0"/>
          <w:marBottom w:val="0"/>
          <w:divBdr>
            <w:top w:val="none" w:sz="0" w:space="0" w:color="auto"/>
            <w:left w:val="none" w:sz="0" w:space="0" w:color="auto"/>
            <w:bottom w:val="none" w:sz="0" w:space="0" w:color="auto"/>
            <w:right w:val="none" w:sz="0" w:space="0" w:color="auto"/>
          </w:divBdr>
        </w:div>
        <w:div w:id="1746607648">
          <w:marLeft w:val="0"/>
          <w:marRight w:val="0"/>
          <w:marTop w:val="0"/>
          <w:marBottom w:val="0"/>
          <w:divBdr>
            <w:top w:val="none" w:sz="0" w:space="0" w:color="auto"/>
            <w:left w:val="none" w:sz="0" w:space="0" w:color="auto"/>
            <w:bottom w:val="none" w:sz="0" w:space="0" w:color="auto"/>
            <w:right w:val="none" w:sz="0" w:space="0" w:color="auto"/>
          </w:divBdr>
        </w:div>
        <w:div w:id="1746607653">
          <w:marLeft w:val="0"/>
          <w:marRight w:val="0"/>
          <w:marTop w:val="0"/>
          <w:marBottom w:val="0"/>
          <w:divBdr>
            <w:top w:val="none" w:sz="0" w:space="0" w:color="auto"/>
            <w:left w:val="none" w:sz="0" w:space="0" w:color="auto"/>
            <w:bottom w:val="none" w:sz="0" w:space="0" w:color="auto"/>
            <w:right w:val="none" w:sz="0" w:space="0" w:color="auto"/>
          </w:divBdr>
        </w:div>
        <w:div w:id="1746607654">
          <w:marLeft w:val="0"/>
          <w:marRight w:val="0"/>
          <w:marTop w:val="0"/>
          <w:marBottom w:val="0"/>
          <w:divBdr>
            <w:top w:val="none" w:sz="0" w:space="0" w:color="auto"/>
            <w:left w:val="none" w:sz="0" w:space="0" w:color="auto"/>
            <w:bottom w:val="none" w:sz="0" w:space="0" w:color="auto"/>
            <w:right w:val="none" w:sz="0" w:space="0" w:color="auto"/>
          </w:divBdr>
        </w:div>
        <w:div w:id="1746607655">
          <w:marLeft w:val="0"/>
          <w:marRight w:val="0"/>
          <w:marTop w:val="0"/>
          <w:marBottom w:val="0"/>
          <w:divBdr>
            <w:top w:val="none" w:sz="0" w:space="0" w:color="auto"/>
            <w:left w:val="none" w:sz="0" w:space="0" w:color="auto"/>
            <w:bottom w:val="none" w:sz="0" w:space="0" w:color="auto"/>
            <w:right w:val="none" w:sz="0" w:space="0" w:color="auto"/>
          </w:divBdr>
        </w:div>
        <w:div w:id="1746607656">
          <w:marLeft w:val="0"/>
          <w:marRight w:val="0"/>
          <w:marTop w:val="0"/>
          <w:marBottom w:val="0"/>
          <w:divBdr>
            <w:top w:val="none" w:sz="0" w:space="0" w:color="auto"/>
            <w:left w:val="none" w:sz="0" w:space="0" w:color="auto"/>
            <w:bottom w:val="none" w:sz="0" w:space="0" w:color="auto"/>
            <w:right w:val="none" w:sz="0" w:space="0" w:color="auto"/>
          </w:divBdr>
        </w:div>
        <w:div w:id="1746607658">
          <w:marLeft w:val="0"/>
          <w:marRight w:val="0"/>
          <w:marTop w:val="0"/>
          <w:marBottom w:val="0"/>
          <w:divBdr>
            <w:top w:val="none" w:sz="0" w:space="0" w:color="auto"/>
            <w:left w:val="none" w:sz="0" w:space="0" w:color="auto"/>
            <w:bottom w:val="none" w:sz="0" w:space="0" w:color="auto"/>
            <w:right w:val="none" w:sz="0" w:space="0" w:color="auto"/>
          </w:divBdr>
        </w:div>
        <w:div w:id="1746607659">
          <w:marLeft w:val="0"/>
          <w:marRight w:val="0"/>
          <w:marTop w:val="0"/>
          <w:marBottom w:val="0"/>
          <w:divBdr>
            <w:top w:val="none" w:sz="0" w:space="0" w:color="auto"/>
            <w:left w:val="none" w:sz="0" w:space="0" w:color="auto"/>
            <w:bottom w:val="none" w:sz="0" w:space="0" w:color="auto"/>
            <w:right w:val="none" w:sz="0" w:space="0" w:color="auto"/>
          </w:divBdr>
        </w:div>
        <w:div w:id="1746607660">
          <w:marLeft w:val="0"/>
          <w:marRight w:val="0"/>
          <w:marTop w:val="0"/>
          <w:marBottom w:val="0"/>
          <w:divBdr>
            <w:top w:val="none" w:sz="0" w:space="0" w:color="auto"/>
            <w:left w:val="none" w:sz="0" w:space="0" w:color="auto"/>
            <w:bottom w:val="none" w:sz="0" w:space="0" w:color="auto"/>
            <w:right w:val="none" w:sz="0" w:space="0" w:color="auto"/>
          </w:divBdr>
        </w:div>
        <w:div w:id="1746607661">
          <w:marLeft w:val="0"/>
          <w:marRight w:val="0"/>
          <w:marTop w:val="0"/>
          <w:marBottom w:val="0"/>
          <w:divBdr>
            <w:top w:val="none" w:sz="0" w:space="0" w:color="auto"/>
            <w:left w:val="none" w:sz="0" w:space="0" w:color="auto"/>
            <w:bottom w:val="none" w:sz="0" w:space="0" w:color="auto"/>
            <w:right w:val="none" w:sz="0" w:space="0" w:color="auto"/>
          </w:divBdr>
        </w:div>
        <w:div w:id="1746607663">
          <w:marLeft w:val="0"/>
          <w:marRight w:val="0"/>
          <w:marTop w:val="0"/>
          <w:marBottom w:val="0"/>
          <w:divBdr>
            <w:top w:val="none" w:sz="0" w:space="0" w:color="auto"/>
            <w:left w:val="none" w:sz="0" w:space="0" w:color="auto"/>
            <w:bottom w:val="none" w:sz="0" w:space="0" w:color="auto"/>
            <w:right w:val="none" w:sz="0" w:space="0" w:color="auto"/>
          </w:divBdr>
        </w:div>
        <w:div w:id="1746607664">
          <w:marLeft w:val="0"/>
          <w:marRight w:val="0"/>
          <w:marTop w:val="0"/>
          <w:marBottom w:val="0"/>
          <w:divBdr>
            <w:top w:val="none" w:sz="0" w:space="0" w:color="auto"/>
            <w:left w:val="none" w:sz="0" w:space="0" w:color="auto"/>
            <w:bottom w:val="none" w:sz="0" w:space="0" w:color="auto"/>
            <w:right w:val="none" w:sz="0" w:space="0" w:color="auto"/>
          </w:divBdr>
        </w:div>
        <w:div w:id="1746607666">
          <w:marLeft w:val="0"/>
          <w:marRight w:val="0"/>
          <w:marTop w:val="0"/>
          <w:marBottom w:val="0"/>
          <w:divBdr>
            <w:top w:val="none" w:sz="0" w:space="0" w:color="auto"/>
            <w:left w:val="none" w:sz="0" w:space="0" w:color="auto"/>
            <w:bottom w:val="none" w:sz="0" w:space="0" w:color="auto"/>
            <w:right w:val="none" w:sz="0" w:space="0" w:color="auto"/>
          </w:divBdr>
        </w:div>
        <w:div w:id="1746607670">
          <w:marLeft w:val="0"/>
          <w:marRight w:val="0"/>
          <w:marTop w:val="0"/>
          <w:marBottom w:val="0"/>
          <w:divBdr>
            <w:top w:val="none" w:sz="0" w:space="0" w:color="auto"/>
            <w:left w:val="none" w:sz="0" w:space="0" w:color="auto"/>
            <w:bottom w:val="none" w:sz="0" w:space="0" w:color="auto"/>
            <w:right w:val="none" w:sz="0" w:space="0" w:color="auto"/>
          </w:divBdr>
        </w:div>
        <w:div w:id="1746607671">
          <w:marLeft w:val="0"/>
          <w:marRight w:val="0"/>
          <w:marTop w:val="0"/>
          <w:marBottom w:val="0"/>
          <w:divBdr>
            <w:top w:val="none" w:sz="0" w:space="0" w:color="auto"/>
            <w:left w:val="none" w:sz="0" w:space="0" w:color="auto"/>
            <w:bottom w:val="none" w:sz="0" w:space="0" w:color="auto"/>
            <w:right w:val="none" w:sz="0" w:space="0" w:color="auto"/>
          </w:divBdr>
        </w:div>
        <w:div w:id="1746607673">
          <w:marLeft w:val="0"/>
          <w:marRight w:val="0"/>
          <w:marTop w:val="0"/>
          <w:marBottom w:val="0"/>
          <w:divBdr>
            <w:top w:val="none" w:sz="0" w:space="0" w:color="auto"/>
            <w:left w:val="none" w:sz="0" w:space="0" w:color="auto"/>
            <w:bottom w:val="none" w:sz="0" w:space="0" w:color="auto"/>
            <w:right w:val="none" w:sz="0" w:space="0" w:color="auto"/>
          </w:divBdr>
        </w:div>
        <w:div w:id="1746607675">
          <w:marLeft w:val="0"/>
          <w:marRight w:val="0"/>
          <w:marTop w:val="0"/>
          <w:marBottom w:val="0"/>
          <w:divBdr>
            <w:top w:val="none" w:sz="0" w:space="0" w:color="auto"/>
            <w:left w:val="none" w:sz="0" w:space="0" w:color="auto"/>
            <w:bottom w:val="none" w:sz="0" w:space="0" w:color="auto"/>
            <w:right w:val="none" w:sz="0" w:space="0" w:color="auto"/>
          </w:divBdr>
        </w:div>
        <w:div w:id="1746607676">
          <w:marLeft w:val="0"/>
          <w:marRight w:val="0"/>
          <w:marTop w:val="0"/>
          <w:marBottom w:val="0"/>
          <w:divBdr>
            <w:top w:val="none" w:sz="0" w:space="0" w:color="auto"/>
            <w:left w:val="none" w:sz="0" w:space="0" w:color="auto"/>
            <w:bottom w:val="none" w:sz="0" w:space="0" w:color="auto"/>
            <w:right w:val="none" w:sz="0" w:space="0" w:color="auto"/>
          </w:divBdr>
        </w:div>
        <w:div w:id="1746607680">
          <w:marLeft w:val="0"/>
          <w:marRight w:val="0"/>
          <w:marTop w:val="0"/>
          <w:marBottom w:val="0"/>
          <w:divBdr>
            <w:top w:val="none" w:sz="0" w:space="0" w:color="auto"/>
            <w:left w:val="none" w:sz="0" w:space="0" w:color="auto"/>
            <w:bottom w:val="none" w:sz="0" w:space="0" w:color="auto"/>
            <w:right w:val="none" w:sz="0" w:space="0" w:color="auto"/>
          </w:divBdr>
        </w:div>
        <w:div w:id="1746607681">
          <w:marLeft w:val="0"/>
          <w:marRight w:val="0"/>
          <w:marTop w:val="0"/>
          <w:marBottom w:val="0"/>
          <w:divBdr>
            <w:top w:val="none" w:sz="0" w:space="0" w:color="auto"/>
            <w:left w:val="none" w:sz="0" w:space="0" w:color="auto"/>
            <w:bottom w:val="none" w:sz="0" w:space="0" w:color="auto"/>
            <w:right w:val="none" w:sz="0" w:space="0" w:color="auto"/>
          </w:divBdr>
        </w:div>
        <w:div w:id="1746607683">
          <w:marLeft w:val="0"/>
          <w:marRight w:val="0"/>
          <w:marTop w:val="0"/>
          <w:marBottom w:val="0"/>
          <w:divBdr>
            <w:top w:val="none" w:sz="0" w:space="0" w:color="auto"/>
            <w:left w:val="none" w:sz="0" w:space="0" w:color="auto"/>
            <w:bottom w:val="none" w:sz="0" w:space="0" w:color="auto"/>
            <w:right w:val="none" w:sz="0" w:space="0" w:color="auto"/>
          </w:divBdr>
        </w:div>
        <w:div w:id="1746607686">
          <w:marLeft w:val="0"/>
          <w:marRight w:val="0"/>
          <w:marTop w:val="0"/>
          <w:marBottom w:val="0"/>
          <w:divBdr>
            <w:top w:val="none" w:sz="0" w:space="0" w:color="auto"/>
            <w:left w:val="none" w:sz="0" w:space="0" w:color="auto"/>
            <w:bottom w:val="none" w:sz="0" w:space="0" w:color="auto"/>
            <w:right w:val="none" w:sz="0" w:space="0" w:color="auto"/>
          </w:divBdr>
        </w:div>
        <w:div w:id="1746607687">
          <w:marLeft w:val="0"/>
          <w:marRight w:val="0"/>
          <w:marTop w:val="0"/>
          <w:marBottom w:val="0"/>
          <w:divBdr>
            <w:top w:val="none" w:sz="0" w:space="0" w:color="auto"/>
            <w:left w:val="none" w:sz="0" w:space="0" w:color="auto"/>
            <w:bottom w:val="none" w:sz="0" w:space="0" w:color="auto"/>
            <w:right w:val="none" w:sz="0" w:space="0" w:color="auto"/>
          </w:divBdr>
        </w:div>
        <w:div w:id="1746607688">
          <w:marLeft w:val="0"/>
          <w:marRight w:val="0"/>
          <w:marTop w:val="0"/>
          <w:marBottom w:val="0"/>
          <w:divBdr>
            <w:top w:val="none" w:sz="0" w:space="0" w:color="auto"/>
            <w:left w:val="none" w:sz="0" w:space="0" w:color="auto"/>
            <w:bottom w:val="none" w:sz="0" w:space="0" w:color="auto"/>
            <w:right w:val="none" w:sz="0" w:space="0" w:color="auto"/>
          </w:divBdr>
        </w:div>
        <w:div w:id="1746607689">
          <w:marLeft w:val="0"/>
          <w:marRight w:val="0"/>
          <w:marTop w:val="0"/>
          <w:marBottom w:val="0"/>
          <w:divBdr>
            <w:top w:val="none" w:sz="0" w:space="0" w:color="auto"/>
            <w:left w:val="none" w:sz="0" w:space="0" w:color="auto"/>
            <w:bottom w:val="none" w:sz="0" w:space="0" w:color="auto"/>
            <w:right w:val="none" w:sz="0" w:space="0" w:color="auto"/>
          </w:divBdr>
        </w:div>
        <w:div w:id="1746607690">
          <w:marLeft w:val="0"/>
          <w:marRight w:val="0"/>
          <w:marTop w:val="0"/>
          <w:marBottom w:val="0"/>
          <w:divBdr>
            <w:top w:val="none" w:sz="0" w:space="0" w:color="auto"/>
            <w:left w:val="none" w:sz="0" w:space="0" w:color="auto"/>
            <w:bottom w:val="none" w:sz="0" w:space="0" w:color="auto"/>
            <w:right w:val="none" w:sz="0" w:space="0" w:color="auto"/>
          </w:divBdr>
        </w:div>
        <w:div w:id="1746607691">
          <w:marLeft w:val="0"/>
          <w:marRight w:val="0"/>
          <w:marTop w:val="0"/>
          <w:marBottom w:val="0"/>
          <w:divBdr>
            <w:top w:val="none" w:sz="0" w:space="0" w:color="auto"/>
            <w:left w:val="none" w:sz="0" w:space="0" w:color="auto"/>
            <w:bottom w:val="none" w:sz="0" w:space="0" w:color="auto"/>
            <w:right w:val="none" w:sz="0" w:space="0" w:color="auto"/>
          </w:divBdr>
        </w:div>
        <w:div w:id="1746607692">
          <w:marLeft w:val="0"/>
          <w:marRight w:val="0"/>
          <w:marTop w:val="0"/>
          <w:marBottom w:val="0"/>
          <w:divBdr>
            <w:top w:val="none" w:sz="0" w:space="0" w:color="auto"/>
            <w:left w:val="none" w:sz="0" w:space="0" w:color="auto"/>
            <w:bottom w:val="none" w:sz="0" w:space="0" w:color="auto"/>
            <w:right w:val="none" w:sz="0" w:space="0" w:color="auto"/>
          </w:divBdr>
        </w:div>
        <w:div w:id="1746607693">
          <w:marLeft w:val="0"/>
          <w:marRight w:val="0"/>
          <w:marTop w:val="0"/>
          <w:marBottom w:val="0"/>
          <w:divBdr>
            <w:top w:val="none" w:sz="0" w:space="0" w:color="auto"/>
            <w:left w:val="none" w:sz="0" w:space="0" w:color="auto"/>
            <w:bottom w:val="none" w:sz="0" w:space="0" w:color="auto"/>
            <w:right w:val="none" w:sz="0" w:space="0" w:color="auto"/>
          </w:divBdr>
        </w:div>
        <w:div w:id="1746607694">
          <w:marLeft w:val="0"/>
          <w:marRight w:val="0"/>
          <w:marTop w:val="0"/>
          <w:marBottom w:val="0"/>
          <w:divBdr>
            <w:top w:val="none" w:sz="0" w:space="0" w:color="auto"/>
            <w:left w:val="none" w:sz="0" w:space="0" w:color="auto"/>
            <w:bottom w:val="none" w:sz="0" w:space="0" w:color="auto"/>
            <w:right w:val="none" w:sz="0" w:space="0" w:color="auto"/>
          </w:divBdr>
        </w:div>
        <w:div w:id="1746607696">
          <w:marLeft w:val="0"/>
          <w:marRight w:val="0"/>
          <w:marTop w:val="0"/>
          <w:marBottom w:val="0"/>
          <w:divBdr>
            <w:top w:val="none" w:sz="0" w:space="0" w:color="auto"/>
            <w:left w:val="none" w:sz="0" w:space="0" w:color="auto"/>
            <w:bottom w:val="none" w:sz="0" w:space="0" w:color="auto"/>
            <w:right w:val="none" w:sz="0" w:space="0" w:color="auto"/>
          </w:divBdr>
        </w:div>
        <w:div w:id="1746607701">
          <w:marLeft w:val="0"/>
          <w:marRight w:val="0"/>
          <w:marTop w:val="0"/>
          <w:marBottom w:val="0"/>
          <w:divBdr>
            <w:top w:val="none" w:sz="0" w:space="0" w:color="auto"/>
            <w:left w:val="none" w:sz="0" w:space="0" w:color="auto"/>
            <w:bottom w:val="none" w:sz="0" w:space="0" w:color="auto"/>
            <w:right w:val="none" w:sz="0" w:space="0" w:color="auto"/>
          </w:divBdr>
        </w:div>
        <w:div w:id="1746607702">
          <w:marLeft w:val="0"/>
          <w:marRight w:val="0"/>
          <w:marTop w:val="0"/>
          <w:marBottom w:val="0"/>
          <w:divBdr>
            <w:top w:val="none" w:sz="0" w:space="0" w:color="auto"/>
            <w:left w:val="none" w:sz="0" w:space="0" w:color="auto"/>
            <w:bottom w:val="none" w:sz="0" w:space="0" w:color="auto"/>
            <w:right w:val="none" w:sz="0" w:space="0" w:color="auto"/>
          </w:divBdr>
        </w:div>
        <w:div w:id="1746607703">
          <w:marLeft w:val="0"/>
          <w:marRight w:val="0"/>
          <w:marTop w:val="0"/>
          <w:marBottom w:val="0"/>
          <w:divBdr>
            <w:top w:val="none" w:sz="0" w:space="0" w:color="auto"/>
            <w:left w:val="none" w:sz="0" w:space="0" w:color="auto"/>
            <w:bottom w:val="none" w:sz="0" w:space="0" w:color="auto"/>
            <w:right w:val="none" w:sz="0" w:space="0" w:color="auto"/>
          </w:divBdr>
        </w:div>
        <w:div w:id="1746607705">
          <w:marLeft w:val="0"/>
          <w:marRight w:val="0"/>
          <w:marTop w:val="0"/>
          <w:marBottom w:val="0"/>
          <w:divBdr>
            <w:top w:val="none" w:sz="0" w:space="0" w:color="auto"/>
            <w:left w:val="none" w:sz="0" w:space="0" w:color="auto"/>
            <w:bottom w:val="none" w:sz="0" w:space="0" w:color="auto"/>
            <w:right w:val="none" w:sz="0" w:space="0" w:color="auto"/>
          </w:divBdr>
        </w:div>
        <w:div w:id="1746607707">
          <w:marLeft w:val="0"/>
          <w:marRight w:val="0"/>
          <w:marTop w:val="0"/>
          <w:marBottom w:val="0"/>
          <w:divBdr>
            <w:top w:val="none" w:sz="0" w:space="0" w:color="auto"/>
            <w:left w:val="none" w:sz="0" w:space="0" w:color="auto"/>
            <w:bottom w:val="none" w:sz="0" w:space="0" w:color="auto"/>
            <w:right w:val="none" w:sz="0" w:space="0" w:color="auto"/>
          </w:divBdr>
        </w:div>
        <w:div w:id="1746607708">
          <w:marLeft w:val="0"/>
          <w:marRight w:val="0"/>
          <w:marTop w:val="0"/>
          <w:marBottom w:val="0"/>
          <w:divBdr>
            <w:top w:val="none" w:sz="0" w:space="0" w:color="auto"/>
            <w:left w:val="none" w:sz="0" w:space="0" w:color="auto"/>
            <w:bottom w:val="none" w:sz="0" w:space="0" w:color="auto"/>
            <w:right w:val="none" w:sz="0" w:space="0" w:color="auto"/>
          </w:divBdr>
        </w:div>
        <w:div w:id="1746607709">
          <w:marLeft w:val="0"/>
          <w:marRight w:val="0"/>
          <w:marTop w:val="0"/>
          <w:marBottom w:val="0"/>
          <w:divBdr>
            <w:top w:val="none" w:sz="0" w:space="0" w:color="auto"/>
            <w:left w:val="none" w:sz="0" w:space="0" w:color="auto"/>
            <w:bottom w:val="none" w:sz="0" w:space="0" w:color="auto"/>
            <w:right w:val="none" w:sz="0" w:space="0" w:color="auto"/>
          </w:divBdr>
        </w:div>
        <w:div w:id="1746607711">
          <w:marLeft w:val="0"/>
          <w:marRight w:val="0"/>
          <w:marTop w:val="0"/>
          <w:marBottom w:val="0"/>
          <w:divBdr>
            <w:top w:val="none" w:sz="0" w:space="0" w:color="auto"/>
            <w:left w:val="none" w:sz="0" w:space="0" w:color="auto"/>
            <w:bottom w:val="none" w:sz="0" w:space="0" w:color="auto"/>
            <w:right w:val="none" w:sz="0" w:space="0" w:color="auto"/>
          </w:divBdr>
        </w:div>
        <w:div w:id="1746607712">
          <w:marLeft w:val="0"/>
          <w:marRight w:val="0"/>
          <w:marTop w:val="0"/>
          <w:marBottom w:val="0"/>
          <w:divBdr>
            <w:top w:val="none" w:sz="0" w:space="0" w:color="auto"/>
            <w:left w:val="none" w:sz="0" w:space="0" w:color="auto"/>
            <w:bottom w:val="none" w:sz="0" w:space="0" w:color="auto"/>
            <w:right w:val="none" w:sz="0" w:space="0" w:color="auto"/>
          </w:divBdr>
        </w:div>
        <w:div w:id="1746607713">
          <w:marLeft w:val="0"/>
          <w:marRight w:val="0"/>
          <w:marTop w:val="0"/>
          <w:marBottom w:val="0"/>
          <w:divBdr>
            <w:top w:val="none" w:sz="0" w:space="0" w:color="auto"/>
            <w:left w:val="none" w:sz="0" w:space="0" w:color="auto"/>
            <w:bottom w:val="none" w:sz="0" w:space="0" w:color="auto"/>
            <w:right w:val="none" w:sz="0" w:space="0" w:color="auto"/>
          </w:divBdr>
        </w:div>
        <w:div w:id="1746607716">
          <w:marLeft w:val="0"/>
          <w:marRight w:val="0"/>
          <w:marTop w:val="0"/>
          <w:marBottom w:val="0"/>
          <w:divBdr>
            <w:top w:val="none" w:sz="0" w:space="0" w:color="auto"/>
            <w:left w:val="none" w:sz="0" w:space="0" w:color="auto"/>
            <w:bottom w:val="none" w:sz="0" w:space="0" w:color="auto"/>
            <w:right w:val="none" w:sz="0" w:space="0" w:color="auto"/>
          </w:divBdr>
        </w:div>
        <w:div w:id="1746607720">
          <w:marLeft w:val="0"/>
          <w:marRight w:val="0"/>
          <w:marTop w:val="0"/>
          <w:marBottom w:val="0"/>
          <w:divBdr>
            <w:top w:val="none" w:sz="0" w:space="0" w:color="auto"/>
            <w:left w:val="none" w:sz="0" w:space="0" w:color="auto"/>
            <w:bottom w:val="none" w:sz="0" w:space="0" w:color="auto"/>
            <w:right w:val="none" w:sz="0" w:space="0" w:color="auto"/>
          </w:divBdr>
        </w:div>
        <w:div w:id="1746607725">
          <w:marLeft w:val="0"/>
          <w:marRight w:val="0"/>
          <w:marTop w:val="0"/>
          <w:marBottom w:val="0"/>
          <w:divBdr>
            <w:top w:val="none" w:sz="0" w:space="0" w:color="auto"/>
            <w:left w:val="none" w:sz="0" w:space="0" w:color="auto"/>
            <w:bottom w:val="none" w:sz="0" w:space="0" w:color="auto"/>
            <w:right w:val="none" w:sz="0" w:space="0" w:color="auto"/>
          </w:divBdr>
        </w:div>
        <w:div w:id="1746607727">
          <w:marLeft w:val="0"/>
          <w:marRight w:val="0"/>
          <w:marTop w:val="0"/>
          <w:marBottom w:val="0"/>
          <w:divBdr>
            <w:top w:val="none" w:sz="0" w:space="0" w:color="auto"/>
            <w:left w:val="none" w:sz="0" w:space="0" w:color="auto"/>
            <w:bottom w:val="none" w:sz="0" w:space="0" w:color="auto"/>
            <w:right w:val="none" w:sz="0" w:space="0" w:color="auto"/>
          </w:divBdr>
        </w:div>
        <w:div w:id="1746607728">
          <w:marLeft w:val="0"/>
          <w:marRight w:val="0"/>
          <w:marTop w:val="0"/>
          <w:marBottom w:val="0"/>
          <w:divBdr>
            <w:top w:val="none" w:sz="0" w:space="0" w:color="auto"/>
            <w:left w:val="none" w:sz="0" w:space="0" w:color="auto"/>
            <w:bottom w:val="none" w:sz="0" w:space="0" w:color="auto"/>
            <w:right w:val="none" w:sz="0" w:space="0" w:color="auto"/>
          </w:divBdr>
        </w:div>
        <w:div w:id="1746607729">
          <w:marLeft w:val="0"/>
          <w:marRight w:val="0"/>
          <w:marTop w:val="0"/>
          <w:marBottom w:val="0"/>
          <w:divBdr>
            <w:top w:val="none" w:sz="0" w:space="0" w:color="auto"/>
            <w:left w:val="none" w:sz="0" w:space="0" w:color="auto"/>
            <w:bottom w:val="none" w:sz="0" w:space="0" w:color="auto"/>
            <w:right w:val="none" w:sz="0" w:space="0" w:color="auto"/>
          </w:divBdr>
        </w:div>
        <w:div w:id="1746607730">
          <w:marLeft w:val="0"/>
          <w:marRight w:val="0"/>
          <w:marTop w:val="0"/>
          <w:marBottom w:val="0"/>
          <w:divBdr>
            <w:top w:val="none" w:sz="0" w:space="0" w:color="auto"/>
            <w:left w:val="none" w:sz="0" w:space="0" w:color="auto"/>
            <w:bottom w:val="none" w:sz="0" w:space="0" w:color="auto"/>
            <w:right w:val="none" w:sz="0" w:space="0" w:color="auto"/>
          </w:divBdr>
        </w:div>
        <w:div w:id="1746607731">
          <w:marLeft w:val="0"/>
          <w:marRight w:val="0"/>
          <w:marTop w:val="0"/>
          <w:marBottom w:val="0"/>
          <w:divBdr>
            <w:top w:val="none" w:sz="0" w:space="0" w:color="auto"/>
            <w:left w:val="none" w:sz="0" w:space="0" w:color="auto"/>
            <w:bottom w:val="none" w:sz="0" w:space="0" w:color="auto"/>
            <w:right w:val="none" w:sz="0" w:space="0" w:color="auto"/>
          </w:divBdr>
        </w:div>
        <w:div w:id="1746607732">
          <w:marLeft w:val="0"/>
          <w:marRight w:val="0"/>
          <w:marTop w:val="0"/>
          <w:marBottom w:val="0"/>
          <w:divBdr>
            <w:top w:val="none" w:sz="0" w:space="0" w:color="auto"/>
            <w:left w:val="none" w:sz="0" w:space="0" w:color="auto"/>
            <w:bottom w:val="none" w:sz="0" w:space="0" w:color="auto"/>
            <w:right w:val="none" w:sz="0" w:space="0" w:color="auto"/>
          </w:divBdr>
        </w:div>
        <w:div w:id="1746607733">
          <w:marLeft w:val="0"/>
          <w:marRight w:val="0"/>
          <w:marTop w:val="0"/>
          <w:marBottom w:val="0"/>
          <w:divBdr>
            <w:top w:val="none" w:sz="0" w:space="0" w:color="auto"/>
            <w:left w:val="none" w:sz="0" w:space="0" w:color="auto"/>
            <w:bottom w:val="none" w:sz="0" w:space="0" w:color="auto"/>
            <w:right w:val="none" w:sz="0" w:space="0" w:color="auto"/>
          </w:divBdr>
        </w:div>
        <w:div w:id="1746607734">
          <w:marLeft w:val="0"/>
          <w:marRight w:val="0"/>
          <w:marTop w:val="0"/>
          <w:marBottom w:val="0"/>
          <w:divBdr>
            <w:top w:val="none" w:sz="0" w:space="0" w:color="auto"/>
            <w:left w:val="none" w:sz="0" w:space="0" w:color="auto"/>
            <w:bottom w:val="none" w:sz="0" w:space="0" w:color="auto"/>
            <w:right w:val="none" w:sz="0" w:space="0" w:color="auto"/>
          </w:divBdr>
          <w:divsChild>
            <w:div w:id="1746607103">
              <w:marLeft w:val="0"/>
              <w:marRight w:val="0"/>
              <w:marTop w:val="0"/>
              <w:marBottom w:val="0"/>
              <w:divBdr>
                <w:top w:val="none" w:sz="0" w:space="0" w:color="auto"/>
                <w:left w:val="none" w:sz="0" w:space="0" w:color="auto"/>
                <w:bottom w:val="none" w:sz="0" w:space="0" w:color="auto"/>
                <w:right w:val="none" w:sz="0" w:space="0" w:color="auto"/>
              </w:divBdr>
            </w:div>
            <w:div w:id="1746607106">
              <w:marLeft w:val="0"/>
              <w:marRight w:val="0"/>
              <w:marTop w:val="0"/>
              <w:marBottom w:val="0"/>
              <w:divBdr>
                <w:top w:val="none" w:sz="0" w:space="0" w:color="auto"/>
                <w:left w:val="none" w:sz="0" w:space="0" w:color="auto"/>
                <w:bottom w:val="none" w:sz="0" w:space="0" w:color="auto"/>
                <w:right w:val="none" w:sz="0" w:space="0" w:color="auto"/>
              </w:divBdr>
            </w:div>
            <w:div w:id="1746607114">
              <w:marLeft w:val="0"/>
              <w:marRight w:val="0"/>
              <w:marTop w:val="0"/>
              <w:marBottom w:val="0"/>
              <w:divBdr>
                <w:top w:val="none" w:sz="0" w:space="0" w:color="auto"/>
                <w:left w:val="none" w:sz="0" w:space="0" w:color="auto"/>
                <w:bottom w:val="none" w:sz="0" w:space="0" w:color="auto"/>
                <w:right w:val="none" w:sz="0" w:space="0" w:color="auto"/>
              </w:divBdr>
            </w:div>
            <w:div w:id="1746607115">
              <w:marLeft w:val="0"/>
              <w:marRight w:val="0"/>
              <w:marTop w:val="0"/>
              <w:marBottom w:val="0"/>
              <w:divBdr>
                <w:top w:val="none" w:sz="0" w:space="0" w:color="auto"/>
                <w:left w:val="none" w:sz="0" w:space="0" w:color="auto"/>
                <w:bottom w:val="none" w:sz="0" w:space="0" w:color="auto"/>
                <w:right w:val="none" w:sz="0" w:space="0" w:color="auto"/>
              </w:divBdr>
            </w:div>
            <w:div w:id="1746607116">
              <w:marLeft w:val="0"/>
              <w:marRight w:val="0"/>
              <w:marTop w:val="0"/>
              <w:marBottom w:val="0"/>
              <w:divBdr>
                <w:top w:val="none" w:sz="0" w:space="0" w:color="auto"/>
                <w:left w:val="none" w:sz="0" w:space="0" w:color="auto"/>
                <w:bottom w:val="none" w:sz="0" w:space="0" w:color="auto"/>
                <w:right w:val="none" w:sz="0" w:space="0" w:color="auto"/>
              </w:divBdr>
            </w:div>
            <w:div w:id="1746607118">
              <w:marLeft w:val="0"/>
              <w:marRight w:val="0"/>
              <w:marTop w:val="0"/>
              <w:marBottom w:val="0"/>
              <w:divBdr>
                <w:top w:val="none" w:sz="0" w:space="0" w:color="auto"/>
                <w:left w:val="none" w:sz="0" w:space="0" w:color="auto"/>
                <w:bottom w:val="none" w:sz="0" w:space="0" w:color="auto"/>
                <w:right w:val="none" w:sz="0" w:space="0" w:color="auto"/>
              </w:divBdr>
            </w:div>
            <w:div w:id="1746607121">
              <w:marLeft w:val="0"/>
              <w:marRight w:val="0"/>
              <w:marTop w:val="0"/>
              <w:marBottom w:val="0"/>
              <w:divBdr>
                <w:top w:val="none" w:sz="0" w:space="0" w:color="auto"/>
                <w:left w:val="none" w:sz="0" w:space="0" w:color="auto"/>
                <w:bottom w:val="none" w:sz="0" w:space="0" w:color="auto"/>
                <w:right w:val="none" w:sz="0" w:space="0" w:color="auto"/>
              </w:divBdr>
            </w:div>
            <w:div w:id="1746607123">
              <w:marLeft w:val="0"/>
              <w:marRight w:val="0"/>
              <w:marTop w:val="0"/>
              <w:marBottom w:val="0"/>
              <w:divBdr>
                <w:top w:val="none" w:sz="0" w:space="0" w:color="auto"/>
                <w:left w:val="none" w:sz="0" w:space="0" w:color="auto"/>
                <w:bottom w:val="none" w:sz="0" w:space="0" w:color="auto"/>
                <w:right w:val="none" w:sz="0" w:space="0" w:color="auto"/>
              </w:divBdr>
            </w:div>
            <w:div w:id="1746607126">
              <w:marLeft w:val="0"/>
              <w:marRight w:val="0"/>
              <w:marTop w:val="0"/>
              <w:marBottom w:val="0"/>
              <w:divBdr>
                <w:top w:val="none" w:sz="0" w:space="0" w:color="auto"/>
                <w:left w:val="none" w:sz="0" w:space="0" w:color="auto"/>
                <w:bottom w:val="none" w:sz="0" w:space="0" w:color="auto"/>
                <w:right w:val="none" w:sz="0" w:space="0" w:color="auto"/>
              </w:divBdr>
            </w:div>
            <w:div w:id="1746607127">
              <w:marLeft w:val="0"/>
              <w:marRight w:val="0"/>
              <w:marTop w:val="0"/>
              <w:marBottom w:val="0"/>
              <w:divBdr>
                <w:top w:val="none" w:sz="0" w:space="0" w:color="auto"/>
                <w:left w:val="none" w:sz="0" w:space="0" w:color="auto"/>
                <w:bottom w:val="none" w:sz="0" w:space="0" w:color="auto"/>
                <w:right w:val="none" w:sz="0" w:space="0" w:color="auto"/>
              </w:divBdr>
            </w:div>
            <w:div w:id="1746607130">
              <w:marLeft w:val="0"/>
              <w:marRight w:val="0"/>
              <w:marTop w:val="0"/>
              <w:marBottom w:val="0"/>
              <w:divBdr>
                <w:top w:val="none" w:sz="0" w:space="0" w:color="auto"/>
                <w:left w:val="none" w:sz="0" w:space="0" w:color="auto"/>
                <w:bottom w:val="none" w:sz="0" w:space="0" w:color="auto"/>
                <w:right w:val="none" w:sz="0" w:space="0" w:color="auto"/>
              </w:divBdr>
            </w:div>
            <w:div w:id="1746607135">
              <w:marLeft w:val="0"/>
              <w:marRight w:val="0"/>
              <w:marTop w:val="0"/>
              <w:marBottom w:val="0"/>
              <w:divBdr>
                <w:top w:val="none" w:sz="0" w:space="0" w:color="auto"/>
                <w:left w:val="none" w:sz="0" w:space="0" w:color="auto"/>
                <w:bottom w:val="none" w:sz="0" w:space="0" w:color="auto"/>
                <w:right w:val="none" w:sz="0" w:space="0" w:color="auto"/>
              </w:divBdr>
            </w:div>
            <w:div w:id="1746607137">
              <w:marLeft w:val="0"/>
              <w:marRight w:val="0"/>
              <w:marTop w:val="0"/>
              <w:marBottom w:val="0"/>
              <w:divBdr>
                <w:top w:val="none" w:sz="0" w:space="0" w:color="auto"/>
                <w:left w:val="none" w:sz="0" w:space="0" w:color="auto"/>
                <w:bottom w:val="none" w:sz="0" w:space="0" w:color="auto"/>
                <w:right w:val="none" w:sz="0" w:space="0" w:color="auto"/>
              </w:divBdr>
            </w:div>
            <w:div w:id="1746607138">
              <w:marLeft w:val="0"/>
              <w:marRight w:val="0"/>
              <w:marTop w:val="0"/>
              <w:marBottom w:val="0"/>
              <w:divBdr>
                <w:top w:val="none" w:sz="0" w:space="0" w:color="auto"/>
                <w:left w:val="none" w:sz="0" w:space="0" w:color="auto"/>
                <w:bottom w:val="none" w:sz="0" w:space="0" w:color="auto"/>
                <w:right w:val="none" w:sz="0" w:space="0" w:color="auto"/>
              </w:divBdr>
            </w:div>
            <w:div w:id="1746607142">
              <w:marLeft w:val="0"/>
              <w:marRight w:val="0"/>
              <w:marTop w:val="0"/>
              <w:marBottom w:val="0"/>
              <w:divBdr>
                <w:top w:val="none" w:sz="0" w:space="0" w:color="auto"/>
                <w:left w:val="none" w:sz="0" w:space="0" w:color="auto"/>
                <w:bottom w:val="none" w:sz="0" w:space="0" w:color="auto"/>
                <w:right w:val="none" w:sz="0" w:space="0" w:color="auto"/>
              </w:divBdr>
            </w:div>
            <w:div w:id="1746607143">
              <w:marLeft w:val="0"/>
              <w:marRight w:val="0"/>
              <w:marTop w:val="0"/>
              <w:marBottom w:val="0"/>
              <w:divBdr>
                <w:top w:val="none" w:sz="0" w:space="0" w:color="auto"/>
                <w:left w:val="none" w:sz="0" w:space="0" w:color="auto"/>
                <w:bottom w:val="none" w:sz="0" w:space="0" w:color="auto"/>
                <w:right w:val="none" w:sz="0" w:space="0" w:color="auto"/>
              </w:divBdr>
            </w:div>
            <w:div w:id="1746607145">
              <w:marLeft w:val="0"/>
              <w:marRight w:val="0"/>
              <w:marTop w:val="0"/>
              <w:marBottom w:val="0"/>
              <w:divBdr>
                <w:top w:val="none" w:sz="0" w:space="0" w:color="auto"/>
                <w:left w:val="none" w:sz="0" w:space="0" w:color="auto"/>
                <w:bottom w:val="none" w:sz="0" w:space="0" w:color="auto"/>
                <w:right w:val="none" w:sz="0" w:space="0" w:color="auto"/>
              </w:divBdr>
            </w:div>
            <w:div w:id="1746607147">
              <w:marLeft w:val="0"/>
              <w:marRight w:val="0"/>
              <w:marTop w:val="0"/>
              <w:marBottom w:val="0"/>
              <w:divBdr>
                <w:top w:val="none" w:sz="0" w:space="0" w:color="auto"/>
                <w:left w:val="none" w:sz="0" w:space="0" w:color="auto"/>
                <w:bottom w:val="none" w:sz="0" w:space="0" w:color="auto"/>
                <w:right w:val="none" w:sz="0" w:space="0" w:color="auto"/>
              </w:divBdr>
            </w:div>
            <w:div w:id="1746607148">
              <w:marLeft w:val="0"/>
              <w:marRight w:val="0"/>
              <w:marTop w:val="0"/>
              <w:marBottom w:val="0"/>
              <w:divBdr>
                <w:top w:val="none" w:sz="0" w:space="0" w:color="auto"/>
                <w:left w:val="none" w:sz="0" w:space="0" w:color="auto"/>
                <w:bottom w:val="none" w:sz="0" w:space="0" w:color="auto"/>
                <w:right w:val="none" w:sz="0" w:space="0" w:color="auto"/>
              </w:divBdr>
            </w:div>
            <w:div w:id="1746607149">
              <w:marLeft w:val="0"/>
              <w:marRight w:val="0"/>
              <w:marTop w:val="0"/>
              <w:marBottom w:val="0"/>
              <w:divBdr>
                <w:top w:val="none" w:sz="0" w:space="0" w:color="auto"/>
                <w:left w:val="none" w:sz="0" w:space="0" w:color="auto"/>
                <w:bottom w:val="none" w:sz="0" w:space="0" w:color="auto"/>
                <w:right w:val="none" w:sz="0" w:space="0" w:color="auto"/>
              </w:divBdr>
            </w:div>
            <w:div w:id="1746607152">
              <w:marLeft w:val="0"/>
              <w:marRight w:val="0"/>
              <w:marTop w:val="0"/>
              <w:marBottom w:val="0"/>
              <w:divBdr>
                <w:top w:val="none" w:sz="0" w:space="0" w:color="auto"/>
                <w:left w:val="none" w:sz="0" w:space="0" w:color="auto"/>
                <w:bottom w:val="none" w:sz="0" w:space="0" w:color="auto"/>
                <w:right w:val="none" w:sz="0" w:space="0" w:color="auto"/>
              </w:divBdr>
            </w:div>
            <w:div w:id="1746607153">
              <w:marLeft w:val="0"/>
              <w:marRight w:val="0"/>
              <w:marTop w:val="0"/>
              <w:marBottom w:val="0"/>
              <w:divBdr>
                <w:top w:val="none" w:sz="0" w:space="0" w:color="auto"/>
                <w:left w:val="none" w:sz="0" w:space="0" w:color="auto"/>
                <w:bottom w:val="none" w:sz="0" w:space="0" w:color="auto"/>
                <w:right w:val="none" w:sz="0" w:space="0" w:color="auto"/>
              </w:divBdr>
            </w:div>
            <w:div w:id="1746607154">
              <w:marLeft w:val="0"/>
              <w:marRight w:val="0"/>
              <w:marTop w:val="0"/>
              <w:marBottom w:val="0"/>
              <w:divBdr>
                <w:top w:val="none" w:sz="0" w:space="0" w:color="auto"/>
                <w:left w:val="none" w:sz="0" w:space="0" w:color="auto"/>
                <w:bottom w:val="none" w:sz="0" w:space="0" w:color="auto"/>
                <w:right w:val="none" w:sz="0" w:space="0" w:color="auto"/>
              </w:divBdr>
            </w:div>
            <w:div w:id="1746607156">
              <w:marLeft w:val="0"/>
              <w:marRight w:val="0"/>
              <w:marTop w:val="0"/>
              <w:marBottom w:val="0"/>
              <w:divBdr>
                <w:top w:val="none" w:sz="0" w:space="0" w:color="auto"/>
                <w:left w:val="none" w:sz="0" w:space="0" w:color="auto"/>
                <w:bottom w:val="none" w:sz="0" w:space="0" w:color="auto"/>
                <w:right w:val="none" w:sz="0" w:space="0" w:color="auto"/>
              </w:divBdr>
            </w:div>
            <w:div w:id="1746607158">
              <w:marLeft w:val="0"/>
              <w:marRight w:val="0"/>
              <w:marTop w:val="0"/>
              <w:marBottom w:val="0"/>
              <w:divBdr>
                <w:top w:val="none" w:sz="0" w:space="0" w:color="auto"/>
                <w:left w:val="none" w:sz="0" w:space="0" w:color="auto"/>
                <w:bottom w:val="none" w:sz="0" w:space="0" w:color="auto"/>
                <w:right w:val="none" w:sz="0" w:space="0" w:color="auto"/>
              </w:divBdr>
            </w:div>
            <w:div w:id="1746607161">
              <w:marLeft w:val="0"/>
              <w:marRight w:val="0"/>
              <w:marTop w:val="0"/>
              <w:marBottom w:val="0"/>
              <w:divBdr>
                <w:top w:val="none" w:sz="0" w:space="0" w:color="auto"/>
                <w:left w:val="none" w:sz="0" w:space="0" w:color="auto"/>
                <w:bottom w:val="none" w:sz="0" w:space="0" w:color="auto"/>
                <w:right w:val="none" w:sz="0" w:space="0" w:color="auto"/>
              </w:divBdr>
            </w:div>
            <w:div w:id="1746607162">
              <w:marLeft w:val="0"/>
              <w:marRight w:val="0"/>
              <w:marTop w:val="0"/>
              <w:marBottom w:val="0"/>
              <w:divBdr>
                <w:top w:val="none" w:sz="0" w:space="0" w:color="auto"/>
                <w:left w:val="none" w:sz="0" w:space="0" w:color="auto"/>
                <w:bottom w:val="none" w:sz="0" w:space="0" w:color="auto"/>
                <w:right w:val="none" w:sz="0" w:space="0" w:color="auto"/>
              </w:divBdr>
            </w:div>
            <w:div w:id="1746607163">
              <w:marLeft w:val="0"/>
              <w:marRight w:val="0"/>
              <w:marTop w:val="0"/>
              <w:marBottom w:val="0"/>
              <w:divBdr>
                <w:top w:val="none" w:sz="0" w:space="0" w:color="auto"/>
                <w:left w:val="none" w:sz="0" w:space="0" w:color="auto"/>
                <w:bottom w:val="none" w:sz="0" w:space="0" w:color="auto"/>
                <w:right w:val="none" w:sz="0" w:space="0" w:color="auto"/>
              </w:divBdr>
            </w:div>
            <w:div w:id="1746607165">
              <w:marLeft w:val="0"/>
              <w:marRight w:val="0"/>
              <w:marTop w:val="0"/>
              <w:marBottom w:val="0"/>
              <w:divBdr>
                <w:top w:val="none" w:sz="0" w:space="0" w:color="auto"/>
                <w:left w:val="none" w:sz="0" w:space="0" w:color="auto"/>
                <w:bottom w:val="none" w:sz="0" w:space="0" w:color="auto"/>
                <w:right w:val="none" w:sz="0" w:space="0" w:color="auto"/>
              </w:divBdr>
            </w:div>
            <w:div w:id="1746607170">
              <w:marLeft w:val="0"/>
              <w:marRight w:val="0"/>
              <w:marTop w:val="0"/>
              <w:marBottom w:val="0"/>
              <w:divBdr>
                <w:top w:val="none" w:sz="0" w:space="0" w:color="auto"/>
                <w:left w:val="none" w:sz="0" w:space="0" w:color="auto"/>
                <w:bottom w:val="none" w:sz="0" w:space="0" w:color="auto"/>
                <w:right w:val="none" w:sz="0" w:space="0" w:color="auto"/>
              </w:divBdr>
            </w:div>
            <w:div w:id="1746607171">
              <w:marLeft w:val="0"/>
              <w:marRight w:val="0"/>
              <w:marTop w:val="0"/>
              <w:marBottom w:val="0"/>
              <w:divBdr>
                <w:top w:val="none" w:sz="0" w:space="0" w:color="auto"/>
                <w:left w:val="none" w:sz="0" w:space="0" w:color="auto"/>
                <w:bottom w:val="none" w:sz="0" w:space="0" w:color="auto"/>
                <w:right w:val="none" w:sz="0" w:space="0" w:color="auto"/>
              </w:divBdr>
            </w:div>
            <w:div w:id="1746607172">
              <w:marLeft w:val="0"/>
              <w:marRight w:val="0"/>
              <w:marTop w:val="0"/>
              <w:marBottom w:val="0"/>
              <w:divBdr>
                <w:top w:val="none" w:sz="0" w:space="0" w:color="auto"/>
                <w:left w:val="none" w:sz="0" w:space="0" w:color="auto"/>
                <w:bottom w:val="none" w:sz="0" w:space="0" w:color="auto"/>
                <w:right w:val="none" w:sz="0" w:space="0" w:color="auto"/>
              </w:divBdr>
            </w:div>
            <w:div w:id="1746607175">
              <w:marLeft w:val="0"/>
              <w:marRight w:val="0"/>
              <w:marTop w:val="0"/>
              <w:marBottom w:val="0"/>
              <w:divBdr>
                <w:top w:val="none" w:sz="0" w:space="0" w:color="auto"/>
                <w:left w:val="none" w:sz="0" w:space="0" w:color="auto"/>
                <w:bottom w:val="none" w:sz="0" w:space="0" w:color="auto"/>
                <w:right w:val="none" w:sz="0" w:space="0" w:color="auto"/>
              </w:divBdr>
            </w:div>
            <w:div w:id="1746607176">
              <w:marLeft w:val="0"/>
              <w:marRight w:val="0"/>
              <w:marTop w:val="0"/>
              <w:marBottom w:val="0"/>
              <w:divBdr>
                <w:top w:val="none" w:sz="0" w:space="0" w:color="auto"/>
                <w:left w:val="none" w:sz="0" w:space="0" w:color="auto"/>
                <w:bottom w:val="none" w:sz="0" w:space="0" w:color="auto"/>
                <w:right w:val="none" w:sz="0" w:space="0" w:color="auto"/>
              </w:divBdr>
            </w:div>
            <w:div w:id="1746607179">
              <w:marLeft w:val="0"/>
              <w:marRight w:val="0"/>
              <w:marTop w:val="0"/>
              <w:marBottom w:val="0"/>
              <w:divBdr>
                <w:top w:val="none" w:sz="0" w:space="0" w:color="auto"/>
                <w:left w:val="none" w:sz="0" w:space="0" w:color="auto"/>
                <w:bottom w:val="none" w:sz="0" w:space="0" w:color="auto"/>
                <w:right w:val="none" w:sz="0" w:space="0" w:color="auto"/>
              </w:divBdr>
            </w:div>
            <w:div w:id="1746607180">
              <w:marLeft w:val="0"/>
              <w:marRight w:val="0"/>
              <w:marTop w:val="0"/>
              <w:marBottom w:val="0"/>
              <w:divBdr>
                <w:top w:val="none" w:sz="0" w:space="0" w:color="auto"/>
                <w:left w:val="none" w:sz="0" w:space="0" w:color="auto"/>
                <w:bottom w:val="none" w:sz="0" w:space="0" w:color="auto"/>
                <w:right w:val="none" w:sz="0" w:space="0" w:color="auto"/>
              </w:divBdr>
            </w:div>
            <w:div w:id="1746607184">
              <w:marLeft w:val="0"/>
              <w:marRight w:val="0"/>
              <w:marTop w:val="0"/>
              <w:marBottom w:val="0"/>
              <w:divBdr>
                <w:top w:val="none" w:sz="0" w:space="0" w:color="auto"/>
                <w:left w:val="none" w:sz="0" w:space="0" w:color="auto"/>
                <w:bottom w:val="none" w:sz="0" w:space="0" w:color="auto"/>
                <w:right w:val="none" w:sz="0" w:space="0" w:color="auto"/>
              </w:divBdr>
            </w:div>
            <w:div w:id="1746607187">
              <w:marLeft w:val="0"/>
              <w:marRight w:val="0"/>
              <w:marTop w:val="0"/>
              <w:marBottom w:val="0"/>
              <w:divBdr>
                <w:top w:val="none" w:sz="0" w:space="0" w:color="auto"/>
                <w:left w:val="none" w:sz="0" w:space="0" w:color="auto"/>
                <w:bottom w:val="none" w:sz="0" w:space="0" w:color="auto"/>
                <w:right w:val="none" w:sz="0" w:space="0" w:color="auto"/>
              </w:divBdr>
            </w:div>
            <w:div w:id="1746607189">
              <w:marLeft w:val="0"/>
              <w:marRight w:val="0"/>
              <w:marTop w:val="0"/>
              <w:marBottom w:val="0"/>
              <w:divBdr>
                <w:top w:val="none" w:sz="0" w:space="0" w:color="auto"/>
                <w:left w:val="none" w:sz="0" w:space="0" w:color="auto"/>
                <w:bottom w:val="none" w:sz="0" w:space="0" w:color="auto"/>
                <w:right w:val="none" w:sz="0" w:space="0" w:color="auto"/>
              </w:divBdr>
            </w:div>
            <w:div w:id="1746607191">
              <w:marLeft w:val="0"/>
              <w:marRight w:val="0"/>
              <w:marTop w:val="0"/>
              <w:marBottom w:val="0"/>
              <w:divBdr>
                <w:top w:val="none" w:sz="0" w:space="0" w:color="auto"/>
                <w:left w:val="none" w:sz="0" w:space="0" w:color="auto"/>
                <w:bottom w:val="none" w:sz="0" w:space="0" w:color="auto"/>
                <w:right w:val="none" w:sz="0" w:space="0" w:color="auto"/>
              </w:divBdr>
            </w:div>
            <w:div w:id="1746607192">
              <w:marLeft w:val="0"/>
              <w:marRight w:val="0"/>
              <w:marTop w:val="0"/>
              <w:marBottom w:val="0"/>
              <w:divBdr>
                <w:top w:val="none" w:sz="0" w:space="0" w:color="auto"/>
                <w:left w:val="none" w:sz="0" w:space="0" w:color="auto"/>
                <w:bottom w:val="none" w:sz="0" w:space="0" w:color="auto"/>
                <w:right w:val="none" w:sz="0" w:space="0" w:color="auto"/>
              </w:divBdr>
            </w:div>
            <w:div w:id="1746607193">
              <w:marLeft w:val="0"/>
              <w:marRight w:val="0"/>
              <w:marTop w:val="0"/>
              <w:marBottom w:val="0"/>
              <w:divBdr>
                <w:top w:val="none" w:sz="0" w:space="0" w:color="auto"/>
                <w:left w:val="none" w:sz="0" w:space="0" w:color="auto"/>
                <w:bottom w:val="none" w:sz="0" w:space="0" w:color="auto"/>
                <w:right w:val="none" w:sz="0" w:space="0" w:color="auto"/>
              </w:divBdr>
            </w:div>
            <w:div w:id="1746607195">
              <w:marLeft w:val="0"/>
              <w:marRight w:val="0"/>
              <w:marTop w:val="0"/>
              <w:marBottom w:val="0"/>
              <w:divBdr>
                <w:top w:val="none" w:sz="0" w:space="0" w:color="auto"/>
                <w:left w:val="none" w:sz="0" w:space="0" w:color="auto"/>
                <w:bottom w:val="none" w:sz="0" w:space="0" w:color="auto"/>
                <w:right w:val="none" w:sz="0" w:space="0" w:color="auto"/>
              </w:divBdr>
            </w:div>
            <w:div w:id="1746607200">
              <w:marLeft w:val="0"/>
              <w:marRight w:val="0"/>
              <w:marTop w:val="0"/>
              <w:marBottom w:val="0"/>
              <w:divBdr>
                <w:top w:val="none" w:sz="0" w:space="0" w:color="auto"/>
                <w:left w:val="none" w:sz="0" w:space="0" w:color="auto"/>
                <w:bottom w:val="none" w:sz="0" w:space="0" w:color="auto"/>
                <w:right w:val="none" w:sz="0" w:space="0" w:color="auto"/>
              </w:divBdr>
            </w:div>
            <w:div w:id="1746607201">
              <w:marLeft w:val="0"/>
              <w:marRight w:val="0"/>
              <w:marTop w:val="0"/>
              <w:marBottom w:val="0"/>
              <w:divBdr>
                <w:top w:val="none" w:sz="0" w:space="0" w:color="auto"/>
                <w:left w:val="none" w:sz="0" w:space="0" w:color="auto"/>
                <w:bottom w:val="none" w:sz="0" w:space="0" w:color="auto"/>
                <w:right w:val="none" w:sz="0" w:space="0" w:color="auto"/>
              </w:divBdr>
            </w:div>
            <w:div w:id="1746607203">
              <w:marLeft w:val="0"/>
              <w:marRight w:val="0"/>
              <w:marTop w:val="0"/>
              <w:marBottom w:val="0"/>
              <w:divBdr>
                <w:top w:val="none" w:sz="0" w:space="0" w:color="auto"/>
                <w:left w:val="none" w:sz="0" w:space="0" w:color="auto"/>
                <w:bottom w:val="none" w:sz="0" w:space="0" w:color="auto"/>
                <w:right w:val="none" w:sz="0" w:space="0" w:color="auto"/>
              </w:divBdr>
            </w:div>
            <w:div w:id="1746607205">
              <w:marLeft w:val="0"/>
              <w:marRight w:val="0"/>
              <w:marTop w:val="0"/>
              <w:marBottom w:val="0"/>
              <w:divBdr>
                <w:top w:val="none" w:sz="0" w:space="0" w:color="auto"/>
                <w:left w:val="none" w:sz="0" w:space="0" w:color="auto"/>
                <w:bottom w:val="none" w:sz="0" w:space="0" w:color="auto"/>
                <w:right w:val="none" w:sz="0" w:space="0" w:color="auto"/>
              </w:divBdr>
            </w:div>
            <w:div w:id="1746607208">
              <w:marLeft w:val="0"/>
              <w:marRight w:val="0"/>
              <w:marTop w:val="0"/>
              <w:marBottom w:val="0"/>
              <w:divBdr>
                <w:top w:val="none" w:sz="0" w:space="0" w:color="auto"/>
                <w:left w:val="none" w:sz="0" w:space="0" w:color="auto"/>
                <w:bottom w:val="none" w:sz="0" w:space="0" w:color="auto"/>
                <w:right w:val="none" w:sz="0" w:space="0" w:color="auto"/>
              </w:divBdr>
            </w:div>
            <w:div w:id="1746607209">
              <w:marLeft w:val="0"/>
              <w:marRight w:val="0"/>
              <w:marTop w:val="0"/>
              <w:marBottom w:val="0"/>
              <w:divBdr>
                <w:top w:val="none" w:sz="0" w:space="0" w:color="auto"/>
                <w:left w:val="none" w:sz="0" w:space="0" w:color="auto"/>
                <w:bottom w:val="none" w:sz="0" w:space="0" w:color="auto"/>
                <w:right w:val="none" w:sz="0" w:space="0" w:color="auto"/>
              </w:divBdr>
            </w:div>
            <w:div w:id="1746607211">
              <w:marLeft w:val="0"/>
              <w:marRight w:val="0"/>
              <w:marTop w:val="0"/>
              <w:marBottom w:val="0"/>
              <w:divBdr>
                <w:top w:val="none" w:sz="0" w:space="0" w:color="auto"/>
                <w:left w:val="none" w:sz="0" w:space="0" w:color="auto"/>
                <w:bottom w:val="none" w:sz="0" w:space="0" w:color="auto"/>
                <w:right w:val="none" w:sz="0" w:space="0" w:color="auto"/>
              </w:divBdr>
            </w:div>
            <w:div w:id="1746607213">
              <w:marLeft w:val="0"/>
              <w:marRight w:val="0"/>
              <w:marTop w:val="0"/>
              <w:marBottom w:val="0"/>
              <w:divBdr>
                <w:top w:val="none" w:sz="0" w:space="0" w:color="auto"/>
                <w:left w:val="none" w:sz="0" w:space="0" w:color="auto"/>
                <w:bottom w:val="none" w:sz="0" w:space="0" w:color="auto"/>
                <w:right w:val="none" w:sz="0" w:space="0" w:color="auto"/>
              </w:divBdr>
            </w:div>
            <w:div w:id="1746607214">
              <w:marLeft w:val="0"/>
              <w:marRight w:val="0"/>
              <w:marTop w:val="0"/>
              <w:marBottom w:val="0"/>
              <w:divBdr>
                <w:top w:val="none" w:sz="0" w:space="0" w:color="auto"/>
                <w:left w:val="none" w:sz="0" w:space="0" w:color="auto"/>
                <w:bottom w:val="none" w:sz="0" w:space="0" w:color="auto"/>
                <w:right w:val="none" w:sz="0" w:space="0" w:color="auto"/>
              </w:divBdr>
            </w:div>
            <w:div w:id="1746607215">
              <w:marLeft w:val="0"/>
              <w:marRight w:val="0"/>
              <w:marTop w:val="0"/>
              <w:marBottom w:val="0"/>
              <w:divBdr>
                <w:top w:val="none" w:sz="0" w:space="0" w:color="auto"/>
                <w:left w:val="none" w:sz="0" w:space="0" w:color="auto"/>
                <w:bottom w:val="none" w:sz="0" w:space="0" w:color="auto"/>
                <w:right w:val="none" w:sz="0" w:space="0" w:color="auto"/>
              </w:divBdr>
            </w:div>
            <w:div w:id="1746607216">
              <w:marLeft w:val="0"/>
              <w:marRight w:val="0"/>
              <w:marTop w:val="0"/>
              <w:marBottom w:val="0"/>
              <w:divBdr>
                <w:top w:val="none" w:sz="0" w:space="0" w:color="auto"/>
                <w:left w:val="none" w:sz="0" w:space="0" w:color="auto"/>
                <w:bottom w:val="none" w:sz="0" w:space="0" w:color="auto"/>
                <w:right w:val="none" w:sz="0" w:space="0" w:color="auto"/>
              </w:divBdr>
            </w:div>
            <w:div w:id="1746607218">
              <w:marLeft w:val="0"/>
              <w:marRight w:val="0"/>
              <w:marTop w:val="0"/>
              <w:marBottom w:val="0"/>
              <w:divBdr>
                <w:top w:val="none" w:sz="0" w:space="0" w:color="auto"/>
                <w:left w:val="none" w:sz="0" w:space="0" w:color="auto"/>
                <w:bottom w:val="none" w:sz="0" w:space="0" w:color="auto"/>
                <w:right w:val="none" w:sz="0" w:space="0" w:color="auto"/>
              </w:divBdr>
            </w:div>
            <w:div w:id="1746607225">
              <w:marLeft w:val="0"/>
              <w:marRight w:val="0"/>
              <w:marTop w:val="0"/>
              <w:marBottom w:val="0"/>
              <w:divBdr>
                <w:top w:val="none" w:sz="0" w:space="0" w:color="auto"/>
                <w:left w:val="none" w:sz="0" w:space="0" w:color="auto"/>
                <w:bottom w:val="none" w:sz="0" w:space="0" w:color="auto"/>
                <w:right w:val="none" w:sz="0" w:space="0" w:color="auto"/>
              </w:divBdr>
            </w:div>
            <w:div w:id="1746607227">
              <w:marLeft w:val="0"/>
              <w:marRight w:val="0"/>
              <w:marTop w:val="0"/>
              <w:marBottom w:val="0"/>
              <w:divBdr>
                <w:top w:val="none" w:sz="0" w:space="0" w:color="auto"/>
                <w:left w:val="none" w:sz="0" w:space="0" w:color="auto"/>
                <w:bottom w:val="none" w:sz="0" w:space="0" w:color="auto"/>
                <w:right w:val="none" w:sz="0" w:space="0" w:color="auto"/>
              </w:divBdr>
            </w:div>
            <w:div w:id="1746607230">
              <w:marLeft w:val="0"/>
              <w:marRight w:val="0"/>
              <w:marTop w:val="0"/>
              <w:marBottom w:val="0"/>
              <w:divBdr>
                <w:top w:val="none" w:sz="0" w:space="0" w:color="auto"/>
                <w:left w:val="none" w:sz="0" w:space="0" w:color="auto"/>
                <w:bottom w:val="none" w:sz="0" w:space="0" w:color="auto"/>
                <w:right w:val="none" w:sz="0" w:space="0" w:color="auto"/>
              </w:divBdr>
            </w:div>
            <w:div w:id="1746607231">
              <w:marLeft w:val="0"/>
              <w:marRight w:val="0"/>
              <w:marTop w:val="0"/>
              <w:marBottom w:val="0"/>
              <w:divBdr>
                <w:top w:val="none" w:sz="0" w:space="0" w:color="auto"/>
                <w:left w:val="none" w:sz="0" w:space="0" w:color="auto"/>
                <w:bottom w:val="none" w:sz="0" w:space="0" w:color="auto"/>
                <w:right w:val="none" w:sz="0" w:space="0" w:color="auto"/>
              </w:divBdr>
            </w:div>
            <w:div w:id="1746607233">
              <w:marLeft w:val="0"/>
              <w:marRight w:val="0"/>
              <w:marTop w:val="0"/>
              <w:marBottom w:val="0"/>
              <w:divBdr>
                <w:top w:val="none" w:sz="0" w:space="0" w:color="auto"/>
                <w:left w:val="none" w:sz="0" w:space="0" w:color="auto"/>
                <w:bottom w:val="none" w:sz="0" w:space="0" w:color="auto"/>
                <w:right w:val="none" w:sz="0" w:space="0" w:color="auto"/>
              </w:divBdr>
            </w:div>
            <w:div w:id="1746607235">
              <w:marLeft w:val="0"/>
              <w:marRight w:val="0"/>
              <w:marTop w:val="0"/>
              <w:marBottom w:val="0"/>
              <w:divBdr>
                <w:top w:val="none" w:sz="0" w:space="0" w:color="auto"/>
                <w:left w:val="none" w:sz="0" w:space="0" w:color="auto"/>
                <w:bottom w:val="none" w:sz="0" w:space="0" w:color="auto"/>
                <w:right w:val="none" w:sz="0" w:space="0" w:color="auto"/>
              </w:divBdr>
            </w:div>
            <w:div w:id="1746607238">
              <w:marLeft w:val="0"/>
              <w:marRight w:val="0"/>
              <w:marTop w:val="0"/>
              <w:marBottom w:val="0"/>
              <w:divBdr>
                <w:top w:val="none" w:sz="0" w:space="0" w:color="auto"/>
                <w:left w:val="none" w:sz="0" w:space="0" w:color="auto"/>
                <w:bottom w:val="none" w:sz="0" w:space="0" w:color="auto"/>
                <w:right w:val="none" w:sz="0" w:space="0" w:color="auto"/>
              </w:divBdr>
            </w:div>
            <w:div w:id="1746607242">
              <w:marLeft w:val="0"/>
              <w:marRight w:val="0"/>
              <w:marTop w:val="0"/>
              <w:marBottom w:val="0"/>
              <w:divBdr>
                <w:top w:val="none" w:sz="0" w:space="0" w:color="auto"/>
                <w:left w:val="none" w:sz="0" w:space="0" w:color="auto"/>
                <w:bottom w:val="none" w:sz="0" w:space="0" w:color="auto"/>
                <w:right w:val="none" w:sz="0" w:space="0" w:color="auto"/>
              </w:divBdr>
            </w:div>
            <w:div w:id="1746607245">
              <w:marLeft w:val="0"/>
              <w:marRight w:val="0"/>
              <w:marTop w:val="0"/>
              <w:marBottom w:val="0"/>
              <w:divBdr>
                <w:top w:val="none" w:sz="0" w:space="0" w:color="auto"/>
                <w:left w:val="none" w:sz="0" w:space="0" w:color="auto"/>
                <w:bottom w:val="none" w:sz="0" w:space="0" w:color="auto"/>
                <w:right w:val="none" w:sz="0" w:space="0" w:color="auto"/>
              </w:divBdr>
            </w:div>
            <w:div w:id="1746607247">
              <w:marLeft w:val="0"/>
              <w:marRight w:val="0"/>
              <w:marTop w:val="0"/>
              <w:marBottom w:val="0"/>
              <w:divBdr>
                <w:top w:val="none" w:sz="0" w:space="0" w:color="auto"/>
                <w:left w:val="none" w:sz="0" w:space="0" w:color="auto"/>
                <w:bottom w:val="none" w:sz="0" w:space="0" w:color="auto"/>
                <w:right w:val="none" w:sz="0" w:space="0" w:color="auto"/>
              </w:divBdr>
            </w:div>
            <w:div w:id="1746607248">
              <w:marLeft w:val="0"/>
              <w:marRight w:val="0"/>
              <w:marTop w:val="0"/>
              <w:marBottom w:val="0"/>
              <w:divBdr>
                <w:top w:val="none" w:sz="0" w:space="0" w:color="auto"/>
                <w:left w:val="none" w:sz="0" w:space="0" w:color="auto"/>
                <w:bottom w:val="none" w:sz="0" w:space="0" w:color="auto"/>
                <w:right w:val="none" w:sz="0" w:space="0" w:color="auto"/>
              </w:divBdr>
            </w:div>
            <w:div w:id="1746607250">
              <w:marLeft w:val="0"/>
              <w:marRight w:val="0"/>
              <w:marTop w:val="0"/>
              <w:marBottom w:val="0"/>
              <w:divBdr>
                <w:top w:val="none" w:sz="0" w:space="0" w:color="auto"/>
                <w:left w:val="none" w:sz="0" w:space="0" w:color="auto"/>
                <w:bottom w:val="none" w:sz="0" w:space="0" w:color="auto"/>
                <w:right w:val="none" w:sz="0" w:space="0" w:color="auto"/>
              </w:divBdr>
            </w:div>
            <w:div w:id="1746607251">
              <w:marLeft w:val="0"/>
              <w:marRight w:val="0"/>
              <w:marTop w:val="0"/>
              <w:marBottom w:val="0"/>
              <w:divBdr>
                <w:top w:val="none" w:sz="0" w:space="0" w:color="auto"/>
                <w:left w:val="none" w:sz="0" w:space="0" w:color="auto"/>
                <w:bottom w:val="none" w:sz="0" w:space="0" w:color="auto"/>
                <w:right w:val="none" w:sz="0" w:space="0" w:color="auto"/>
              </w:divBdr>
            </w:div>
            <w:div w:id="1746607252">
              <w:marLeft w:val="0"/>
              <w:marRight w:val="0"/>
              <w:marTop w:val="0"/>
              <w:marBottom w:val="0"/>
              <w:divBdr>
                <w:top w:val="none" w:sz="0" w:space="0" w:color="auto"/>
                <w:left w:val="none" w:sz="0" w:space="0" w:color="auto"/>
                <w:bottom w:val="none" w:sz="0" w:space="0" w:color="auto"/>
                <w:right w:val="none" w:sz="0" w:space="0" w:color="auto"/>
              </w:divBdr>
            </w:div>
            <w:div w:id="1746607254">
              <w:marLeft w:val="0"/>
              <w:marRight w:val="0"/>
              <w:marTop w:val="0"/>
              <w:marBottom w:val="0"/>
              <w:divBdr>
                <w:top w:val="none" w:sz="0" w:space="0" w:color="auto"/>
                <w:left w:val="none" w:sz="0" w:space="0" w:color="auto"/>
                <w:bottom w:val="none" w:sz="0" w:space="0" w:color="auto"/>
                <w:right w:val="none" w:sz="0" w:space="0" w:color="auto"/>
              </w:divBdr>
            </w:div>
            <w:div w:id="1746607255">
              <w:marLeft w:val="0"/>
              <w:marRight w:val="0"/>
              <w:marTop w:val="0"/>
              <w:marBottom w:val="0"/>
              <w:divBdr>
                <w:top w:val="none" w:sz="0" w:space="0" w:color="auto"/>
                <w:left w:val="none" w:sz="0" w:space="0" w:color="auto"/>
                <w:bottom w:val="none" w:sz="0" w:space="0" w:color="auto"/>
                <w:right w:val="none" w:sz="0" w:space="0" w:color="auto"/>
              </w:divBdr>
            </w:div>
            <w:div w:id="1746607256">
              <w:marLeft w:val="0"/>
              <w:marRight w:val="0"/>
              <w:marTop w:val="0"/>
              <w:marBottom w:val="0"/>
              <w:divBdr>
                <w:top w:val="none" w:sz="0" w:space="0" w:color="auto"/>
                <w:left w:val="none" w:sz="0" w:space="0" w:color="auto"/>
                <w:bottom w:val="none" w:sz="0" w:space="0" w:color="auto"/>
                <w:right w:val="none" w:sz="0" w:space="0" w:color="auto"/>
              </w:divBdr>
            </w:div>
            <w:div w:id="1746607257">
              <w:marLeft w:val="0"/>
              <w:marRight w:val="0"/>
              <w:marTop w:val="0"/>
              <w:marBottom w:val="0"/>
              <w:divBdr>
                <w:top w:val="none" w:sz="0" w:space="0" w:color="auto"/>
                <w:left w:val="none" w:sz="0" w:space="0" w:color="auto"/>
                <w:bottom w:val="none" w:sz="0" w:space="0" w:color="auto"/>
                <w:right w:val="none" w:sz="0" w:space="0" w:color="auto"/>
              </w:divBdr>
            </w:div>
            <w:div w:id="1746607258">
              <w:marLeft w:val="0"/>
              <w:marRight w:val="0"/>
              <w:marTop w:val="0"/>
              <w:marBottom w:val="0"/>
              <w:divBdr>
                <w:top w:val="none" w:sz="0" w:space="0" w:color="auto"/>
                <w:left w:val="none" w:sz="0" w:space="0" w:color="auto"/>
                <w:bottom w:val="none" w:sz="0" w:space="0" w:color="auto"/>
                <w:right w:val="none" w:sz="0" w:space="0" w:color="auto"/>
              </w:divBdr>
            </w:div>
            <w:div w:id="1746607259">
              <w:marLeft w:val="0"/>
              <w:marRight w:val="0"/>
              <w:marTop w:val="0"/>
              <w:marBottom w:val="0"/>
              <w:divBdr>
                <w:top w:val="none" w:sz="0" w:space="0" w:color="auto"/>
                <w:left w:val="none" w:sz="0" w:space="0" w:color="auto"/>
                <w:bottom w:val="none" w:sz="0" w:space="0" w:color="auto"/>
                <w:right w:val="none" w:sz="0" w:space="0" w:color="auto"/>
              </w:divBdr>
            </w:div>
            <w:div w:id="1746607260">
              <w:marLeft w:val="0"/>
              <w:marRight w:val="0"/>
              <w:marTop w:val="0"/>
              <w:marBottom w:val="0"/>
              <w:divBdr>
                <w:top w:val="none" w:sz="0" w:space="0" w:color="auto"/>
                <w:left w:val="none" w:sz="0" w:space="0" w:color="auto"/>
                <w:bottom w:val="none" w:sz="0" w:space="0" w:color="auto"/>
                <w:right w:val="none" w:sz="0" w:space="0" w:color="auto"/>
              </w:divBdr>
            </w:div>
            <w:div w:id="1746607263">
              <w:marLeft w:val="0"/>
              <w:marRight w:val="0"/>
              <w:marTop w:val="0"/>
              <w:marBottom w:val="0"/>
              <w:divBdr>
                <w:top w:val="none" w:sz="0" w:space="0" w:color="auto"/>
                <w:left w:val="none" w:sz="0" w:space="0" w:color="auto"/>
                <w:bottom w:val="none" w:sz="0" w:space="0" w:color="auto"/>
                <w:right w:val="none" w:sz="0" w:space="0" w:color="auto"/>
              </w:divBdr>
            </w:div>
            <w:div w:id="1746607264">
              <w:marLeft w:val="0"/>
              <w:marRight w:val="0"/>
              <w:marTop w:val="0"/>
              <w:marBottom w:val="0"/>
              <w:divBdr>
                <w:top w:val="none" w:sz="0" w:space="0" w:color="auto"/>
                <w:left w:val="none" w:sz="0" w:space="0" w:color="auto"/>
                <w:bottom w:val="none" w:sz="0" w:space="0" w:color="auto"/>
                <w:right w:val="none" w:sz="0" w:space="0" w:color="auto"/>
              </w:divBdr>
            </w:div>
            <w:div w:id="1746607266">
              <w:marLeft w:val="0"/>
              <w:marRight w:val="0"/>
              <w:marTop w:val="0"/>
              <w:marBottom w:val="0"/>
              <w:divBdr>
                <w:top w:val="none" w:sz="0" w:space="0" w:color="auto"/>
                <w:left w:val="none" w:sz="0" w:space="0" w:color="auto"/>
                <w:bottom w:val="none" w:sz="0" w:space="0" w:color="auto"/>
                <w:right w:val="none" w:sz="0" w:space="0" w:color="auto"/>
              </w:divBdr>
            </w:div>
            <w:div w:id="1746607267">
              <w:marLeft w:val="0"/>
              <w:marRight w:val="0"/>
              <w:marTop w:val="0"/>
              <w:marBottom w:val="0"/>
              <w:divBdr>
                <w:top w:val="none" w:sz="0" w:space="0" w:color="auto"/>
                <w:left w:val="none" w:sz="0" w:space="0" w:color="auto"/>
                <w:bottom w:val="none" w:sz="0" w:space="0" w:color="auto"/>
                <w:right w:val="none" w:sz="0" w:space="0" w:color="auto"/>
              </w:divBdr>
            </w:div>
            <w:div w:id="1746607269">
              <w:marLeft w:val="0"/>
              <w:marRight w:val="0"/>
              <w:marTop w:val="0"/>
              <w:marBottom w:val="0"/>
              <w:divBdr>
                <w:top w:val="none" w:sz="0" w:space="0" w:color="auto"/>
                <w:left w:val="none" w:sz="0" w:space="0" w:color="auto"/>
                <w:bottom w:val="none" w:sz="0" w:space="0" w:color="auto"/>
                <w:right w:val="none" w:sz="0" w:space="0" w:color="auto"/>
              </w:divBdr>
            </w:div>
            <w:div w:id="1746607274">
              <w:marLeft w:val="0"/>
              <w:marRight w:val="0"/>
              <w:marTop w:val="0"/>
              <w:marBottom w:val="0"/>
              <w:divBdr>
                <w:top w:val="none" w:sz="0" w:space="0" w:color="auto"/>
                <w:left w:val="none" w:sz="0" w:space="0" w:color="auto"/>
                <w:bottom w:val="none" w:sz="0" w:space="0" w:color="auto"/>
                <w:right w:val="none" w:sz="0" w:space="0" w:color="auto"/>
              </w:divBdr>
            </w:div>
            <w:div w:id="1746607275">
              <w:marLeft w:val="0"/>
              <w:marRight w:val="0"/>
              <w:marTop w:val="0"/>
              <w:marBottom w:val="0"/>
              <w:divBdr>
                <w:top w:val="none" w:sz="0" w:space="0" w:color="auto"/>
                <w:left w:val="none" w:sz="0" w:space="0" w:color="auto"/>
                <w:bottom w:val="none" w:sz="0" w:space="0" w:color="auto"/>
                <w:right w:val="none" w:sz="0" w:space="0" w:color="auto"/>
              </w:divBdr>
            </w:div>
            <w:div w:id="1746607276">
              <w:marLeft w:val="0"/>
              <w:marRight w:val="0"/>
              <w:marTop w:val="0"/>
              <w:marBottom w:val="0"/>
              <w:divBdr>
                <w:top w:val="none" w:sz="0" w:space="0" w:color="auto"/>
                <w:left w:val="none" w:sz="0" w:space="0" w:color="auto"/>
                <w:bottom w:val="none" w:sz="0" w:space="0" w:color="auto"/>
                <w:right w:val="none" w:sz="0" w:space="0" w:color="auto"/>
              </w:divBdr>
            </w:div>
            <w:div w:id="1746607277">
              <w:marLeft w:val="0"/>
              <w:marRight w:val="0"/>
              <w:marTop w:val="0"/>
              <w:marBottom w:val="0"/>
              <w:divBdr>
                <w:top w:val="none" w:sz="0" w:space="0" w:color="auto"/>
                <w:left w:val="none" w:sz="0" w:space="0" w:color="auto"/>
                <w:bottom w:val="none" w:sz="0" w:space="0" w:color="auto"/>
                <w:right w:val="none" w:sz="0" w:space="0" w:color="auto"/>
              </w:divBdr>
            </w:div>
            <w:div w:id="1746607279">
              <w:marLeft w:val="0"/>
              <w:marRight w:val="0"/>
              <w:marTop w:val="0"/>
              <w:marBottom w:val="0"/>
              <w:divBdr>
                <w:top w:val="none" w:sz="0" w:space="0" w:color="auto"/>
                <w:left w:val="none" w:sz="0" w:space="0" w:color="auto"/>
                <w:bottom w:val="none" w:sz="0" w:space="0" w:color="auto"/>
                <w:right w:val="none" w:sz="0" w:space="0" w:color="auto"/>
              </w:divBdr>
            </w:div>
            <w:div w:id="1746607282">
              <w:marLeft w:val="0"/>
              <w:marRight w:val="0"/>
              <w:marTop w:val="0"/>
              <w:marBottom w:val="0"/>
              <w:divBdr>
                <w:top w:val="none" w:sz="0" w:space="0" w:color="auto"/>
                <w:left w:val="none" w:sz="0" w:space="0" w:color="auto"/>
                <w:bottom w:val="none" w:sz="0" w:space="0" w:color="auto"/>
                <w:right w:val="none" w:sz="0" w:space="0" w:color="auto"/>
              </w:divBdr>
            </w:div>
            <w:div w:id="1746607286">
              <w:marLeft w:val="0"/>
              <w:marRight w:val="0"/>
              <w:marTop w:val="0"/>
              <w:marBottom w:val="0"/>
              <w:divBdr>
                <w:top w:val="none" w:sz="0" w:space="0" w:color="auto"/>
                <w:left w:val="none" w:sz="0" w:space="0" w:color="auto"/>
                <w:bottom w:val="none" w:sz="0" w:space="0" w:color="auto"/>
                <w:right w:val="none" w:sz="0" w:space="0" w:color="auto"/>
              </w:divBdr>
            </w:div>
            <w:div w:id="1746607290">
              <w:marLeft w:val="0"/>
              <w:marRight w:val="0"/>
              <w:marTop w:val="0"/>
              <w:marBottom w:val="0"/>
              <w:divBdr>
                <w:top w:val="none" w:sz="0" w:space="0" w:color="auto"/>
                <w:left w:val="none" w:sz="0" w:space="0" w:color="auto"/>
                <w:bottom w:val="none" w:sz="0" w:space="0" w:color="auto"/>
                <w:right w:val="none" w:sz="0" w:space="0" w:color="auto"/>
              </w:divBdr>
            </w:div>
            <w:div w:id="1746607291">
              <w:marLeft w:val="0"/>
              <w:marRight w:val="0"/>
              <w:marTop w:val="0"/>
              <w:marBottom w:val="0"/>
              <w:divBdr>
                <w:top w:val="none" w:sz="0" w:space="0" w:color="auto"/>
                <w:left w:val="none" w:sz="0" w:space="0" w:color="auto"/>
                <w:bottom w:val="none" w:sz="0" w:space="0" w:color="auto"/>
                <w:right w:val="none" w:sz="0" w:space="0" w:color="auto"/>
              </w:divBdr>
            </w:div>
            <w:div w:id="1746607292">
              <w:marLeft w:val="0"/>
              <w:marRight w:val="0"/>
              <w:marTop w:val="0"/>
              <w:marBottom w:val="0"/>
              <w:divBdr>
                <w:top w:val="none" w:sz="0" w:space="0" w:color="auto"/>
                <w:left w:val="none" w:sz="0" w:space="0" w:color="auto"/>
                <w:bottom w:val="none" w:sz="0" w:space="0" w:color="auto"/>
                <w:right w:val="none" w:sz="0" w:space="0" w:color="auto"/>
              </w:divBdr>
            </w:div>
            <w:div w:id="1746607294">
              <w:marLeft w:val="0"/>
              <w:marRight w:val="0"/>
              <w:marTop w:val="0"/>
              <w:marBottom w:val="0"/>
              <w:divBdr>
                <w:top w:val="none" w:sz="0" w:space="0" w:color="auto"/>
                <w:left w:val="none" w:sz="0" w:space="0" w:color="auto"/>
                <w:bottom w:val="none" w:sz="0" w:space="0" w:color="auto"/>
                <w:right w:val="none" w:sz="0" w:space="0" w:color="auto"/>
              </w:divBdr>
            </w:div>
            <w:div w:id="1746607295">
              <w:marLeft w:val="0"/>
              <w:marRight w:val="0"/>
              <w:marTop w:val="0"/>
              <w:marBottom w:val="0"/>
              <w:divBdr>
                <w:top w:val="none" w:sz="0" w:space="0" w:color="auto"/>
                <w:left w:val="none" w:sz="0" w:space="0" w:color="auto"/>
                <w:bottom w:val="none" w:sz="0" w:space="0" w:color="auto"/>
                <w:right w:val="none" w:sz="0" w:space="0" w:color="auto"/>
              </w:divBdr>
            </w:div>
            <w:div w:id="1746607296">
              <w:marLeft w:val="0"/>
              <w:marRight w:val="0"/>
              <w:marTop w:val="0"/>
              <w:marBottom w:val="0"/>
              <w:divBdr>
                <w:top w:val="none" w:sz="0" w:space="0" w:color="auto"/>
                <w:left w:val="none" w:sz="0" w:space="0" w:color="auto"/>
                <w:bottom w:val="none" w:sz="0" w:space="0" w:color="auto"/>
                <w:right w:val="none" w:sz="0" w:space="0" w:color="auto"/>
              </w:divBdr>
            </w:div>
            <w:div w:id="1746607298">
              <w:marLeft w:val="0"/>
              <w:marRight w:val="0"/>
              <w:marTop w:val="0"/>
              <w:marBottom w:val="0"/>
              <w:divBdr>
                <w:top w:val="none" w:sz="0" w:space="0" w:color="auto"/>
                <w:left w:val="none" w:sz="0" w:space="0" w:color="auto"/>
                <w:bottom w:val="none" w:sz="0" w:space="0" w:color="auto"/>
                <w:right w:val="none" w:sz="0" w:space="0" w:color="auto"/>
              </w:divBdr>
            </w:div>
            <w:div w:id="1746607300">
              <w:marLeft w:val="0"/>
              <w:marRight w:val="0"/>
              <w:marTop w:val="0"/>
              <w:marBottom w:val="0"/>
              <w:divBdr>
                <w:top w:val="none" w:sz="0" w:space="0" w:color="auto"/>
                <w:left w:val="none" w:sz="0" w:space="0" w:color="auto"/>
                <w:bottom w:val="none" w:sz="0" w:space="0" w:color="auto"/>
                <w:right w:val="none" w:sz="0" w:space="0" w:color="auto"/>
              </w:divBdr>
            </w:div>
            <w:div w:id="1746607301">
              <w:marLeft w:val="0"/>
              <w:marRight w:val="0"/>
              <w:marTop w:val="0"/>
              <w:marBottom w:val="0"/>
              <w:divBdr>
                <w:top w:val="none" w:sz="0" w:space="0" w:color="auto"/>
                <w:left w:val="none" w:sz="0" w:space="0" w:color="auto"/>
                <w:bottom w:val="none" w:sz="0" w:space="0" w:color="auto"/>
                <w:right w:val="none" w:sz="0" w:space="0" w:color="auto"/>
              </w:divBdr>
            </w:div>
            <w:div w:id="1746607303">
              <w:marLeft w:val="0"/>
              <w:marRight w:val="0"/>
              <w:marTop w:val="0"/>
              <w:marBottom w:val="0"/>
              <w:divBdr>
                <w:top w:val="none" w:sz="0" w:space="0" w:color="auto"/>
                <w:left w:val="none" w:sz="0" w:space="0" w:color="auto"/>
                <w:bottom w:val="none" w:sz="0" w:space="0" w:color="auto"/>
                <w:right w:val="none" w:sz="0" w:space="0" w:color="auto"/>
              </w:divBdr>
            </w:div>
            <w:div w:id="1746607305">
              <w:marLeft w:val="0"/>
              <w:marRight w:val="0"/>
              <w:marTop w:val="0"/>
              <w:marBottom w:val="0"/>
              <w:divBdr>
                <w:top w:val="none" w:sz="0" w:space="0" w:color="auto"/>
                <w:left w:val="none" w:sz="0" w:space="0" w:color="auto"/>
                <w:bottom w:val="none" w:sz="0" w:space="0" w:color="auto"/>
                <w:right w:val="none" w:sz="0" w:space="0" w:color="auto"/>
              </w:divBdr>
            </w:div>
            <w:div w:id="1746607307">
              <w:marLeft w:val="0"/>
              <w:marRight w:val="0"/>
              <w:marTop w:val="0"/>
              <w:marBottom w:val="0"/>
              <w:divBdr>
                <w:top w:val="none" w:sz="0" w:space="0" w:color="auto"/>
                <w:left w:val="none" w:sz="0" w:space="0" w:color="auto"/>
                <w:bottom w:val="none" w:sz="0" w:space="0" w:color="auto"/>
                <w:right w:val="none" w:sz="0" w:space="0" w:color="auto"/>
              </w:divBdr>
            </w:div>
            <w:div w:id="1746607308">
              <w:marLeft w:val="0"/>
              <w:marRight w:val="0"/>
              <w:marTop w:val="0"/>
              <w:marBottom w:val="0"/>
              <w:divBdr>
                <w:top w:val="none" w:sz="0" w:space="0" w:color="auto"/>
                <w:left w:val="none" w:sz="0" w:space="0" w:color="auto"/>
                <w:bottom w:val="none" w:sz="0" w:space="0" w:color="auto"/>
                <w:right w:val="none" w:sz="0" w:space="0" w:color="auto"/>
              </w:divBdr>
            </w:div>
            <w:div w:id="1746607310">
              <w:marLeft w:val="0"/>
              <w:marRight w:val="0"/>
              <w:marTop w:val="0"/>
              <w:marBottom w:val="0"/>
              <w:divBdr>
                <w:top w:val="none" w:sz="0" w:space="0" w:color="auto"/>
                <w:left w:val="none" w:sz="0" w:space="0" w:color="auto"/>
                <w:bottom w:val="none" w:sz="0" w:space="0" w:color="auto"/>
                <w:right w:val="none" w:sz="0" w:space="0" w:color="auto"/>
              </w:divBdr>
            </w:div>
            <w:div w:id="1746607312">
              <w:marLeft w:val="0"/>
              <w:marRight w:val="0"/>
              <w:marTop w:val="0"/>
              <w:marBottom w:val="0"/>
              <w:divBdr>
                <w:top w:val="none" w:sz="0" w:space="0" w:color="auto"/>
                <w:left w:val="none" w:sz="0" w:space="0" w:color="auto"/>
                <w:bottom w:val="none" w:sz="0" w:space="0" w:color="auto"/>
                <w:right w:val="none" w:sz="0" w:space="0" w:color="auto"/>
              </w:divBdr>
            </w:div>
            <w:div w:id="1746607313">
              <w:marLeft w:val="0"/>
              <w:marRight w:val="0"/>
              <w:marTop w:val="0"/>
              <w:marBottom w:val="0"/>
              <w:divBdr>
                <w:top w:val="none" w:sz="0" w:space="0" w:color="auto"/>
                <w:left w:val="none" w:sz="0" w:space="0" w:color="auto"/>
                <w:bottom w:val="none" w:sz="0" w:space="0" w:color="auto"/>
                <w:right w:val="none" w:sz="0" w:space="0" w:color="auto"/>
              </w:divBdr>
            </w:div>
            <w:div w:id="1746607320">
              <w:marLeft w:val="0"/>
              <w:marRight w:val="0"/>
              <w:marTop w:val="0"/>
              <w:marBottom w:val="0"/>
              <w:divBdr>
                <w:top w:val="none" w:sz="0" w:space="0" w:color="auto"/>
                <w:left w:val="none" w:sz="0" w:space="0" w:color="auto"/>
                <w:bottom w:val="none" w:sz="0" w:space="0" w:color="auto"/>
                <w:right w:val="none" w:sz="0" w:space="0" w:color="auto"/>
              </w:divBdr>
            </w:div>
            <w:div w:id="1746607321">
              <w:marLeft w:val="0"/>
              <w:marRight w:val="0"/>
              <w:marTop w:val="0"/>
              <w:marBottom w:val="0"/>
              <w:divBdr>
                <w:top w:val="none" w:sz="0" w:space="0" w:color="auto"/>
                <w:left w:val="none" w:sz="0" w:space="0" w:color="auto"/>
                <w:bottom w:val="none" w:sz="0" w:space="0" w:color="auto"/>
                <w:right w:val="none" w:sz="0" w:space="0" w:color="auto"/>
              </w:divBdr>
            </w:div>
            <w:div w:id="1746607322">
              <w:marLeft w:val="0"/>
              <w:marRight w:val="0"/>
              <w:marTop w:val="0"/>
              <w:marBottom w:val="0"/>
              <w:divBdr>
                <w:top w:val="none" w:sz="0" w:space="0" w:color="auto"/>
                <w:left w:val="none" w:sz="0" w:space="0" w:color="auto"/>
                <w:bottom w:val="none" w:sz="0" w:space="0" w:color="auto"/>
                <w:right w:val="none" w:sz="0" w:space="0" w:color="auto"/>
              </w:divBdr>
            </w:div>
            <w:div w:id="1746607323">
              <w:marLeft w:val="0"/>
              <w:marRight w:val="0"/>
              <w:marTop w:val="0"/>
              <w:marBottom w:val="0"/>
              <w:divBdr>
                <w:top w:val="none" w:sz="0" w:space="0" w:color="auto"/>
                <w:left w:val="none" w:sz="0" w:space="0" w:color="auto"/>
                <w:bottom w:val="none" w:sz="0" w:space="0" w:color="auto"/>
                <w:right w:val="none" w:sz="0" w:space="0" w:color="auto"/>
              </w:divBdr>
            </w:div>
            <w:div w:id="1746607327">
              <w:marLeft w:val="0"/>
              <w:marRight w:val="0"/>
              <w:marTop w:val="0"/>
              <w:marBottom w:val="0"/>
              <w:divBdr>
                <w:top w:val="none" w:sz="0" w:space="0" w:color="auto"/>
                <w:left w:val="none" w:sz="0" w:space="0" w:color="auto"/>
                <w:bottom w:val="none" w:sz="0" w:space="0" w:color="auto"/>
                <w:right w:val="none" w:sz="0" w:space="0" w:color="auto"/>
              </w:divBdr>
            </w:div>
            <w:div w:id="1746607329">
              <w:marLeft w:val="0"/>
              <w:marRight w:val="0"/>
              <w:marTop w:val="0"/>
              <w:marBottom w:val="0"/>
              <w:divBdr>
                <w:top w:val="none" w:sz="0" w:space="0" w:color="auto"/>
                <w:left w:val="none" w:sz="0" w:space="0" w:color="auto"/>
                <w:bottom w:val="none" w:sz="0" w:space="0" w:color="auto"/>
                <w:right w:val="none" w:sz="0" w:space="0" w:color="auto"/>
              </w:divBdr>
            </w:div>
            <w:div w:id="1746607330">
              <w:marLeft w:val="0"/>
              <w:marRight w:val="0"/>
              <w:marTop w:val="0"/>
              <w:marBottom w:val="0"/>
              <w:divBdr>
                <w:top w:val="none" w:sz="0" w:space="0" w:color="auto"/>
                <w:left w:val="none" w:sz="0" w:space="0" w:color="auto"/>
                <w:bottom w:val="none" w:sz="0" w:space="0" w:color="auto"/>
                <w:right w:val="none" w:sz="0" w:space="0" w:color="auto"/>
              </w:divBdr>
            </w:div>
            <w:div w:id="1746607332">
              <w:marLeft w:val="0"/>
              <w:marRight w:val="0"/>
              <w:marTop w:val="0"/>
              <w:marBottom w:val="0"/>
              <w:divBdr>
                <w:top w:val="none" w:sz="0" w:space="0" w:color="auto"/>
                <w:left w:val="none" w:sz="0" w:space="0" w:color="auto"/>
                <w:bottom w:val="none" w:sz="0" w:space="0" w:color="auto"/>
                <w:right w:val="none" w:sz="0" w:space="0" w:color="auto"/>
              </w:divBdr>
            </w:div>
            <w:div w:id="1746607333">
              <w:marLeft w:val="0"/>
              <w:marRight w:val="0"/>
              <w:marTop w:val="0"/>
              <w:marBottom w:val="0"/>
              <w:divBdr>
                <w:top w:val="none" w:sz="0" w:space="0" w:color="auto"/>
                <w:left w:val="none" w:sz="0" w:space="0" w:color="auto"/>
                <w:bottom w:val="none" w:sz="0" w:space="0" w:color="auto"/>
                <w:right w:val="none" w:sz="0" w:space="0" w:color="auto"/>
              </w:divBdr>
            </w:div>
            <w:div w:id="1746607334">
              <w:marLeft w:val="0"/>
              <w:marRight w:val="0"/>
              <w:marTop w:val="0"/>
              <w:marBottom w:val="0"/>
              <w:divBdr>
                <w:top w:val="none" w:sz="0" w:space="0" w:color="auto"/>
                <w:left w:val="none" w:sz="0" w:space="0" w:color="auto"/>
                <w:bottom w:val="none" w:sz="0" w:space="0" w:color="auto"/>
                <w:right w:val="none" w:sz="0" w:space="0" w:color="auto"/>
              </w:divBdr>
            </w:div>
            <w:div w:id="1746607336">
              <w:marLeft w:val="0"/>
              <w:marRight w:val="0"/>
              <w:marTop w:val="0"/>
              <w:marBottom w:val="0"/>
              <w:divBdr>
                <w:top w:val="none" w:sz="0" w:space="0" w:color="auto"/>
                <w:left w:val="none" w:sz="0" w:space="0" w:color="auto"/>
                <w:bottom w:val="none" w:sz="0" w:space="0" w:color="auto"/>
                <w:right w:val="none" w:sz="0" w:space="0" w:color="auto"/>
              </w:divBdr>
            </w:div>
            <w:div w:id="1746607337">
              <w:marLeft w:val="0"/>
              <w:marRight w:val="0"/>
              <w:marTop w:val="0"/>
              <w:marBottom w:val="0"/>
              <w:divBdr>
                <w:top w:val="none" w:sz="0" w:space="0" w:color="auto"/>
                <w:left w:val="none" w:sz="0" w:space="0" w:color="auto"/>
                <w:bottom w:val="none" w:sz="0" w:space="0" w:color="auto"/>
                <w:right w:val="none" w:sz="0" w:space="0" w:color="auto"/>
              </w:divBdr>
            </w:div>
            <w:div w:id="1746607339">
              <w:marLeft w:val="0"/>
              <w:marRight w:val="0"/>
              <w:marTop w:val="0"/>
              <w:marBottom w:val="0"/>
              <w:divBdr>
                <w:top w:val="none" w:sz="0" w:space="0" w:color="auto"/>
                <w:left w:val="none" w:sz="0" w:space="0" w:color="auto"/>
                <w:bottom w:val="none" w:sz="0" w:space="0" w:color="auto"/>
                <w:right w:val="none" w:sz="0" w:space="0" w:color="auto"/>
              </w:divBdr>
            </w:div>
            <w:div w:id="1746607342">
              <w:marLeft w:val="0"/>
              <w:marRight w:val="0"/>
              <w:marTop w:val="0"/>
              <w:marBottom w:val="0"/>
              <w:divBdr>
                <w:top w:val="none" w:sz="0" w:space="0" w:color="auto"/>
                <w:left w:val="none" w:sz="0" w:space="0" w:color="auto"/>
                <w:bottom w:val="none" w:sz="0" w:space="0" w:color="auto"/>
                <w:right w:val="none" w:sz="0" w:space="0" w:color="auto"/>
              </w:divBdr>
            </w:div>
            <w:div w:id="1746607344">
              <w:marLeft w:val="0"/>
              <w:marRight w:val="0"/>
              <w:marTop w:val="0"/>
              <w:marBottom w:val="0"/>
              <w:divBdr>
                <w:top w:val="none" w:sz="0" w:space="0" w:color="auto"/>
                <w:left w:val="none" w:sz="0" w:space="0" w:color="auto"/>
                <w:bottom w:val="none" w:sz="0" w:space="0" w:color="auto"/>
                <w:right w:val="none" w:sz="0" w:space="0" w:color="auto"/>
              </w:divBdr>
            </w:div>
            <w:div w:id="1746607346">
              <w:marLeft w:val="0"/>
              <w:marRight w:val="0"/>
              <w:marTop w:val="0"/>
              <w:marBottom w:val="0"/>
              <w:divBdr>
                <w:top w:val="none" w:sz="0" w:space="0" w:color="auto"/>
                <w:left w:val="none" w:sz="0" w:space="0" w:color="auto"/>
                <w:bottom w:val="none" w:sz="0" w:space="0" w:color="auto"/>
                <w:right w:val="none" w:sz="0" w:space="0" w:color="auto"/>
              </w:divBdr>
            </w:div>
            <w:div w:id="1746607349">
              <w:marLeft w:val="0"/>
              <w:marRight w:val="0"/>
              <w:marTop w:val="0"/>
              <w:marBottom w:val="0"/>
              <w:divBdr>
                <w:top w:val="none" w:sz="0" w:space="0" w:color="auto"/>
                <w:left w:val="none" w:sz="0" w:space="0" w:color="auto"/>
                <w:bottom w:val="none" w:sz="0" w:space="0" w:color="auto"/>
                <w:right w:val="none" w:sz="0" w:space="0" w:color="auto"/>
              </w:divBdr>
            </w:div>
            <w:div w:id="1746607350">
              <w:marLeft w:val="0"/>
              <w:marRight w:val="0"/>
              <w:marTop w:val="0"/>
              <w:marBottom w:val="0"/>
              <w:divBdr>
                <w:top w:val="none" w:sz="0" w:space="0" w:color="auto"/>
                <w:left w:val="none" w:sz="0" w:space="0" w:color="auto"/>
                <w:bottom w:val="none" w:sz="0" w:space="0" w:color="auto"/>
                <w:right w:val="none" w:sz="0" w:space="0" w:color="auto"/>
              </w:divBdr>
            </w:div>
            <w:div w:id="1746607352">
              <w:marLeft w:val="0"/>
              <w:marRight w:val="0"/>
              <w:marTop w:val="0"/>
              <w:marBottom w:val="0"/>
              <w:divBdr>
                <w:top w:val="none" w:sz="0" w:space="0" w:color="auto"/>
                <w:left w:val="none" w:sz="0" w:space="0" w:color="auto"/>
                <w:bottom w:val="none" w:sz="0" w:space="0" w:color="auto"/>
                <w:right w:val="none" w:sz="0" w:space="0" w:color="auto"/>
              </w:divBdr>
            </w:div>
            <w:div w:id="1746607353">
              <w:marLeft w:val="0"/>
              <w:marRight w:val="0"/>
              <w:marTop w:val="0"/>
              <w:marBottom w:val="0"/>
              <w:divBdr>
                <w:top w:val="none" w:sz="0" w:space="0" w:color="auto"/>
                <w:left w:val="none" w:sz="0" w:space="0" w:color="auto"/>
                <w:bottom w:val="none" w:sz="0" w:space="0" w:color="auto"/>
                <w:right w:val="none" w:sz="0" w:space="0" w:color="auto"/>
              </w:divBdr>
            </w:div>
            <w:div w:id="1746607355">
              <w:marLeft w:val="0"/>
              <w:marRight w:val="0"/>
              <w:marTop w:val="0"/>
              <w:marBottom w:val="0"/>
              <w:divBdr>
                <w:top w:val="none" w:sz="0" w:space="0" w:color="auto"/>
                <w:left w:val="none" w:sz="0" w:space="0" w:color="auto"/>
                <w:bottom w:val="none" w:sz="0" w:space="0" w:color="auto"/>
                <w:right w:val="none" w:sz="0" w:space="0" w:color="auto"/>
              </w:divBdr>
            </w:div>
            <w:div w:id="1746607356">
              <w:marLeft w:val="0"/>
              <w:marRight w:val="0"/>
              <w:marTop w:val="0"/>
              <w:marBottom w:val="0"/>
              <w:divBdr>
                <w:top w:val="none" w:sz="0" w:space="0" w:color="auto"/>
                <w:left w:val="none" w:sz="0" w:space="0" w:color="auto"/>
                <w:bottom w:val="none" w:sz="0" w:space="0" w:color="auto"/>
                <w:right w:val="none" w:sz="0" w:space="0" w:color="auto"/>
              </w:divBdr>
            </w:div>
            <w:div w:id="1746607361">
              <w:marLeft w:val="0"/>
              <w:marRight w:val="0"/>
              <w:marTop w:val="0"/>
              <w:marBottom w:val="0"/>
              <w:divBdr>
                <w:top w:val="none" w:sz="0" w:space="0" w:color="auto"/>
                <w:left w:val="none" w:sz="0" w:space="0" w:color="auto"/>
                <w:bottom w:val="none" w:sz="0" w:space="0" w:color="auto"/>
                <w:right w:val="none" w:sz="0" w:space="0" w:color="auto"/>
              </w:divBdr>
            </w:div>
            <w:div w:id="1746607363">
              <w:marLeft w:val="0"/>
              <w:marRight w:val="0"/>
              <w:marTop w:val="0"/>
              <w:marBottom w:val="0"/>
              <w:divBdr>
                <w:top w:val="none" w:sz="0" w:space="0" w:color="auto"/>
                <w:left w:val="none" w:sz="0" w:space="0" w:color="auto"/>
                <w:bottom w:val="none" w:sz="0" w:space="0" w:color="auto"/>
                <w:right w:val="none" w:sz="0" w:space="0" w:color="auto"/>
              </w:divBdr>
            </w:div>
            <w:div w:id="1746607366">
              <w:marLeft w:val="0"/>
              <w:marRight w:val="0"/>
              <w:marTop w:val="0"/>
              <w:marBottom w:val="0"/>
              <w:divBdr>
                <w:top w:val="none" w:sz="0" w:space="0" w:color="auto"/>
                <w:left w:val="none" w:sz="0" w:space="0" w:color="auto"/>
                <w:bottom w:val="none" w:sz="0" w:space="0" w:color="auto"/>
                <w:right w:val="none" w:sz="0" w:space="0" w:color="auto"/>
              </w:divBdr>
            </w:div>
            <w:div w:id="1746607368">
              <w:marLeft w:val="0"/>
              <w:marRight w:val="0"/>
              <w:marTop w:val="0"/>
              <w:marBottom w:val="0"/>
              <w:divBdr>
                <w:top w:val="none" w:sz="0" w:space="0" w:color="auto"/>
                <w:left w:val="none" w:sz="0" w:space="0" w:color="auto"/>
                <w:bottom w:val="none" w:sz="0" w:space="0" w:color="auto"/>
                <w:right w:val="none" w:sz="0" w:space="0" w:color="auto"/>
              </w:divBdr>
            </w:div>
            <w:div w:id="1746607370">
              <w:marLeft w:val="0"/>
              <w:marRight w:val="0"/>
              <w:marTop w:val="0"/>
              <w:marBottom w:val="0"/>
              <w:divBdr>
                <w:top w:val="none" w:sz="0" w:space="0" w:color="auto"/>
                <w:left w:val="none" w:sz="0" w:space="0" w:color="auto"/>
                <w:bottom w:val="none" w:sz="0" w:space="0" w:color="auto"/>
                <w:right w:val="none" w:sz="0" w:space="0" w:color="auto"/>
              </w:divBdr>
            </w:div>
            <w:div w:id="1746607372">
              <w:marLeft w:val="0"/>
              <w:marRight w:val="0"/>
              <w:marTop w:val="0"/>
              <w:marBottom w:val="0"/>
              <w:divBdr>
                <w:top w:val="none" w:sz="0" w:space="0" w:color="auto"/>
                <w:left w:val="none" w:sz="0" w:space="0" w:color="auto"/>
                <w:bottom w:val="none" w:sz="0" w:space="0" w:color="auto"/>
                <w:right w:val="none" w:sz="0" w:space="0" w:color="auto"/>
              </w:divBdr>
            </w:div>
            <w:div w:id="1746607374">
              <w:marLeft w:val="0"/>
              <w:marRight w:val="0"/>
              <w:marTop w:val="0"/>
              <w:marBottom w:val="0"/>
              <w:divBdr>
                <w:top w:val="none" w:sz="0" w:space="0" w:color="auto"/>
                <w:left w:val="none" w:sz="0" w:space="0" w:color="auto"/>
                <w:bottom w:val="none" w:sz="0" w:space="0" w:color="auto"/>
                <w:right w:val="none" w:sz="0" w:space="0" w:color="auto"/>
              </w:divBdr>
            </w:div>
            <w:div w:id="1746607377">
              <w:marLeft w:val="0"/>
              <w:marRight w:val="0"/>
              <w:marTop w:val="0"/>
              <w:marBottom w:val="0"/>
              <w:divBdr>
                <w:top w:val="none" w:sz="0" w:space="0" w:color="auto"/>
                <w:left w:val="none" w:sz="0" w:space="0" w:color="auto"/>
                <w:bottom w:val="none" w:sz="0" w:space="0" w:color="auto"/>
                <w:right w:val="none" w:sz="0" w:space="0" w:color="auto"/>
              </w:divBdr>
            </w:div>
            <w:div w:id="1746607378">
              <w:marLeft w:val="0"/>
              <w:marRight w:val="0"/>
              <w:marTop w:val="0"/>
              <w:marBottom w:val="0"/>
              <w:divBdr>
                <w:top w:val="none" w:sz="0" w:space="0" w:color="auto"/>
                <w:left w:val="none" w:sz="0" w:space="0" w:color="auto"/>
                <w:bottom w:val="none" w:sz="0" w:space="0" w:color="auto"/>
                <w:right w:val="none" w:sz="0" w:space="0" w:color="auto"/>
              </w:divBdr>
            </w:div>
            <w:div w:id="1746607380">
              <w:marLeft w:val="0"/>
              <w:marRight w:val="0"/>
              <w:marTop w:val="0"/>
              <w:marBottom w:val="0"/>
              <w:divBdr>
                <w:top w:val="none" w:sz="0" w:space="0" w:color="auto"/>
                <w:left w:val="none" w:sz="0" w:space="0" w:color="auto"/>
                <w:bottom w:val="none" w:sz="0" w:space="0" w:color="auto"/>
                <w:right w:val="none" w:sz="0" w:space="0" w:color="auto"/>
              </w:divBdr>
            </w:div>
            <w:div w:id="1746607392">
              <w:marLeft w:val="0"/>
              <w:marRight w:val="0"/>
              <w:marTop w:val="0"/>
              <w:marBottom w:val="0"/>
              <w:divBdr>
                <w:top w:val="none" w:sz="0" w:space="0" w:color="auto"/>
                <w:left w:val="none" w:sz="0" w:space="0" w:color="auto"/>
                <w:bottom w:val="none" w:sz="0" w:space="0" w:color="auto"/>
                <w:right w:val="none" w:sz="0" w:space="0" w:color="auto"/>
              </w:divBdr>
            </w:div>
            <w:div w:id="1746607396">
              <w:marLeft w:val="0"/>
              <w:marRight w:val="0"/>
              <w:marTop w:val="0"/>
              <w:marBottom w:val="0"/>
              <w:divBdr>
                <w:top w:val="none" w:sz="0" w:space="0" w:color="auto"/>
                <w:left w:val="none" w:sz="0" w:space="0" w:color="auto"/>
                <w:bottom w:val="none" w:sz="0" w:space="0" w:color="auto"/>
                <w:right w:val="none" w:sz="0" w:space="0" w:color="auto"/>
              </w:divBdr>
            </w:div>
            <w:div w:id="1746607399">
              <w:marLeft w:val="0"/>
              <w:marRight w:val="0"/>
              <w:marTop w:val="0"/>
              <w:marBottom w:val="0"/>
              <w:divBdr>
                <w:top w:val="none" w:sz="0" w:space="0" w:color="auto"/>
                <w:left w:val="none" w:sz="0" w:space="0" w:color="auto"/>
                <w:bottom w:val="none" w:sz="0" w:space="0" w:color="auto"/>
                <w:right w:val="none" w:sz="0" w:space="0" w:color="auto"/>
              </w:divBdr>
            </w:div>
            <w:div w:id="1746607400">
              <w:marLeft w:val="0"/>
              <w:marRight w:val="0"/>
              <w:marTop w:val="0"/>
              <w:marBottom w:val="0"/>
              <w:divBdr>
                <w:top w:val="none" w:sz="0" w:space="0" w:color="auto"/>
                <w:left w:val="none" w:sz="0" w:space="0" w:color="auto"/>
                <w:bottom w:val="none" w:sz="0" w:space="0" w:color="auto"/>
                <w:right w:val="none" w:sz="0" w:space="0" w:color="auto"/>
              </w:divBdr>
            </w:div>
            <w:div w:id="1746607403">
              <w:marLeft w:val="0"/>
              <w:marRight w:val="0"/>
              <w:marTop w:val="0"/>
              <w:marBottom w:val="0"/>
              <w:divBdr>
                <w:top w:val="none" w:sz="0" w:space="0" w:color="auto"/>
                <w:left w:val="none" w:sz="0" w:space="0" w:color="auto"/>
                <w:bottom w:val="none" w:sz="0" w:space="0" w:color="auto"/>
                <w:right w:val="none" w:sz="0" w:space="0" w:color="auto"/>
              </w:divBdr>
            </w:div>
            <w:div w:id="1746607404">
              <w:marLeft w:val="0"/>
              <w:marRight w:val="0"/>
              <w:marTop w:val="0"/>
              <w:marBottom w:val="0"/>
              <w:divBdr>
                <w:top w:val="none" w:sz="0" w:space="0" w:color="auto"/>
                <w:left w:val="none" w:sz="0" w:space="0" w:color="auto"/>
                <w:bottom w:val="none" w:sz="0" w:space="0" w:color="auto"/>
                <w:right w:val="none" w:sz="0" w:space="0" w:color="auto"/>
              </w:divBdr>
            </w:div>
            <w:div w:id="1746607406">
              <w:marLeft w:val="0"/>
              <w:marRight w:val="0"/>
              <w:marTop w:val="0"/>
              <w:marBottom w:val="0"/>
              <w:divBdr>
                <w:top w:val="none" w:sz="0" w:space="0" w:color="auto"/>
                <w:left w:val="none" w:sz="0" w:space="0" w:color="auto"/>
                <w:bottom w:val="none" w:sz="0" w:space="0" w:color="auto"/>
                <w:right w:val="none" w:sz="0" w:space="0" w:color="auto"/>
              </w:divBdr>
            </w:div>
            <w:div w:id="1746607408">
              <w:marLeft w:val="0"/>
              <w:marRight w:val="0"/>
              <w:marTop w:val="0"/>
              <w:marBottom w:val="0"/>
              <w:divBdr>
                <w:top w:val="none" w:sz="0" w:space="0" w:color="auto"/>
                <w:left w:val="none" w:sz="0" w:space="0" w:color="auto"/>
                <w:bottom w:val="none" w:sz="0" w:space="0" w:color="auto"/>
                <w:right w:val="none" w:sz="0" w:space="0" w:color="auto"/>
              </w:divBdr>
            </w:div>
            <w:div w:id="1746607413">
              <w:marLeft w:val="0"/>
              <w:marRight w:val="0"/>
              <w:marTop w:val="0"/>
              <w:marBottom w:val="0"/>
              <w:divBdr>
                <w:top w:val="none" w:sz="0" w:space="0" w:color="auto"/>
                <w:left w:val="none" w:sz="0" w:space="0" w:color="auto"/>
                <w:bottom w:val="none" w:sz="0" w:space="0" w:color="auto"/>
                <w:right w:val="none" w:sz="0" w:space="0" w:color="auto"/>
              </w:divBdr>
            </w:div>
            <w:div w:id="1746607414">
              <w:marLeft w:val="0"/>
              <w:marRight w:val="0"/>
              <w:marTop w:val="0"/>
              <w:marBottom w:val="0"/>
              <w:divBdr>
                <w:top w:val="none" w:sz="0" w:space="0" w:color="auto"/>
                <w:left w:val="none" w:sz="0" w:space="0" w:color="auto"/>
                <w:bottom w:val="none" w:sz="0" w:space="0" w:color="auto"/>
                <w:right w:val="none" w:sz="0" w:space="0" w:color="auto"/>
              </w:divBdr>
            </w:div>
            <w:div w:id="1746607415">
              <w:marLeft w:val="0"/>
              <w:marRight w:val="0"/>
              <w:marTop w:val="0"/>
              <w:marBottom w:val="0"/>
              <w:divBdr>
                <w:top w:val="none" w:sz="0" w:space="0" w:color="auto"/>
                <w:left w:val="none" w:sz="0" w:space="0" w:color="auto"/>
                <w:bottom w:val="none" w:sz="0" w:space="0" w:color="auto"/>
                <w:right w:val="none" w:sz="0" w:space="0" w:color="auto"/>
              </w:divBdr>
            </w:div>
            <w:div w:id="1746607417">
              <w:marLeft w:val="0"/>
              <w:marRight w:val="0"/>
              <w:marTop w:val="0"/>
              <w:marBottom w:val="0"/>
              <w:divBdr>
                <w:top w:val="none" w:sz="0" w:space="0" w:color="auto"/>
                <w:left w:val="none" w:sz="0" w:space="0" w:color="auto"/>
                <w:bottom w:val="none" w:sz="0" w:space="0" w:color="auto"/>
                <w:right w:val="none" w:sz="0" w:space="0" w:color="auto"/>
              </w:divBdr>
            </w:div>
            <w:div w:id="1746607418">
              <w:marLeft w:val="0"/>
              <w:marRight w:val="0"/>
              <w:marTop w:val="0"/>
              <w:marBottom w:val="0"/>
              <w:divBdr>
                <w:top w:val="none" w:sz="0" w:space="0" w:color="auto"/>
                <w:left w:val="none" w:sz="0" w:space="0" w:color="auto"/>
                <w:bottom w:val="none" w:sz="0" w:space="0" w:color="auto"/>
                <w:right w:val="none" w:sz="0" w:space="0" w:color="auto"/>
              </w:divBdr>
            </w:div>
            <w:div w:id="1746607422">
              <w:marLeft w:val="0"/>
              <w:marRight w:val="0"/>
              <w:marTop w:val="0"/>
              <w:marBottom w:val="0"/>
              <w:divBdr>
                <w:top w:val="none" w:sz="0" w:space="0" w:color="auto"/>
                <w:left w:val="none" w:sz="0" w:space="0" w:color="auto"/>
                <w:bottom w:val="none" w:sz="0" w:space="0" w:color="auto"/>
                <w:right w:val="none" w:sz="0" w:space="0" w:color="auto"/>
              </w:divBdr>
            </w:div>
            <w:div w:id="1746607426">
              <w:marLeft w:val="0"/>
              <w:marRight w:val="0"/>
              <w:marTop w:val="0"/>
              <w:marBottom w:val="0"/>
              <w:divBdr>
                <w:top w:val="none" w:sz="0" w:space="0" w:color="auto"/>
                <w:left w:val="none" w:sz="0" w:space="0" w:color="auto"/>
                <w:bottom w:val="none" w:sz="0" w:space="0" w:color="auto"/>
                <w:right w:val="none" w:sz="0" w:space="0" w:color="auto"/>
              </w:divBdr>
            </w:div>
            <w:div w:id="1746607428">
              <w:marLeft w:val="0"/>
              <w:marRight w:val="0"/>
              <w:marTop w:val="0"/>
              <w:marBottom w:val="0"/>
              <w:divBdr>
                <w:top w:val="none" w:sz="0" w:space="0" w:color="auto"/>
                <w:left w:val="none" w:sz="0" w:space="0" w:color="auto"/>
                <w:bottom w:val="none" w:sz="0" w:space="0" w:color="auto"/>
                <w:right w:val="none" w:sz="0" w:space="0" w:color="auto"/>
              </w:divBdr>
            </w:div>
            <w:div w:id="1746607430">
              <w:marLeft w:val="0"/>
              <w:marRight w:val="0"/>
              <w:marTop w:val="0"/>
              <w:marBottom w:val="0"/>
              <w:divBdr>
                <w:top w:val="none" w:sz="0" w:space="0" w:color="auto"/>
                <w:left w:val="none" w:sz="0" w:space="0" w:color="auto"/>
                <w:bottom w:val="none" w:sz="0" w:space="0" w:color="auto"/>
                <w:right w:val="none" w:sz="0" w:space="0" w:color="auto"/>
              </w:divBdr>
            </w:div>
            <w:div w:id="1746607433">
              <w:marLeft w:val="0"/>
              <w:marRight w:val="0"/>
              <w:marTop w:val="0"/>
              <w:marBottom w:val="0"/>
              <w:divBdr>
                <w:top w:val="none" w:sz="0" w:space="0" w:color="auto"/>
                <w:left w:val="none" w:sz="0" w:space="0" w:color="auto"/>
                <w:bottom w:val="none" w:sz="0" w:space="0" w:color="auto"/>
                <w:right w:val="none" w:sz="0" w:space="0" w:color="auto"/>
              </w:divBdr>
            </w:div>
            <w:div w:id="1746607435">
              <w:marLeft w:val="0"/>
              <w:marRight w:val="0"/>
              <w:marTop w:val="0"/>
              <w:marBottom w:val="0"/>
              <w:divBdr>
                <w:top w:val="none" w:sz="0" w:space="0" w:color="auto"/>
                <w:left w:val="none" w:sz="0" w:space="0" w:color="auto"/>
                <w:bottom w:val="none" w:sz="0" w:space="0" w:color="auto"/>
                <w:right w:val="none" w:sz="0" w:space="0" w:color="auto"/>
              </w:divBdr>
            </w:div>
            <w:div w:id="1746607439">
              <w:marLeft w:val="0"/>
              <w:marRight w:val="0"/>
              <w:marTop w:val="0"/>
              <w:marBottom w:val="0"/>
              <w:divBdr>
                <w:top w:val="none" w:sz="0" w:space="0" w:color="auto"/>
                <w:left w:val="none" w:sz="0" w:space="0" w:color="auto"/>
                <w:bottom w:val="none" w:sz="0" w:space="0" w:color="auto"/>
                <w:right w:val="none" w:sz="0" w:space="0" w:color="auto"/>
              </w:divBdr>
            </w:div>
            <w:div w:id="1746607441">
              <w:marLeft w:val="0"/>
              <w:marRight w:val="0"/>
              <w:marTop w:val="0"/>
              <w:marBottom w:val="0"/>
              <w:divBdr>
                <w:top w:val="none" w:sz="0" w:space="0" w:color="auto"/>
                <w:left w:val="none" w:sz="0" w:space="0" w:color="auto"/>
                <w:bottom w:val="none" w:sz="0" w:space="0" w:color="auto"/>
                <w:right w:val="none" w:sz="0" w:space="0" w:color="auto"/>
              </w:divBdr>
            </w:div>
            <w:div w:id="1746607443">
              <w:marLeft w:val="0"/>
              <w:marRight w:val="0"/>
              <w:marTop w:val="0"/>
              <w:marBottom w:val="0"/>
              <w:divBdr>
                <w:top w:val="none" w:sz="0" w:space="0" w:color="auto"/>
                <w:left w:val="none" w:sz="0" w:space="0" w:color="auto"/>
                <w:bottom w:val="none" w:sz="0" w:space="0" w:color="auto"/>
                <w:right w:val="none" w:sz="0" w:space="0" w:color="auto"/>
              </w:divBdr>
            </w:div>
            <w:div w:id="1746607447">
              <w:marLeft w:val="0"/>
              <w:marRight w:val="0"/>
              <w:marTop w:val="0"/>
              <w:marBottom w:val="0"/>
              <w:divBdr>
                <w:top w:val="none" w:sz="0" w:space="0" w:color="auto"/>
                <w:left w:val="none" w:sz="0" w:space="0" w:color="auto"/>
                <w:bottom w:val="none" w:sz="0" w:space="0" w:color="auto"/>
                <w:right w:val="none" w:sz="0" w:space="0" w:color="auto"/>
              </w:divBdr>
            </w:div>
            <w:div w:id="1746607448">
              <w:marLeft w:val="0"/>
              <w:marRight w:val="0"/>
              <w:marTop w:val="0"/>
              <w:marBottom w:val="0"/>
              <w:divBdr>
                <w:top w:val="none" w:sz="0" w:space="0" w:color="auto"/>
                <w:left w:val="none" w:sz="0" w:space="0" w:color="auto"/>
                <w:bottom w:val="none" w:sz="0" w:space="0" w:color="auto"/>
                <w:right w:val="none" w:sz="0" w:space="0" w:color="auto"/>
              </w:divBdr>
            </w:div>
            <w:div w:id="1746607450">
              <w:marLeft w:val="0"/>
              <w:marRight w:val="0"/>
              <w:marTop w:val="0"/>
              <w:marBottom w:val="0"/>
              <w:divBdr>
                <w:top w:val="none" w:sz="0" w:space="0" w:color="auto"/>
                <w:left w:val="none" w:sz="0" w:space="0" w:color="auto"/>
                <w:bottom w:val="none" w:sz="0" w:space="0" w:color="auto"/>
                <w:right w:val="none" w:sz="0" w:space="0" w:color="auto"/>
              </w:divBdr>
            </w:div>
            <w:div w:id="1746607457">
              <w:marLeft w:val="0"/>
              <w:marRight w:val="0"/>
              <w:marTop w:val="0"/>
              <w:marBottom w:val="0"/>
              <w:divBdr>
                <w:top w:val="none" w:sz="0" w:space="0" w:color="auto"/>
                <w:left w:val="none" w:sz="0" w:space="0" w:color="auto"/>
                <w:bottom w:val="none" w:sz="0" w:space="0" w:color="auto"/>
                <w:right w:val="none" w:sz="0" w:space="0" w:color="auto"/>
              </w:divBdr>
            </w:div>
            <w:div w:id="1746607459">
              <w:marLeft w:val="0"/>
              <w:marRight w:val="0"/>
              <w:marTop w:val="0"/>
              <w:marBottom w:val="0"/>
              <w:divBdr>
                <w:top w:val="none" w:sz="0" w:space="0" w:color="auto"/>
                <w:left w:val="none" w:sz="0" w:space="0" w:color="auto"/>
                <w:bottom w:val="none" w:sz="0" w:space="0" w:color="auto"/>
                <w:right w:val="none" w:sz="0" w:space="0" w:color="auto"/>
              </w:divBdr>
            </w:div>
            <w:div w:id="1746607460">
              <w:marLeft w:val="0"/>
              <w:marRight w:val="0"/>
              <w:marTop w:val="0"/>
              <w:marBottom w:val="0"/>
              <w:divBdr>
                <w:top w:val="none" w:sz="0" w:space="0" w:color="auto"/>
                <w:left w:val="none" w:sz="0" w:space="0" w:color="auto"/>
                <w:bottom w:val="none" w:sz="0" w:space="0" w:color="auto"/>
                <w:right w:val="none" w:sz="0" w:space="0" w:color="auto"/>
              </w:divBdr>
            </w:div>
            <w:div w:id="1746607465">
              <w:marLeft w:val="0"/>
              <w:marRight w:val="0"/>
              <w:marTop w:val="0"/>
              <w:marBottom w:val="0"/>
              <w:divBdr>
                <w:top w:val="none" w:sz="0" w:space="0" w:color="auto"/>
                <w:left w:val="none" w:sz="0" w:space="0" w:color="auto"/>
                <w:bottom w:val="none" w:sz="0" w:space="0" w:color="auto"/>
                <w:right w:val="none" w:sz="0" w:space="0" w:color="auto"/>
              </w:divBdr>
            </w:div>
            <w:div w:id="1746607468">
              <w:marLeft w:val="0"/>
              <w:marRight w:val="0"/>
              <w:marTop w:val="0"/>
              <w:marBottom w:val="0"/>
              <w:divBdr>
                <w:top w:val="none" w:sz="0" w:space="0" w:color="auto"/>
                <w:left w:val="none" w:sz="0" w:space="0" w:color="auto"/>
                <w:bottom w:val="none" w:sz="0" w:space="0" w:color="auto"/>
                <w:right w:val="none" w:sz="0" w:space="0" w:color="auto"/>
              </w:divBdr>
            </w:div>
            <w:div w:id="1746607472">
              <w:marLeft w:val="0"/>
              <w:marRight w:val="0"/>
              <w:marTop w:val="0"/>
              <w:marBottom w:val="0"/>
              <w:divBdr>
                <w:top w:val="none" w:sz="0" w:space="0" w:color="auto"/>
                <w:left w:val="none" w:sz="0" w:space="0" w:color="auto"/>
                <w:bottom w:val="none" w:sz="0" w:space="0" w:color="auto"/>
                <w:right w:val="none" w:sz="0" w:space="0" w:color="auto"/>
              </w:divBdr>
            </w:div>
            <w:div w:id="1746607473">
              <w:marLeft w:val="0"/>
              <w:marRight w:val="0"/>
              <w:marTop w:val="0"/>
              <w:marBottom w:val="0"/>
              <w:divBdr>
                <w:top w:val="none" w:sz="0" w:space="0" w:color="auto"/>
                <w:left w:val="none" w:sz="0" w:space="0" w:color="auto"/>
                <w:bottom w:val="none" w:sz="0" w:space="0" w:color="auto"/>
                <w:right w:val="none" w:sz="0" w:space="0" w:color="auto"/>
              </w:divBdr>
            </w:div>
            <w:div w:id="1746607474">
              <w:marLeft w:val="0"/>
              <w:marRight w:val="0"/>
              <w:marTop w:val="0"/>
              <w:marBottom w:val="0"/>
              <w:divBdr>
                <w:top w:val="none" w:sz="0" w:space="0" w:color="auto"/>
                <w:left w:val="none" w:sz="0" w:space="0" w:color="auto"/>
                <w:bottom w:val="none" w:sz="0" w:space="0" w:color="auto"/>
                <w:right w:val="none" w:sz="0" w:space="0" w:color="auto"/>
              </w:divBdr>
            </w:div>
            <w:div w:id="1746607476">
              <w:marLeft w:val="0"/>
              <w:marRight w:val="0"/>
              <w:marTop w:val="0"/>
              <w:marBottom w:val="0"/>
              <w:divBdr>
                <w:top w:val="none" w:sz="0" w:space="0" w:color="auto"/>
                <w:left w:val="none" w:sz="0" w:space="0" w:color="auto"/>
                <w:bottom w:val="none" w:sz="0" w:space="0" w:color="auto"/>
                <w:right w:val="none" w:sz="0" w:space="0" w:color="auto"/>
              </w:divBdr>
            </w:div>
            <w:div w:id="1746607477">
              <w:marLeft w:val="0"/>
              <w:marRight w:val="0"/>
              <w:marTop w:val="0"/>
              <w:marBottom w:val="0"/>
              <w:divBdr>
                <w:top w:val="none" w:sz="0" w:space="0" w:color="auto"/>
                <w:left w:val="none" w:sz="0" w:space="0" w:color="auto"/>
                <w:bottom w:val="none" w:sz="0" w:space="0" w:color="auto"/>
                <w:right w:val="none" w:sz="0" w:space="0" w:color="auto"/>
              </w:divBdr>
            </w:div>
            <w:div w:id="1746607478">
              <w:marLeft w:val="0"/>
              <w:marRight w:val="0"/>
              <w:marTop w:val="0"/>
              <w:marBottom w:val="0"/>
              <w:divBdr>
                <w:top w:val="none" w:sz="0" w:space="0" w:color="auto"/>
                <w:left w:val="none" w:sz="0" w:space="0" w:color="auto"/>
                <w:bottom w:val="none" w:sz="0" w:space="0" w:color="auto"/>
                <w:right w:val="none" w:sz="0" w:space="0" w:color="auto"/>
              </w:divBdr>
            </w:div>
            <w:div w:id="1746607480">
              <w:marLeft w:val="0"/>
              <w:marRight w:val="0"/>
              <w:marTop w:val="0"/>
              <w:marBottom w:val="0"/>
              <w:divBdr>
                <w:top w:val="none" w:sz="0" w:space="0" w:color="auto"/>
                <w:left w:val="none" w:sz="0" w:space="0" w:color="auto"/>
                <w:bottom w:val="none" w:sz="0" w:space="0" w:color="auto"/>
                <w:right w:val="none" w:sz="0" w:space="0" w:color="auto"/>
              </w:divBdr>
            </w:div>
            <w:div w:id="1746607482">
              <w:marLeft w:val="0"/>
              <w:marRight w:val="0"/>
              <w:marTop w:val="0"/>
              <w:marBottom w:val="0"/>
              <w:divBdr>
                <w:top w:val="none" w:sz="0" w:space="0" w:color="auto"/>
                <w:left w:val="none" w:sz="0" w:space="0" w:color="auto"/>
                <w:bottom w:val="none" w:sz="0" w:space="0" w:color="auto"/>
                <w:right w:val="none" w:sz="0" w:space="0" w:color="auto"/>
              </w:divBdr>
            </w:div>
            <w:div w:id="1746607483">
              <w:marLeft w:val="0"/>
              <w:marRight w:val="0"/>
              <w:marTop w:val="0"/>
              <w:marBottom w:val="0"/>
              <w:divBdr>
                <w:top w:val="none" w:sz="0" w:space="0" w:color="auto"/>
                <w:left w:val="none" w:sz="0" w:space="0" w:color="auto"/>
                <w:bottom w:val="none" w:sz="0" w:space="0" w:color="auto"/>
                <w:right w:val="none" w:sz="0" w:space="0" w:color="auto"/>
              </w:divBdr>
            </w:div>
            <w:div w:id="1746607487">
              <w:marLeft w:val="0"/>
              <w:marRight w:val="0"/>
              <w:marTop w:val="0"/>
              <w:marBottom w:val="0"/>
              <w:divBdr>
                <w:top w:val="none" w:sz="0" w:space="0" w:color="auto"/>
                <w:left w:val="none" w:sz="0" w:space="0" w:color="auto"/>
                <w:bottom w:val="none" w:sz="0" w:space="0" w:color="auto"/>
                <w:right w:val="none" w:sz="0" w:space="0" w:color="auto"/>
              </w:divBdr>
            </w:div>
            <w:div w:id="1746607488">
              <w:marLeft w:val="0"/>
              <w:marRight w:val="0"/>
              <w:marTop w:val="0"/>
              <w:marBottom w:val="0"/>
              <w:divBdr>
                <w:top w:val="none" w:sz="0" w:space="0" w:color="auto"/>
                <w:left w:val="none" w:sz="0" w:space="0" w:color="auto"/>
                <w:bottom w:val="none" w:sz="0" w:space="0" w:color="auto"/>
                <w:right w:val="none" w:sz="0" w:space="0" w:color="auto"/>
              </w:divBdr>
            </w:div>
            <w:div w:id="1746607489">
              <w:marLeft w:val="0"/>
              <w:marRight w:val="0"/>
              <w:marTop w:val="0"/>
              <w:marBottom w:val="0"/>
              <w:divBdr>
                <w:top w:val="none" w:sz="0" w:space="0" w:color="auto"/>
                <w:left w:val="none" w:sz="0" w:space="0" w:color="auto"/>
                <w:bottom w:val="none" w:sz="0" w:space="0" w:color="auto"/>
                <w:right w:val="none" w:sz="0" w:space="0" w:color="auto"/>
              </w:divBdr>
            </w:div>
            <w:div w:id="1746607491">
              <w:marLeft w:val="0"/>
              <w:marRight w:val="0"/>
              <w:marTop w:val="0"/>
              <w:marBottom w:val="0"/>
              <w:divBdr>
                <w:top w:val="none" w:sz="0" w:space="0" w:color="auto"/>
                <w:left w:val="none" w:sz="0" w:space="0" w:color="auto"/>
                <w:bottom w:val="none" w:sz="0" w:space="0" w:color="auto"/>
                <w:right w:val="none" w:sz="0" w:space="0" w:color="auto"/>
              </w:divBdr>
            </w:div>
            <w:div w:id="1746607494">
              <w:marLeft w:val="0"/>
              <w:marRight w:val="0"/>
              <w:marTop w:val="0"/>
              <w:marBottom w:val="0"/>
              <w:divBdr>
                <w:top w:val="none" w:sz="0" w:space="0" w:color="auto"/>
                <w:left w:val="none" w:sz="0" w:space="0" w:color="auto"/>
                <w:bottom w:val="none" w:sz="0" w:space="0" w:color="auto"/>
                <w:right w:val="none" w:sz="0" w:space="0" w:color="auto"/>
              </w:divBdr>
            </w:div>
            <w:div w:id="1746607496">
              <w:marLeft w:val="0"/>
              <w:marRight w:val="0"/>
              <w:marTop w:val="0"/>
              <w:marBottom w:val="0"/>
              <w:divBdr>
                <w:top w:val="none" w:sz="0" w:space="0" w:color="auto"/>
                <w:left w:val="none" w:sz="0" w:space="0" w:color="auto"/>
                <w:bottom w:val="none" w:sz="0" w:space="0" w:color="auto"/>
                <w:right w:val="none" w:sz="0" w:space="0" w:color="auto"/>
              </w:divBdr>
            </w:div>
            <w:div w:id="1746607499">
              <w:marLeft w:val="0"/>
              <w:marRight w:val="0"/>
              <w:marTop w:val="0"/>
              <w:marBottom w:val="0"/>
              <w:divBdr>
                <w:top w:val="none" w:sz="0" w:space="0" w:color="auto"/>
                <w:left w:val="none" w:sz="0" w:space="0" w:color="auto"/>
                <w:bottom w:val="none" w:sz="0" w:space="0" w:color="auto"/>
                <w:right w:val="none" w:sz="0" w:space="0" w:color="auto"/>
              </w:divBdr>
            </w:div>
            <w:div w:id="1746607502">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0"/>
              <w:marTop w:val="0"/>
              <w:marBottom w:val="0"/>
              <w:divBdr>
                <w:top w:val="none" w:sz="0" w:space="0" w:color="auto"/>
                <w:left w:val="none" w:sz="0" w:space="0" w:color="auto"/>
                <w:bottom w:val="none" w:sz="0" w:space="0" w:color="auto"/>
                <w:right w:val="none" w:sz="0" w:space="0" w:color="auto"/>
              </w:divBdr>
            </w:div>
            <w:div w:id="1746607505">
              <w:marLeft w:val="0"/>
              <w:marRight w:val="0"/>
              <w:marTop w:val="0"/>
              <w:marBottom w:val="0"/>
              <w:divBdr>
                <w:top w:val="none" w:sz="0" w:space="0" w:color="auto"/>
                <w:left w:val="none" w:sz="0" w:space="0" w:color="auto"/>
                <w:bottom w:val="none" w:sz="0" w:space="0" w:color="auto"/>
                <w:right w:val="none" w:sz="0" w:space="0" w:color="auto"/>
              </w:divBdr>
            </w:div>
            <w:div w:id="1746607510">
              <w:marLeft w:val="0"/>
              <w:marRight w:val="0"/>
              <w:marTop w:val="0"/>
              <w:marBottom w:val="0"/>
              <w:divBdr>
                <w:top w:val="none" w:sz="0" w:space="0" w:color="auto"/>
                <w:left w:val="none" w:sz="0" w:space="0" w:color="auto"/>
                <w:bottom w:val="none" w:sz="0" w:space="0" w:color="auto"/>
                <w:right w:val="none" w:sz="0" w:space="0" w:color="auto"/>
              </w:divBdr>
            </w:div>
            <w:div w:id="1746607511">
              <w:marLeft w:val="0"/>
              <w:marRight w:val="0"/>
              <w:marTop w:val="0"/>
              <w:marBottom w:val="0"/>
              <w:divBdr>
                <w:top w:val="none" w:sz="0" w:space="0" w:color="auto"/>
                <w:left w:val="none" w:sz="0" w:space="0" w:color="auto"/>
                <w:bottom w:val="none" w:sz="0" w:space="0" w:color="auto"/>
                <w:right w:val="none" w:sz="0" w:space="0" w:color="auto"/>
              </w:divBdr>
            </w:div>
            <w:div w:id="1746607512">
              <w:marLeft w:val="0"/>
              <w:marRight w:val="0"/>
              <w:marTop w:val="0"/>
              <w:marBottom w:val="0"/>
              <w:divBdr>
                <w:top w:val="none" w:sz="0" w:space="0" w:color="auto"/>
                <w:left w:val="none" w:sz="0" w:space="0" w:color="auto"/>
                <w:bottom w:val="none" w:sz="0" w:space="0" w:color="auto"/>
                <w:right w:val="none" w:sz="0" w:space="0" w:color="auto"/>
              </w:divBdr>
            </w:div>
            <w:div w:id="1746607513">
              <w:marLeft w:val="0"/>
              <w:marRight w:val="0"/>
              <w:marTop w:val="0"/>
              <w:marBottom w:val="0"/>
              <w:divBdr>
                <w:top w:val="none" w:sz="0" w:space="0" w:color="auto"/>
                <w:left w:val="none" w:sz="0" w:space="0" w:color="auto"/>
                <w:bottom w:val="none" w:sz="0" w:space="0" w:color="auto"/>
                <w:right w:val="none" w:sz="0" w:space="0" w:color="auto"/>
              </w:divBdr>
            </w:div>
            <w:div w:id="1746607520">
              <w:marLeft w:val="0"/>
              <w:marRight w:val="0"/>
              <w:marTop w:val="0"/>
              <w:marBottom w:val="0"/>
              <w:divBdr>
                <w:top w:val="none" w:sz="0" w:space="0" w:color="auto"/>
                <w:left w:val="none" w:sz="0" w:space="0" w:color="auto"/>
                <w:bottom w:val="none" w:sz="0" w:space="0" w:color="auto"/>
                <w:right w:val="none" w:sz="0" w:space="0" w:color="auto"/>
              </w:divBdr>
            </w:div>
            <w:div w:id="1746607521">
              <w:marLeft w:val="0"/>
              <w:marRight w:val="0"/>
              <w:marTop w:val="0"/>
              <w:marBottom w:val="0"/>
              <w:divBdr>
                <w:top w:val="none" w:sz="0" w:space="0" w:color="auto"/>
                <w:left w:val="none" w:sz="0" w:space="0" w:color="auto"/>
                <w:bottom w:val="none" w:sz="0" w:space="0" w:color="auto"/>
                <w:right w:val="none" w:sz="0" w:space="0" w:color="auto"/>
              </w:divBdr>
            </w:div>
            <w:div w:id="1746607522">
              <w:marLeft w:val="0"/>
              <w:marRight w:val="0"/>
              <w:marTop w:val="0"/>
              <w:marBottom w:val="0"/>
              <w:divBdr>
                <w:top w:val="none" w:sz="0" w:space="0" w:color="auto"/>
                <w:left w:val="none" w:sz="0" w:space="0" w:color="auto"/>
                <w:bottom w:val="none" w:sz="0" w:space="0" w:color="auto"/>
                <w:right w:val="none" w:sz="0" w:space="0" w:color="auto"/>
              </w:divBdr>
            </w:div>
            <w:div w:id="1746607523">
              <w:marLeft w:val="0"/>
              <w:marRight w:val="0"/>
              <w:marTop w:val="0"/>
              <w:marBottom w:val="0"/>
              <w:divBdr>
                <w:top w:val="none" w:sz="0" w:space="0" w:color="auto"/>
                <w:left w:val="none" w:sz="0" w:space="0" w:color="auto"/>
                <w:bottom w:val="none" w:sz="0" w:space="0" w:color="auto"/>
                <w:right w:val="none" w:sz="0" w:space="0" w:color="auto"/>
              </w:divBdr>
            </w:div>
            <w:div w:id="1746607526">
              <w:marLeft w:val="0"/>
              <w:marRight w:val="0"/>
              <w:marTop w:val="0"/>
              <w:marBottom w:val="0"/>
              <w:divBdr>
                <w:top w:val="none" w:sz="0" w:space="0" w:color="auto"/>
                <w:left w:val="none" w:sz="0" w:space="0" w:color="auto"/>
                <w:bottom w:val="none" w:sz="0" w:space="0" w:color="auto"/>
                <w:right w:val="none" w:sz="0" w:space="0" w:color="auto"/>
              </w:divBdr>
            </w:div>
            <w:div w:id="1746607527">
              <w:marLeft w:val="0"/>
              <w:marRight w:val="0"/>
              <w:marTop w:val="0"/>
              <w:marBottom w:val="0"/>
              <w:divBdr>
                <w:top w:val="none" w:sz="0" w:space="0" w:color="auto"/>
                <w:left w:val="none" w:sz="0" w:space="0" w:color="auto"/>
                <w:bottom w:val="none" w:sz="0" w:space="0" w:color="auto"/>
                <w:right w:val="none" w:sz="0" w:space="0" w:color="auto"/>
              </w:divBdr>
            </w:div>
            <w:div w:id="1746607528">
              <w:marLeft w:val="0"/>
              <w:marRight w:val="0"/>
              <w:marTop w:val="0"/>
              <w:marBottom w:val="0"/>
              <w:divBdr>
                <w:top w:val="none" w:sz="0" w:space="0" w:color="auto"/>
                <w:left w:val="none" w:sz="0" w:space="0" w:color="auto"/>
                <w:bottom w:val="none" w:sz="0" w:space="0" w:color="auto"/>
                <w:right w:val="none" w:sz="0" w:space="0" w:color="auto"/>
              </w:divBdr>
            </w:div>
            <w:div w:id="1746607531">
              <w:marLeft w:val="0"/>
              <w:marRight w:val="0"/>
              <w:marTop w:val="0"/>
              <w:marBottom w:val="0"/>
              <w:divBdr>
                <w:top w:val="none" w:sz="0" w:space="0" w:color="auto"/>
                <w:left w:val="none" w:sz="0" w:space="0" w:color="auto"/>
                <w:bottom w:val="none" w:sz="0" w:space="0" w:color="auto"/>
                <w:right w:val="none" w:sz="0" w:space="0" w:color="auto"/>
              </w:divBdr>
            </w:div>
            <w:div w:id="1746607533">
              <w:marLeft w:val="0"/>
              <w:marRight w:val="0"/>
              <w:marTop w:val="0"/>
              <w:marBottom w:val="0"/>
              <w:divBdr>
                <w:top w:val="none" w:sz="0" w:space="0" w:color="auto"/>
                <w:left w:val="none" w:sz="0" w:space="0" w:color="auto"/>
                <w:bottom w:val="none" w:sz="0" w:space="0" w:color="auto"/>
                <w:right w:val="none" w:sz="0" w:space="0" w:color="auto"/>
              </w:divBdr>
            </w:div>
            <w:div w:id="1746607534">
              <w:marLeft w:val="0"/>
              <w:marRight w:val="0"/>
              <w:marTop w:val="0"/>
              <w:marBottom w:val="0"/>
              <w:divBdr>
                <w:top w:val="none" w:sz="0" w:space="0" w:color="auto"/>
                <w:left w:val="none" w:sz="0" w:space="0" w:color="auto"/>
                <w:bottom w:val="none" w:sz="0" w:space="0" w:color="auto"/>
                <w:right w:val="none" w:sz="0" w:space="0" w:color="auto"/>
              </w:divBdr>
            </w:div>
            <w:div w:id="1746607537">
              <w:marLeft w:val="0"/>
              <w:marRight w:val="0"/>
              <w:marTop w:val="0"/>
              <w:marBottom w:val="0"/>
              <w:divBdr>
                <w:top w:val="none" w:sz="0" w:space="0" w:color="auto"/>
                <w:left w:val="none" w:sz="0" w:space="0" w:color="auto"/>
                <w:bottom w:val="none" w:sz="0" w:space="0" w:color="auto"/>
                <w:right w:val="none" w:sz="0" w:space="0" w:color="auto"/>
              </w:divBdr>
            </w:div>
            <w:div w:id="1746607543">
              <w:marLeft w:val="0"/>
              <w:marRight w:val="0"/>
              <w:marTop w:val="0"/>
              <w:marBottom w:val="0"/>
              <w:divBdr>
                <w:top w:val="none" w:sz="0" w:space="0" w:color="auto"/>
                <w:left w:val="none" w:sz="0" w:space="0" w:color="auto"/>
                <w:bottom w:val="none" w:sz="0" w:space="0" w:color="auto"/>
                <w:right w:val="none" w:sz="0" w:space="0" w:color="auto"/>
              </w:divBdr>
            </w:div>
            <w:div w:id="1746607547">
              <w:marLeft w:val="0"/>
              <w:marRight w:val="0"/>
              <w:marTop w:val="0"/>
              <w:marBottom w:val="0"/>
              <w:divBdr>
                <w:top w:val="none" w:sz="0" w:space="0" w:color="auto"/>
                <w:left w:val="none" w:sz="0" w:space="0" w:color="auto"/>
                <w:bottom w:val="none" w:sz="0" w:space="0" w:color="auto"/>
                <w:right w:val="none" w:sz="0" w:space="0" w:color="auto"/>
              </w:divBdr>
            </w:div>
            <w:div w:id="1746607553">
              <w:marLeft w:val="0"/>
              <w:marRight w:val="0"/>
              <w:marTop w:val="0"/>
              <w:marBottom w:val="0"/>
              <w:divBdr>
                <w:top w:val="none" w:sz="0" w:space="0" w:color="auto"/>
                <w:left w:val="none" w:sz="0" w:space="0" w:color="auto"/>
                <w:bottom w:val="none" w:sz="0" w:space="0" w:color="auto"/>
                <w:right w:val="none" w:sz="0" w:space="0" w:color="auto"/>
              </w:divBdr>
            </w:div>
            <w:div w:id="1746607557">
              <w:marLeft w:val="0"/>
              <w:marRight w:val="0"/>
              <w:marTop w:val="0"/>
              <w:marBottom w:val="0"/>
              <w:divBdr>
                <w:top w:val="none" w:sz="0" w:space="0" w:color="auto"/>
                <w:left w:val="none" w:sz="0" w:space="0" w:color="auto"/>
                <w:bottom w:val="none" w:sz="0" w:space="0" w:color="auto"/>
                <w:right w:val="none" w:sz="0" w:space="0" w:color="auto"/>
              </w:divBdr>
            </w:div>
            <w:div w:id="1746607562">
              <w:marLeft w:val="0"/>
              <w:marRight w:val="0"/>
              <w:marTop w:val="0"/>
              <w:marBottom w:val="0"/>
              <w:divBdr>
                <w:top w:val="none" w:sz="0" w:space="0" w:color="auto"/>
                <w:left w:val="none" w:sz="0" w:space="0" w:color="auto"/>
                <w:bottom w:val="none" w:sz="0" w:space="0" w:color="auto"/>
                <w:right w:val="none" w:sz="0" w:space="0" w:color="auto"/>
              </w:divBdr>
            </w:div>
            <w:div w:id="1746607563">
              <w:marLeft w:val="0"/>
              <w:marRight w:val="0"/>
              <w:marTop w:val="0"/>
              <w:marBottom w:val="0"/>
              <w:divBdr>
                <w:top w:val="none" w:sz="0" w:space="0" w:color="auto"/>
                <w:left w:val="none" w:sz="0" w:space="0" w:color="auto"/>
                <w:bottom w:val="none" w:sz="0" w:space="0" w:color="auto"/>
                <w:right w:val="none" w:sz="0" w:space="0" w:color="auto"/>
              </w:divBdr>
            </w:div>
            <w:div w:id="1746607567">
              <w:marLeft w:val="0"/>
              <w:marRight w:val="0"/>
              <w:marTop w:val="0"/>
              <w:marBottom w:val="0"/>
              <w:divBdr>
                <w:top w:val="none" w:sz="0" w:space="0" w:color="auto"/>
                <w:left w:val="none" w:sz="0" w:space="0" w:color="auto"/>
                <w:bottom w:val="none" w:sz="0" w:space="0" w:color="auto"/>
                <w:right w:val="none" w:sz="0" w:space="0" w:color="auto"/>
              </w:divBdr>
            </w:div>
            <w:div w:id="1746607568">
              <w:marLeft w:val="0"/>
              <w:marRight w:val="0"/>
              <w:marTop w:val="0"/>
              <w:marBottom w:val="0"/>
              <w:divBdr>
                <w:top w:val="none" w:sz="0" w:space="0" w:color="auto"/>
                <w:left w:val="none" w:sz="0" w:space="0" w:color="auto"/>
                <w:bottom w:val="none" w:sz="0" w:space="0" w:color="auto"/>
                <w:right w:val="none" w:sz="0" w:space="0" w:color="auto"/>
              </w:divBdr>
            </w:div>
            <w:div w:id="1746607570">
              <w:marLeft w:val="0"/>
              <w:marRight w:val="0"/>
              <w:marTop w:val="0"/>
              <w:marBottom w:val="0"/>
              <w:divBdr>
                <w:top w:val="none" w:sz="0" w:space="0" w:color="auto"/>
                <w:left w:val="none" w:sz="0" w:space="0" w:color="auto"/>
                <w:bottom w:val="none" w:sz="0" w:space="0" w:color="auto"/>
                <w:right w:val="none" w:sz="0" w:space="0" w:color="auto"/>
              </w:divBdr>
            </w:div>
            <w:div w:id="1746607573">
              <w:marLeft w:val="0"/>
              <w:marRight w:val="0"/>
              <w:marTop w:val="0"/>
              <w:marBottom w:val="0"/>
              <w:divBdr>
                <w:top w:val="none" w:sz="0" w:space="0" w:color="auto"/>
                <w:left w:val="none" w:sz="0" w:space="0" w:color="auto"/>
                <w:bottom w:val="none" w:sz="0" w:space="0" w:color="auto"/>
                <w:right w:val="none" w:sz="0" w:space="0" w:color="auto"/>
              </w:divBdr>
            </w:div>
            <w:div w:id="1746607576">
              <w:marLeft w:val="0"/>
              <w:marRight w:val="0"/>
              <w:marTop w:val="0"/>
              <w:marBottom w:val="0"/>
              <w:divBdr>
                <w:top w:val="none" w:sz="0" w:space="0" w:color="auto"/>
                <w:left w:val="none" w:sz="0" w:space="0" w:color="auto"/>
                <w:bottom w:val="none" w:sz="0" w:space="0" w:color="auto"/>
                <w:right w:val="none" w:sz="0" w:space="0" w:color="auto"/>
              </w:divBdr>
            </w:div>
            <w:div w:id="1746607579">
              <w:marLeft w:val="0"/>
              <w:marRight w:val="0"/>
              <w:marTop w:val="0"/>
              <w:marBottom w:val="0"/>
              <w:divBdr>
                <w:top w:val="none" w:sz="0" w:space="0" w:color="auto"/>
                <w:left w:val="none" w:sz="0" w:space="0" w:color="auto"/>
                <w:bottom w:val="none" w:sz="0" w:space="0" w:color="auto"/>
                <w:right w:val="none" w:sz="0" w:space="0" w:color="auto"/>
              </w:divBdr>
            </w:div>
            <w:div w:id="1746607580">
              <w:marLeft w:val="0"/>
              <w:marRight w:val="0"/>
              <w:marTop w:val="0"/>
              <w:marBottom w:val="0"/>
              <w:divBdr>
                <w:top w:val="none" w:sz="0" w:space="0" w:color="auto"/>
                <w:left w:val="none" w:sz="0" w:space="0" w:color="auto"/>
                <w:bottom w:val="none" w:sz="0" w:space="0" w:color="auto"/>
                <w:right w:val="none" w:sz="0" w:space="0" w:color="auto"/>
              </w:divBdr>
            </w:div>
            <w:div w:id="1746607581">
              <w:marLeft w:val="0"/>
              <w:marRight w:val="0"/>
              <w:marTop w:val="0"/>
              <w:marBottom w:val="0"/>
              <w:divBdr>
                <w:top w:val="none" w:sz="0" w:space="0" w:color="auto"/>
                <w:left w:val="none" w:sz="0" w:space="0" w:color="auto"/>
                <w:bottom w:val="none" w:sz="0" w:space="0" w:color="auto"/>
                <w:right w:val="none" w:sz="0" w:space="0" w:color="auto"/>
              </w:divBdr>
            </w:div>
            <w:div w:id="1746607582">
              <w:marLeft w:val="0"/>
              <w:marRight w:val="0"/>
              <w:marTop w:val="0"/>
              <w:marBottom w:val="0"/>
              <w:divBdr>
                <w:top w:val="none" w:sz="0" w:space="0" w:color="auto"/>
                <w:left w:val="none" w:sz="0" w:space="0" w:color="auto"/>
                <w:bottom w:val="none" w:sz="0" w:space="0" w:color="auto"/>
                <w:right w:val="none" w:sz="0" w:space="0" w:color="auto"/>
              </w:divBdr>
            </w:div>
            <w:div w:id="1746607583">
              <w:marLeft w:val="0"/>
              <w:marRight w:val="0"/>
              <w:marTop w:val="0"/>
              <w:marBottom w:val="0"/>
              <w:divBdr>
                <w:top w:val="none" w:sz="0" w:space="0" w:color="auto"/>
                <w:left w:val="none" w:sz="0" w:space="0" w:color="auto"/>
                <w:bottom w:val="none" w:sz="0" w:space="0" w:color="auto"/>
                <w:right w:val="none" w:sz="0" w:space="0" w:color="auto"/>
              </w:divBdr>
            </w:div>
            <w:div w:id="1746607584">
              <w:marLeft w:val="0"/>
              <w:marRight w:val="0"/>
              <w:marTop w:val="0"/>
              <w:marBottom w:val="0"/>
              <w:divBdr>
                <w:top w:val="none" w:sz="0" w:space="0" w:color="auto"/>
                <w:left w:val="none" w:sz="0" w:space="0" w:color="auto"/>
                <w:bottom w:val="none" w:sz="0" w:space="0" w:color="auto"/>
                <w:right w:val="none" w:sz="0" w:space="0" w:color="auto"/>
              </w:divBdr>
            </w:div>
            <w:div w:id="1746607589">
              <w:marLeft w:val="0"/>
              <w:marRight w:val="0"/>
              <w:marTop w:val="0"/>
              <w:marBottom w:val="0"/>
              <w:divBdr>
                <w:top w:val="none" w:sz="0" w:space="0" w:color="auto"/>
                <w:left w:val="none" w:sz="0" w:space="0" w:color="auto"/>
                <w:bottom w:val="none" w:sz="0" w:space="0" w:color="auto"/>
                <w:right w:val="none" w:sz="0" w:space="0" w:color="auto"/>
              </w:divBdr>
            </w:div>
            <w:div w:id="1746607591">
              <w:marLeft w:val="0"/>
              <w:marRight w:val="0"/>
              <w:marTop w:val="0"/>
              <w:marBottom w:val="0"/>
              <w:divBdr>
                <w:top w:val="none" w:sz="0" w:space="0" w:color="auto"/>
                <w:left w:val="none" w:sz="0" w:space="0" w:color="auto"/>
                <w:bottom w:val="none" w:sz="0" w:space="0" w:color="auto"/>
                <w:right w:val="none" w:sz="0" w:space="0" w:color="auto"/>
              </w:divBdr>
            </w:div>
            <w:div w:id="1746607592">
              <w:marLeft w:val="0"/>
              <w:marRight w:val="0"/>
              <w:marTop w:val="0"/>
              <w:marBottom w:val="0"/>
              <w:divBdr>
                <w:top w:val="none" w:sz="0" w:space="0" w:color="auto"/>
                <w:left w:val="none" w:sz="0" w:space="0" w:color="auto"/>
                <w:bottom w:val="none" w:sz="0" w:space="0" w:color="auto"/>
                <w:right w:val="none" w:sz="0" w:space="0" w:color="auto"/>
              </w:divBdr>
            </w:div>
            <w:div w:id="1746607601">
              <w:marLeft w:val="0"/>
              <w:marRight w:val="0"/>
              <w:marTop w:val="0"/>
              <w:marBottom w:val="0"/>
              <w:divBdr>
                <w:top w:val="none" w:sz="0" w:space="0" w:color="auto"/>
                <w:left w:val="none" w:sz="0" w:space="0" w:color="auto"/>
                <w:bottom w:val="none" w:sz="0" w:space="0" w:color="auto"/>
                <w:right w:val="none" w:sz="0" w:space="0" w:color="auto"/>
              </w:divBdr>
            </w:div>
            <w:div w:id="1746607602">
              <w:marLeft w:val="0"/>
              <w:marRight w:val="0"/>
              <w:marTop w:val="0"/>
              <w:marBottom w:val="0"/>
              <w:divBdr>
                <w:top w:val="none" w:sz="0" w:space="0" w:color="auto"/>
                <w:left w:val="none" w:sz="0" w:space="0" w:color="auto"/>
                <w:bottom w:val="none" w:sz="0" w:space="0" w:color="auto"/>
                <w:right w:val="none" w:sz="0" w:space="0" w:color="auto"/>
              </w:divBdr>
            </w:div>
            <w:div w:id="1746607604">
              <w:marLeft w:val="0"/>
              <w:marRight w:val="0"/>
              <w:marTop w:val="0"/>
              <w:marBottom w:val="0"/>
              <w:divBdr>
                <w:top w:val="none" w:sz="0" w:space="0" w:color="auto"/>
                <w:left w:val="none" w:sz="0" w:space="0" w:color="auto"/>
                <w:bottom w:val="none" w:sz="0" w:space="0" w:color="auto"/>
                <w:right w:val="none" w:sz="0" w:space="0" w:color="auto"/>
              </w:divBdr>
            </w:div>
            <w:div w:id="1746607607">
              <w:marLeft w:val="0"/>
              <w:marRight w:val="0"/>
              <w:marTop w:val="0"/>
              <w:marBottom w:val="0"/>
              <w:divBdr>
                <w:top w:val="none" w:sz="0" w:space="0" w:color="auto"/>
                <w:left w:val="none" w:sz="0" w:space="0" w:color="auto"/>
                <w:bottom w:val="none" w:sz="0" w:space="0" w:color="auto"/>
                <w:right w:val="none" w:sz="0" w:space="0" w:color="auto"/>
              </w:divBdr>
            </w:div>
            <w:div w:id="1746607610">
              <w:marLeft w:val="0"/>
              <w:marRight w:val="0"/>
              <w:marTop w:val="0"/>
              <w:marBottom w:val="0"/>
              <w:divBdr>
                <w:top w:val="none" w:sz="0" w:space="0" w:color="auto"/>
                <w:left w:val="none" w:sz="0" w:space="0" w:color="auto"/>
                <w:bottom w:val="none" w:sz="0" w:space="0" w:color="auto"/>
                <w:right w:val="none" w:sz="0" w:space="0" w:color="auto"/>
              </w:divBdr>
            </w:div>
            <w:div w:id="1746607611">
              <w:marLeft w:val="0"/>
              <w:marRight w:val="0"/>
              <w:marTop w:val="0"/>
              <w:marBottom w:val="0"/>
              <w:divBdr>
                <w:top w:val="none" w:sz="0" w:space="0" w:color="auto"/>
                <w:left w:val="none" w:sz="0" w:space="0" w:color="auto"/>
                <w:bottom w:val="none" w:sz="0" w:space="0" w:color="auto"/>
                <w:right w:val="none" w:sz="0" w:space="0" w:color="auto"/>
              </w:divBdr>
            </w:div>
            <w:div w:id="1746607612">
              <w:marLeft w:val="0"/>
              <w:marRight w:val="0"/>
              <w:marTop w:val="0"/>
              <w:marBottom w:val="0"/>
              <w:divBdr>
                <w:top w:val="none" w:sz="0" w:space="0" w:color="auto"/>
                <w:left w:val="none" w:sz="0" w:space="0" w:color="auto"/>
                <w:bottom w:val="none" w:sz="0" w:space="0" w:color="auto"/>
                <w:right w:val="none" w:sz="0" w:space="0" w:color="auto"/>
              </w:divBdr>
            </w:div>
            <w:div w:id="1746607613">
              <w:marLeft w:val="0"/>
              <w:marRight w:val="0"/>
              <w:marTop w:val="0"/>
              <w:marBottom w:val="0"/>
              <w:divBdr>
                <w:top w:val="none" w:sz="0" w:space="0" w:color="auto"/>
                <w:left w:val="none" w:sz="0" w:space="0" w:color="auto"/>
                <w:bottom w:val="none" w:sz="0" w:space="0" w:color="auto"/>
                <w:right w:val="none" w:sz="0" w:space="0" w:color="auto"/>
              </w:divBdr>
            </w:div>
            <w:div w:id="1746607616">
              <w:marLeft w:val="0"/>
              <w:marRight w:val="0"/>
              <w:marTop w:val="0"/>
              <w:marBottom w:val="0"/>
              <w:divBdr>
                <w:top w:val="none" w:sz="0" w:space="0" w:color="auto"/>
                <w:left w:val="none" w:sz="0" w:space="0" w:color="auto"/>
                <w:bottom w:val="none" w:sz="0" w:space="0" w:color="auto"/>
                <w:right w:val="none" w:sz="0" w:space="0" w:color="auto"/>
              </w:divBdr>
            </w:div>
            <w:div w:id="1746607619">
              <w:marLeft w:val="0"/>
              <w:marRight w:val="0"/>
              <w:marTop w:val="0"/>
              <w:marBottom w:val="0"/>
              <w:divBdr>
                <w:top w:val="none" w:sz="0" w:space="0" w:color="auto"/>
                <w:left w:val="none" w:sz="0" w:space="0" w:color="auto"/>
                <w:bottom w:val="none" w:sz="0" w:space="0" w:color="auto"/>
                <w:right w:val="none" w:sz="0" w:space="0" w:color="auto"/>
              </w:divBdr>
            </w:div>
            <w:div w:id="1746607620">
              <w:marLeft w:val="0"/>
              <w:marRight w:val="0"/>
              <w:marTop w:val="0"/>
              <w:marBottom w:val="0"/>
              <w:divBdr>
                <w:top w:val="none" w:sz="0" w:space="0" w:color="auto"/>
                <w:left w:val="none" w:sz="0" w:space="0" w:color="auto"/>
                <w:bottom w:val="none" w:sz="0" w:space="0" w:color="auto"/>
                <w:right w:val="none" w:sz="0" w:space="0" w:color="auto"/>
              </w:divBdr>
            </w:div>
            <w:div w:id="1746607625">
              <w:marLeft w:val="0"/>
              <w:marRight w:val="0"/>
              <w:marTop w:val="0"/>
              <w:marBottom w:val="0"/>
              <w:divBdr>
                <w:top w:val="none" w:sz="0" w:space="0" w:color="auto"/>
                <w:left w:val="none" w:sz="0" w:space="0" w:color="auto"/>
                <w:bottom w:val="none" w:sz="0" w:space="0" w:color="auto"/>
                <w:right w:val="none" w:sz="0" w:space="0" w:color="auto"/>
              </w:divBdr>
            </w:div>
            <w:div w:id="1746607627">
              <w:marLeft w:val="0"/>
              <w:marRight w:val="0"/>
              <w:marTop w:val="0"/>
              <w:marBottom w:val="0"/>
              <w:divBdr>
                <w:top w:val="none" w:sz="0" w:space="0" w:color="auto"/>
                <w:left w:val="none" w:sz="0" w:space="0" w:color="auto"/>
                <w:bottom w:val="none" w:sz="0" w:space="0" w:color="auto"/>
                <w:right w:val="none" w:sz="0" w:space="0" w:color="auto"/>
              </w:divBdr>
            </w:div>
            <w:div w:id="1746607630">
              <w:marLeft w:val="0"/>
              <w:marRight w:val="0"/>
              <w:marTop w:val="0"/>
              <w:marBottom w:val="0"/>
              <w:divBdr>
                <w:top w:val="none" w:sz="0" w:space="0" w:color="auto"/>
                <w:left w:val="none" w:sz="0" w:space="0" w:color="auto"/>
                <w:bottom w:val="none" w:sz="0" w:space="0" w:color="auto"/>
                <w:right w:val="none" w:sz="0" w:space="0" w:color="auto"/>
              </w:divBdr>
            </w:div>
            <w:div w:id="1746607633">
              <w:marLeft w:val="0"/>
              <w:marRight w:val="0"/>
              <w:marTop w:val="0"/>
              <w:marBottom w:val="0"/>
              <w:divBdr>
                <w:top w:val="none" w:sz="0" w:space="0" w:color="auto"/>
                <w:left w:val="none" w:sz="0" w:space="0" w:color="auto"/>
                <w:bottom w:val="none" w:sz="0" w:space="0" w:color="auto"/>
                <w:right w:val="none" w:sz="0" w:space="0" w:color="auto"/>
              </w:divBdr>
            </w:div>
            <w:div w:id="1746607635">
              <w:marLeft w:val="0"/>
              <w:marRight w:val="0"/>
              <w:marTop w:val="0"/>
              <w:marBottom w:val="0"/>
              <w:divBdr>
                <w:top w:val="none" w:sz="0" w:space="0" w:color="auto"/>
                <w:left w:val="none" w:sz="0" w:space="0" w:color="auto"/>
                <w:bottom w:val="none" w:sz="0" w:space="0" w:color="auto"/>
                <w:right w:val="none" w:sz="0" w:space="0" w:color="auto"/>
              </w:divBdr>
            </w:div>
            <w:div w:id="1746607643">
              <w:marLeft w:val="0"/>
              <w:marRight w:val="0"/>
              <w:marTop w:val="0"/>
              <w:marBottom w:val="0"/>
              <w:divBdr>
                <w:top w:val="none" w:sz="0" w:space="0" w:color="auto"/>
                <w:left w:val="none" w:sz="0" w:space="0" w:color="auto"/>
                <w:bottom w:val="none" w:sz="0" w:space="0" w:color="auto"/>
                <w:right w:val="none" w:sz="0" w:space="0" w:color="auto"/>
              </w:divBdr>
            </w:div>
            <w:div w:id="1746607644">
              <w:marLeft w:val="0"/>
              <w:marRight w:val="0"/>
              <w:marTop w:val="0"/>
              <w:marBottom w:val="0"/>
              <w:divBdr>
                <w:top w:val="none" w:sz="0" w:space="0" w:color="auto"/>
                <w:left w:val="none" w:sz="0" w:space="0" w:color="auto"/>
                <w:bottom w:val="none" w:sz="0" w:space="0" w:color="auto"/>
                <w:right w:val="none" w:sz="0" w:space="0" w:color="auto"/>
              </w:divBdr>
            </w:div>
            <w:div w:id="1746607645">
              <w:marLeft w:val="0"/>
              <w:marRight w:val="0"/>
              <w:marTop w:val="0"/>
              <w:marBottom w:val="0"/>
              <w:divBdr>
                <w:top w:val="none" w:sz="0" w:space="0" w:color="auto"/>
                <w:left w:val="none" w:sz="0" w:space="0" w:color="auto"/>
                <w:bottom w:val="none" w:sz="0" w:space="0" w:color="auto"/>
                <w:right w:val="none" w:sz="0" w:space="0" w:color="auto"/>
              </w:divBdr>
            </w:div>
            <w:div w:id="1746607646">
              <w:marLeft w:val="0"/>
              <w:marRight w:val="0"/>
              <w:marTop w:val="0"/>
              <w:marBottom w:val="0"/>
              <w:divBdr>
                <w:top w:val="none" w:sz="0" w:space="0" w:color="auto"/>
                <w:left w:val="none" w:sz="0" w:space="0" w:color="auto"/>
                <w:bottom w:val="none" w:sz="0" w:space="0" w:color="auto"/>
                <w:right w:val="none" w:sz="0" w:space="0" w:color="auto"/>
              </w:divBdr>
            </w:div>
            <w:div w:id="1746607649">
              <w:marLeft w:val="0"/>
              <w:marRight w:val="0"/>
              <w:marTop w:val="0"/>
              <w:marBottom w:val="0"/>
              <w:divBdr>
                <w:top w:val="none" w:sz="0" w:space="0" w:color="auto"/>
                <w:left w:val="none" w:sz="0" w:space="0" w:color="auto"/>
                <w:bottom w:val="none" w:sz="0" w:space="0" w:color="auto"/>
                <w:right w:val="none" w:sz="0" w:space="0" w:color="auto"/>
              </w:divBdr>
            </w:div>
            <w:div w:id="1746607650">
              <w:marLeft w:val="0"/>
              <w:marRight w:val="0"/>
              <w:marTop w:val="0"/>
              <w:marBottom w:val="0"/>
              <w:divBdr>
                <w:top w:val="none" w:sz="0" w:space="0" w:color="auto"/>
                <w:left w:val="none" w:sz="0" w:space="0" w:color="auto"/>
                <w:bottom w:val="none" w:sz="0" w:space="0" w:color="auto"/>
                <w:right w:val="none" w:sz="0" w:space="0" w:color="auto"/>
              </w:divBdr>
            </w:div>
            <w:div w:id="1746607652">
              <w:marLeft w:val="0"/>
              <w:marRight w:val="0"/>
              <w:marTop w:val="0"/>
              <w:marBottom w:val="0"/>
              <w:divBdr>
                <w:top w:val="none" w:sz="0" w:space="0" w:color="auto"/>
                <w:left w:val="none" w:sz="0" w:space="0" w:color="auto"/>
                <w:bottom w:val="none" w:sz="0" w:space="0" w:color="auto"/>
                <w:right w:val="none" w:sz="0" w:space="0" w:color="auto"/>
              </w:divBdr>
            </w:div>
            <w:div w:id="1746607657">
              <w:marLeft w:val="0"/>
              <w:marRight w:val="0"/>
              <w:marTop w:val="0"/>
              <w:marBottom w:val="0"/>
              <w:divBdr>
                <w:top w:val="none" w:sz="0" w:space="0" w:color="auto"/>
                <w:left w:val="none" w:sz="0" w:space="0" w:color="auto"/>
                <w:bottom w:val="none" w:sz="0" w:space="0" w:color="auto"/>
                <w:right w:val="none" w:sz="0" w:space="0" w:color="auto"/>
              </w:divBdr>
            </w:div>
            <w:div w:id="1746607662">
              <w:marLeft w:val="0"/>
              <w:marRight w:val="0"/>
              <w:marTop w:val="0"/>
              <w:marBottom w:val="0"/>
              <w:divBdr>
                <w:top w:val="none" w:sz="0" w:space="0" w:color="auto"/>
                <w:left w:val="none" w:sz="0" w:space="0" w:color="auto"/>
                <w:bottom w:val="none" w:sz="0" w:space="0" w:color="auto"/>
                <w:right w:val="none" w:sz="0" w:space="0" w:color="auto"/>
              </w:divBdr>
            </w:div>
            <w:div w:id="1746607667">
              <w:marLeft w:val="0"/>
              <w:marRight w:val="0"/>
              <w:marTop w:val="0"/>
              <w:marBottom w:val="0"/>
              <w:divBdr>
                <w:top w:val="none" w:sz="0" w:space="0" w:color="auto"/>
                <w:left w:val="none" w:sz="0" w:space="0" w:color="auto"/>
                <w:bottom w:val="none" w:sz="0" w:space="0" w:color="auto"/>
                <w:right w:val="none" w:sz="0" w:space="0" w:color="auto"/>
              </w:divBdr>
            </w:div>
            <w:div w:id="1746607669">
              <w:marLeft w:val="0"/>
              <w:marRight w:val="0"/>
              <w:marTop w:val="0"/>
              <w:marBottom w:val="0"/>
              <w:divBdr>
                <w:top w:val="none" w:sz="0" w:space="0" w:color="auto"/>
                <w:left w:val="none" w:sz="0" w:space="0" w:color="auto"/>
                <w:bottom w:val="none" w:sz="0" w:space="0" w:color="auto"/>
                <w:right w:val="none" w:sz="0" w:space="0" w:color="auto"/>
              </w:divBdr>
            </w:div>
            <w:div w:id="1746607674">
              <w:marLeft w:val="0"/>
              <w:marRight w:val="0"/>
              <w:marTop w:val="0"/>
              <w:marBottom w:val="0"/>
              <w:divBdr>
                <w:top w:val="none" w:sz="0" w:space="0" w:color="auto"/>
                <w:left w:val="none" w:sz="0" w:space="0" w:color="auto"/>
                <w:bottom w:val="none" w:sz="0" w:space="0" w:color="auto"/>
                <w:right w:val="none" w:sz="0" w:space="0" w:color="auto"/>
              </w:divBdr>
            </w:div>
            <w:div w:id="1746607678">
              <w:marLeft w:val="0"/>
              <w:marRight w:val="0"/>
              <w:marTop w:val="0"/>
              <w:marBottom w:val="0"/>
              <w:divBdr>
                <w:top w:val="none" w:sz="0" w:space="0" w:color="auto"/>
                <w:left w:val="none" w:sz="0" w:space="0" w:color="auto"/>
                <w:bottom w:val="none" w:sz="0" w:space="0" w:color="auto"/>
                <w:right w:val="none" w:sz="0" w:space="0" w:color="auto"/>
              </w:divBdr>
            </w:div>
            <w:div w:id="1746607679">
              <w:marLeft w:val="0"/>
              <w:marRight w:val="0"/>
              <w:marTop w:val="0"/>
              <w:marBottom w:val="0"/>
              <w:divBdr>
                <w:top w:val="none" w:sz="0" w:space="0" w:color="auto"/>
                <w:left w:val="none" w:sz="0" w:space="0" w:color="auto"/>
                <w:bottom w:val="none" w:sz="0" w:space="0" w:color="auto"/>
                <w:right w:val="none" w:sz="0" w:space="0" w:color="auto"/>
              </w:divBdr>
            </w:div>
            <w:div w:id="1746607682">
              <w:marLeft w:val="0"/>
              <w:marRight w:val="0"/>
              <w:marTop w:val="0"/>
              <w:marBottom w:val="0"/>
              <w:divBdr>
                <w:top w:val="none" w:sz="0" w:space="0" w:color="auto"/>
                <w:left w:val="none" w:sz="0" w:space="0" w:color="auto"/>
                <w:bottom w:val="none" w:sz="0" w:space="0" w:color="auto"/>
                <w:right w:val="none" w:sz="0" w:space="0" w:color="auto"/>
              </w:divBdr>
            </w:div>
            <w:div w:id="1746607684">
              <w:marLeft w:val="0"/>
              <w:marRight w:val="0"/>
              <w:marTop w:val="0"/>
              <w:marBottom w:val="0"/>
              <w:divBdr>
                <w:top w:val="none" w:sz="0" w:space="0" w:color="auto"/>
                <w:left w:val="none" w:sz="0" w:space="0" w:color="auto"/>
                <w:bottom w:val="none" w:sz="0" w:space="0" w:color="auto"/>
                <w:right w:val="none" w:sz="0" w:space="0" w:color="auto"/>
              </w:divBdr>
            </w:div>
            <w:div w:id="1746607685">
              <w:marLeft w:val="0"/>
              <w:marRight w:val="0"/>
              <w:marTop w:val="0"/>
              <w:marBottom w:val="0"/>
              <w:divBdr>
                <w:top w:val="none" w:sz="0" w:space="0" w:color="auto"/>
                <w:left w:val="none" w:sz="0" w:space="0" w:color="auto"/>
                <w:bottom w:val="none" w:sz="0" w:space="0" w:color="auto"/>
                <w:right w:val="none" w:sz="0" w:space="0" w:color="auto"/>
              </w:divBdr>
            </w:div>
            <w:div w:id="1746607695">
              <w:marLeft w:val="0"/>
              <w:marRight w:val="0"/>
              <w:marTop w:val="0"/>
              <w:marBottom w:val="0"/>
              <w:divBdr>
                <w:top w:val="none" w:sz="0" w:space="0" w:color="auto"/>
                <w:left w:val="none" w:sz="0" w:space="0" w:color="auto"/>
                <w:bottom w:val="none" w:sz="0" w:space="0" w:color="auto"/>
                <w:right w:val="none" w:sz="0" w:space="0" w:color="auto"/>
              </w:divBdr>
            </w:div>
            <w:div w:id="1746607698">
              <w:marLeft w:val="0"/>
              <w:marRight w:val="0"/>
              <w:marTop w:val="0"/>
              <w:marBottom w:val="0"/>
              <w:divBdr>
                <w:top w:val="none" w:sz="0" w:space="0" w:color="auto"/>
                <w:left w:val="none" w:sz="0" w:space="0" w:color="auto"/>
                <w:bottom w:val="none" w:sz="0" w:space="0" w:color="auto"/>
                <w:right w:val="none" w:sz="0" w:space="0" w:color="auto"/>
              </w:divBdr>
            </w:div>
            <w:div w:id="1746607699">
              <w:marLeft w:val="0"/>
              <w:marRight w:val="0"/>
              <w:marTop w:val="0"/>
              <w:marBottom w:val="0"/>
              <w:divBdr>
                <w:top w:val="none" w:sz="0" w:space="0" w:color="auto"/>
                <w:left w:val="none" w:sz="0" w:space="0" w:color="auto"/>
                <w:bottom w:val="none" w:sz="0" w:space="0" w:color="auto"/>
                <w:right w:val="none" w:sz="0" w:space="0" w:color="auto"/>
              </w:divBdr>
            </w:div>
            <w:div w:id="1746607700">
              <w:marLeft w:val="0"/>
              <w:marRight w:val="0"/>
              <w:marTop w:val="0"/>
              <w:marBottom w:val="0"/>
              <w:divBdr>
                <w:top w:val="none" w:sz="0" w:space="0" w:color="auto"/>
                <w:left w:val="none" w:sz="0" w:space="0" w:color="auto"/>
                <w:bottom w:val="none" w:sz="0" w:space="0" w:color="auto"/>
                <w:right w:val="none" w:sz="0" w:space="0" w:color="auto"/>
              </w:divBdr>
            </w:div>
            <w:div w:id="1746607704">
              <w:marLeft w:val="0"/>
              <w:marRight w:val="0"/>
              <w:marTop w:val="0"/>
              <w:marBottom w:val="0"/>
              <w:divBdr>
                <w:top w:val="none" w:sz="0" w:space="0" w:color="auto"/>
                <w:left w:val="none" w:sz="0" w:space="0" w:color="auto"/>
                <w:bottom w:val="none" w:sz="0" w:space="0" w:color="auto"/>
                <w:right w:val="none" w:sz="0" w:space="0" w:color="auto"/>
              </w:divBdr>
            </w:div>
            <w:div w:id="1746607706">
              <w:marLeft w:val="0"/>
              <w:marRight w:val="0"/>
              <w:marTop w:val="0"/>
              <w:marBottom w:val="0"/>
              <w:divBdr>
                <w:top w:val="none" w:sz="0" w:space="0" w:color="auto"/>
                <w:left w:val="none" w:sz="0" w:space="0" w:color="auto"/>
                <w:bottom w:val="none" w:sz="0" w:space="0" w:color="auto"/>
                <w:right w:val="none" w:sz="0" w:space="0" w:color="auto"/>
              </w:divBdr>
            </w:div>
            <w:div w:id="1746607710">
              <w:marLeft w:val="0"/>
              <w:marRight w:val="0"/>
              <w:marTop w:val="0"/>
              <w:marBottom w:val="0"/>
              <w:divBdr>
                <w:top w:val="none" w:sz="0" w:space="0" w:color="auto"/>
                <w:left w:val="none" w:sz="0" w:space="0" w:color="auto"/>
                <w:bottom w:val="none" w:sz="0" w:space="0" w:color="auto"/>
                <w:right w:val="none" w:sz="0" w:space="0" w:color="auto"/>
              </w:divBdr>
            </w:div>
            <w:div w:id="1746607714">
              <w:marLeft w:val="0"/>
              <w:marRight w:val="0"/>
              <w:marTop w:val="0"/>
              <w:marBottom w:val="0"/>
              <w:divBdr>
                <w:top w:val="none" w:sz="0" w:space="0" w:color="auto"/>
                <w:left w:val="none" w:sz="0" w:space="0" w:color="auto"/>
                <w:bottom w:val="none" w:sz="0" w:space="0" w:color="auto"/>
                <w:right w:val="none" w:sz="0" w:space="0" w:color="auto"/>
              </w:divBdr>
            </w:div>
            <w:div w:id="1746607715">
              <w:marLeft w:val="0"/>
              <w:marRight w:val="0"/>
              <w:marTop w:val="0"/>
              <w:marBottom w:val="0"/>
              <w:divBdr>
                <w:top w:val="none" w:sz="0" w:space="0" w:color="auto"/>
                <w:left w:val="none" w:sz="0" w:space="0" w:color="auto"/>
                <w:bottom w:val="none" w:sz="0" w:space="0" w:color="auto"/>
                <w:right w:val="none" w:sz="0" w:space="0" w:color="auto"/>
              </w:divBdr>
            </w:div>
            <w:div w:id="1746607717">
              <w:marLeft w:val="0"/>
              <w:marRight w:val="0"/>
              <w:marTop w:val="0"/>
              <w:marBottom w:val="0"/>
              <w:divBdr>
                <w:top w:val="none" w:sz="0" w:space="0" w:color="auto"/>
                <w:left w:val="none" w:sz="0" w:space="0" w:color="auto"/>
                <w:bottom w:val="none" w:sz="0" w:space="0" w:color="auto"/>
                <w:right w:val="none" w:sz="0" w:space="0" w:color="auto"/>
              </w:divBdr>
            </w:div>
            <w:div w:id="1746607718">
              <w:marLeft w:val="0"/>
              <w:marRight w:val="0"/>
              <w:marTop w:val="0"/>
              <w:marBottom w:val="0"/>
              <w:divBdr>
                <w:top w:val="none" w:sz="0" w:space="0" w:color="auto"/>
                <w:left w:val="none" w:sz="0" w:space="0" w:color="auto"/>
                <w:bottom w:val="none" w:sz="0" w:space="0" w:color="auto"/>
                <w:right w:val="none" w:sz="0" w:space="0" w:color="auto"/>
              </w:divBdr>
            </w:div>
            <w:div w:id="1746607719">
              <w:marLeft w:val="0"/>
              <w:marRight w:val="0"/>
              <w:marTop w:val="0"/>
              <w:marBottom w:val="0"/>
              <w:divBdr>
                <w:top w:val="none" w:sz="0" w:space="0" w:color="auto"/>
                <w:left w:val="none" w:sz="0" w:space="0" w:color="auto"/>
                <w:bottom w:val="none" w:sz="0" w:space="0" w:color="auto"/>
                <w:right w:val="none" w:sz="0" w:space="0" w:color="auto"/>
              </w:divBdr>
            </w:div>
            <w:div w:id="1746607721">
              <w:marLeft w:val="0"/>
              <w:marRight w:val="0"/>
              <w:marTop w:val="0"/>
              <w:marBottom w:val="0"/>
              <w:divBdr>
                <w:top w:val="none" w:sz="0" w:space="0" w:color="auto"/>
                <w:left w:val="none" w:sz="0" w:space="0" w:color="auto"/>
                <w:bottom w:val="none" w:sz="0" w:space="0" w:color="auto"/>
                <w:right w:val="none" w:sz="0" w:space="0" w:color="auto"/>
              </w:divBdr>
            </w:div>
            <w:div w:id="1746607722">
              <w:marLeft w:val="0"/>
              <w:marRight w:val="0"/>
              <w:marTop w:val="0"/>
              <w:marBottom w:val="0"/>
              <w:divBdr>
                <w:top w:val="none" w:sz="0" w:space="0" w:color="auto"/>
                <w:left w:val="none" w:sz="0" w:space="0" w:color="auto"/>
                <w:bottom w:val="none" w:sz="0" w:space="0" w:color="auto"/>
                <w:right w:val="none" w:sz="0" w:space="0" w:color="auto"/>
              </w:divBdr>
            </w:div>
            <w:div w:id="1746607723">
              <w:marLeft w:val="0"/>
              <w:marRight w:val="0"/>
              <w:marTop w:val="0"/>
              <w:marBottom w:val="0"/>
              <w:divBdr>
                <w:top w:val="none" w:sz="0" w:space="0" w:color="auto"/>
                <w:left w:val="none" w:sz="0" w:space="0" w:color="auto"/>
                <w:bottom w:val="none" w:sz="0" w:space="0" w:color="auto"/>
                <w:right w:val="none" w:sz="0" w:space="0" w:color="auto"/>
              </w:divBdr>
            </w:div>
            <w:div w:id="1746607724">
              <w:marLeft w:val="0"/>
              <w:marRight w:val="0"/>
              <w:marTop w:val="0"/>
              <w:marBottom w:val="0"/>
              <w:divBdr>
                <w:top w:val="none" w:sz="0" w:space="0" w:color="auto"/>
                <w:left w:val="none" w:sz="0" w:space="0" w:color="auto"/>
                <w:bottom w:val="none" w:sz="0" w:space="0" w:color="auto"/>
                <w:right w:val="none" w:sz="0" w:space="0" w:color="auto"/>
              </w:divBdr>
            </w:div>
            <w:div w:id="1746607726">
              <w:marLeft w:val="0"/>
              <w:marRight w:val="0"/>
              <w:marTop w:val="0"/>
              <w:marBottom w:val="0"/>
              <w:divBdr>
                <w:top w:val="none" w:sz="0" w:space="0" w:color="auto"/>
                <w:left w:val="none" w:sz="0" w:space="0" w:color="auto"/>
                <w:bottom w:val="none" w:sz="0" w:space="0" w:color="auto"/>
                <w:right w:val="none" w:sz="0" w:space="0" w:color="auto"/>
              </w:divBdr>
            </w:div>
            <w:div w:id="1746607736">
              <w:marLeft w:val="0"/>
              <w:marRight w:val="0"/>
              <w:marTop w:val="0"/>
              <w:marBottom w:val="0"/>
              <w:divBdr>
                <w:top w:val="none" w:sz="0" w:space="0" w:color="auto"/>
                <w:left w:val="none" w:sz="0" w:space="0" w:color="auto"/>
                <w:bottom w:val="none" w:sz="0" w:space="0" w:color="auto"/>
                <w:right w:val="none" w:sz="0" w:space="0" w:color="auto"/>
              </w:divBdr>
            </w:div>
            <w:div w:id="1746607739">
              <w:marLeft w:val="0"/>
              <w:marRight w:val="0"/>
              <w:marTop w:val="0"/>
              <w:marBottom w:val="0"/>
              <w:divBdr>
                <w:top w:val="none" w:sz="0" w:space="0" w:color="auto"/>
                <w:left w:val="none" w:sz="0" w:space="0" w:color="auto"/>
                <w:bottom w:val="none" w:sz="0" w:space="0" w:color="auto"/>
                <w:right w:val="none" w:sz="0" w:space="0" w:color="auto"/>
              </w:divBdr>
            </w:div>
            <w:div w:id="1746607741">
              <w:marLeft w:val="0"/>
              <w:marRight w:val="0"/>
              <w:marTop w:val="0"/>
              <w:marBottom w:val="0"/>
              <w:divBdr>
                <w:top w:val="none" w:sz="0" w:space="0" w:color="auto"/>
                <w:left w:val="none" w:sz="0" w:space="0" w:color="auto"/>
                <w:bottom w:val="none" w:sz="0" w:space="0" w:color="auto"/>
                <w:right w:val="none" w:sz="0" w:space="0" w:color="auto"/>
              </w:divBdr>
            </w:div>
            <w:div w:id="1746607742">
              <w:marLeft w:val="0"/>
              <w:marRight w:val="0"/>
              <w:marTop w:val="0"/>
              <w:marBottom w:val="0"/>
              <w:divBdr>
                <w:top w:val="none" w:sz="0" w:space="0" w:color="auto"/>
                <w:left w:val="none" w:sz="0" w:space="0" w:color="auto"/>
                <w:bottom w:val="none" w:sz="0" w:space="0" w:color="auto"/>
                <w:right w:val="none" w:sz="0" w:space="0" w:color="auto"/>
              </w:divBdr>
            </w:div>
            <w:div w:id="1746607744">
              <w:marLeft w:val="0"/>
              <w:marRight w:val="0"/>
              <w:marTop w:val="0"/>
              <w:marBottom w:val="0"/>
              <w:divBdr>
                <w:top w:val="none" w:sz="0" w:space="0" w:color="auto"/>
                <w:left w:val="none" w:sz="0" w:space="0" w:color="auto"/>
                <w:bottom w:val="none" w:sz="0" w:space="0" w:color="auto"/>
                <w:right w:val="none" w:sz="0" w:space="0" w:color="auto"/>
              </w:divBdr>
            </w:div>
            <w:div w:id="1746607746">
              <w:marLeft w:val="0"/>
              <w:marRight w:val="0"/>
              <w:marTop w:val="0"/>
              <w:marBottom w:val="0"/>
              <w:divBdr>
                <w:top w:val="none" w:sz="0" w:space="0" w:color="auto"/>
                <w:left w:val="none" w:sz="0" w:space="0" w:color="auto"/>
                <w:bottom w:val="none" w:sz="0" w:space="0" w:color="auto"/>
                <w:right w:val="none" w:sz="0" w:space="0" w:color="auto"/>
              </w:divBdr>
            </w:div>
            <w:div w:id="1746607748">
              <w:marLeft w:val="0"/>
              <w:marRight w:val="0"/>
              <w:marTop w:val="0"/>
              <w:marBottom w:val="0"/>
              <w:divBdr>
                <w:top w:val="none" w:sz="0" w:space="0" w:color="auto"/>
                <w:left w:val="none" w:sz="0" w:space="0" w:color="auto"/>
                <w:bottom w:val="none" w:sz="0" w:space="0" w:color="auto"/>
                <w:right w:val="none" w:sz="0" w:space="0" w:color="auto"/>
              </w:divBdr>
            </w:div>
            <w:div w:id="1746607750">
              <w:marLeft w:val="0"/>
              <w:marRight w:val="0"/>
              <w:marTop w:val="0"/>
              <w:marBottom w:val="0"/>
              <w:divBdr>
                <w:top w:val="none" w:sz="0" w:space="0" w:color="auto"/>
                <w:left w:val="none" w:sz="0" w:space="0" w:color="auto"/>
                <w:bottom w:val="none" w:sz="0" w:space="0" w:color="auto"/>
                <w:right w:val="none" w:sz="0" w:space="0" w:color="auto"/>
              </w:divBdr>
            </w:div>
            <w:div w:id="1746607751">
              <w:marLeft w:val="0"/>
              <w:marRight w:val="0"/>
              <w:marTop w:val="0"/>
              <w:marBottom w:val="0"/>
              <w:divBdr>
                <w:top w:val="none" w:sz="0" w:space="0" w:color="auto"/>
                <w:left w:val="none" w:sz="0" w:space="0" w:color="auto"/>
                <w:bottom w:val="none" w:sz="0" w:space="0" w:color="auto"/>
                <w:right w:val="none" w:sz="0" w:space="0" w:color="auto"/>
              </w:divBdr>
            </w:div>
            <w:div w:id="1746607755">
              <w:marLeft w:val="0"/>
              <w:marRight w:val="0"/>
              <w:marTop w:val="0"/>
              <w:marBottom w:val="0"/>
              <w:divBdr>
                <w:top w:val="none" w:sz="0" w:space="0" w:color="auto"/>
                <w:left w:val="none" w:sz="0" w:space="0" w:color="auto"/>
                <w:bottom w:val="none" w:sz="0" w:space="0" w:color="auto"/>
                <w:right w:val="none" w:sz="0" w:space="0" w:color="auto"/>
              </w:divBdr>
            </w:div>
            <w:div w:id="1746607757">
              <w:marLeft w:val="0"/>
              <w:marRight w:val="0"/>
              <w:marTop w:val="0"/>
              <w:marBottom w:val="0"/>
              <w:divBdr>
                <w:top w:val="none" w:sz="0" w:space="0" w:color="auto"/>
                <w:left w:val="none" w:sz="0" w:space="0" w:color="auto"/>
                <w:bottom w:val="none" w:sz="0" w:space="0" w:color="auto"/>
                <w:right w:val="none" w:sz="0" w:space="0" w:color="auto"/>
              </w:divBdr>
            </w:div>
            <w:div w:id="1746607759">
              <w:marLeft w:val="0"/>
              <w:marRight w:val="0"/>
              <w:marTop w:val="0"/>
              <w:marBottom w:val="0"/>
              <w:divBdr>
                <w:top w:val="none" w:sz="0" w:space="0" w:color="auto"/>
                <w:left w:val="none" w:sz="0" w:space="0" w:color="auto"/>
                <w:bottom w:val="none" w:sz="0" w:space="0" w:color="auto"/>
                <w:right w:val="none" w:sz="0" w:space="0" w:color="auto"/>
              </w:divBdr>
            </w:div>
            <w:div w:id="1746607762">
              <w:marLeft w:val="0"/>
              <w:marRight w:val="0"/>
              <w:marTop w:val="0"/>
              <w:marBottom w:val="0"/>
              <w:divBdr>
                <w:top w:val="none" w:sz="0" w:space="0" w:color="auto"/>
                <w:left w:val="none" w:sz="0" w:space="0" w:color="auto"/>
                <w:bottom w:val="none" w:sz="0" w:space="0" w:color="auto"/>
                <w:right w:val="none" w:sz="0" w:space="0" w:color="auto"/>
              </w:divBdr>
            </w:div>
            <w:div w:id="1746607765">
              <w:marLeft w:val="0"/>
              <w:marRight w:val="0"/>
              <w:marTop w:val="0"/>
              <w:marBottom w:val="0"/>
              <w:divBdr>
                <w:top w:val="none" w:sz="0" w:space="0" w:color="auto"/>
                <w:left w:val="none" w:sz="0" w:space="0" w:color="auto"/>
                <w:bottom w:val="none" w:sz="0" w:space="0" w:color="auto"/>
                <w:right w:val="none" w:sz="0" w:space="0" w:color="auto"/>
              </w:divBdr>
            </w:div>
            <w:div w:id="1746607768">
              <w:marLeft w:val="0"/>
              <w:marRight w:val="0"/>
              <w:marTop w:val="0"/>
              <w:marBottom w:val="0"/>
              <w:divBdr>
                <w:top w:val="none" w:sz="0" w:space="0" w:color="auto"/>
                <w:left w:val="none" w:sz="0" w:space="0" w:color="auto"/>
                <w:bottom w:val="none" w:sz="0" w:space="0" w:color="auto"/>
                <w:right w:val="none" w:sz="0" w:space="0" w:color="auto"/>
              </w:divBdr>
            </w:div>
            <w:div w:id="1746607769">
              <w:marLeft w:val="0"/>
              <w:marRight w:val="0"/>
              <w:marTop w:val="0"/>
              <w:marBottom w:val="0"/>
              <w:divBdr>
                <w:top w:val="none" w:sz="0" w:space="0" w:color="auto"/>
                <w:left w:val="none" w:sz="0" w:space="0" w:color="auto"/>
                <w:bottom w:val="none" w:sz="0" w:space="0" w:color="auto"/>
                <w:right w:val="none" w:sz="0" w:space="0" w:color="auto"/>
              </w:divBdr>
            </w:div>
            <w:div w:id="1746607771">
              <w:marLeft w:val="0"/>
              <w:marRight w:val="0"/>
              <w:marTop w:val="0"/>
              <w:marBottom w:val="0"/>
              <w:divBdr>
                <w:top w:val="none" w:sz="0" w:space="0" w:color="auto"/>
                <w:left w:val="none" w:sz="0" w:space="0" w:color="auto"/>
                <w:bottom w:val="none" w:sz="0" w:space="0" w:color="auto"/>
                <w:right w:val="none" w:sz="0" w:space="0" w:color="auto"/>
              </w:divBdr>
            </w:div>
            <w:div w:id="1746607773">
              <w:marLeft w:val="0"/>
              <w:marRight w:val="0"/>
              <w:marTop w:val="0"/>
              <w:marBottom w:val="0"/>
              <w:divBdr>
                <w:top w:val="none" w:sz="0" w:space="0" w:color="auto"/>
                <w:left w:val="none" w:sz="0" w:space="0" w:color="auto"/>
                <w:bottom w:val="none" w:sz="0" w:space="0" w:color="auto"/>
                <w:right w:val="none" w:sz="0" w:space="0" w:color="auto"/>
              </w:divBdr>
            </w:div>
            <w:div w:id="1746607774">
              <w:marLeft w:val="0"/>
              <w:marRight w:val="0"/>
              <w:marTop w:val="0"/>
              <w:marBottom w:val="0"/>
              <w:divBdr>
                <w:top w:val="none" w:sz="0" w:space="0" w:color="auto"/>
                <w:left w:val="none" w:sz="0" w:space="0" w:color="auto"/>
                <w:bottom w:val="none" w:sz="0" w:space="0" w:color="auto"/>
                <w:right w:val="none" w:sz="0" w:space="0" w:color="auto"/>
              </w:divBdr>
            </w:div>
            <w:div w:id="1746607775">
              <w:marLeft w:val="0"/>
              <w:marRight w:val="0"/>
              <w:marTop w:val="0"/>
              <w:marBottom w:val="0"/>
              <w:divBdr>
                <w:top w:val="none" w:sz="0" w:space="0" w:color="auto"/>
                <w:left w:val="none" w:sz="0" w:space="0" w:color="auto"/>
                <w:bottom w:val="none" w:sz="0" w:space="0" w:color="auto"/>
                <w:right w:val="none" w:sz="0" w:space="0" w:color="auto"/>
              </w:divBdr>
            </w:div>
            <w:div w:id="1746607792">
              <w:marLeft w:val="0"/>
              <w:marRight w:val="0"/>
              <w:marTop w:val="0"/>
              <w:marBottom w:val="0"/>
              <w:divBdr>
                <w:top w:val="none" w:sz="0" w:space="0" w:color="auto"/>
                <w:left w:val="none" w:sz="0" w:space="0" w:color="auto"/>
                <w:bottom w:val="none" w:sz="0" w:space="0" w:color="auto"/>
                <w:right w:val="none" w:sz="0" w:space="0" w:color="auto"/>
              </w:divBdr>
            </w:div>
            <w:div w:id="1746607794">
              <w:marLeft w:val="0"/>
              <w:marRight w:val="0"/>
              <w:marTop w:val="0"/>
              <w:marBottom w:val="0"/>
              <w:divBdr>
                <w:top w:val="none" w:sz="0" w:space="0" w:color="auto"/>
                <w:left w:val="none" w:sz="0" w:space="0" w:color="auto"/>
                <w:bottom w:val="none" w:sz="0" w:space="0" w:color="auto"/>
                <w:right w:val="none" w:sz="0" w:space="0" w:color="auto"/>
              </w:divBdr>
            </w:div>
            <w:div w:id="1746607795">
              <w:marLeft w:val="0"/>
              <w:marRight w:val="0"/>
              <w:marTop w:val="0"/>
              <w:marBottom w:val="0"/>
              <w:divBdr>
                <w:top w:val="none" w:sz="0" w:space="0" w:color="auto"/>
                <w:left w:val="none" w:sz="0" w:space="0" w:color="auto"/>
                <w:bottom w:val="none" w:sz="0" w:space="0" w:color="auto"/>
                <w:right w:val="none" w:sz="0" w:space="0" w:color="auto"/>
              </w:divBdr>
            </w:div>
            <w:div w:id="1746607796">
              <w:marLeft w:val="0"/>
              <w:marRight w:val="0"/>
              <w:marTop w:val="0"/>
              <w:marBottom w:val="0"/>
              <w:divBdr>
                <w:top w:val="none" w:sz="0" w:space="0" w:color="auto"/>
                <w:left w:val="none" w:sz="0" w:space="0" w:color="auto"/>
                <w:bottom w:val="none" w:sz="0" w:space="0" w:color="auto"/>
                <w:right w:val="none" w:sz="0" w:space="0" w:color="auto"/>
              </w:divBdr>
            </w:div>
            <w:div w:id="1746607797">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1746607808">
              <w:marLeft w:val="0"/>
              <w:marRight w:val="0"/>
              <w:marTop w:val="0"/>
              <w:marBottom w:val="0"/>
              <w:divBdr>
                <w:top w:val="none" w:sz="0" w:space="0" w:color="auto"/>
                <w:left w:val="none" w:sz="0" w:space="0" w:color="auto"/>
                <w:bottom w:val="none" w:sz="0" w:space="0" w:color="auto"/>
                <w:right w:val="none" w:sz="0" w:space="0" w:color="auto"/>
              </w:divBdr>
            </w:div>
            <w:div w:id="1746607809">
              <w:marLeft w:val="0"/>
              <w:marRight w:val="0"/>
              <w:marTop w:val="0"/>
              <w:marBottom w:val="0"/>
              <w:divBdr>
                <w:top w:val="none" w:sz="0" w:space="0" w:color="auto"/>
                <w:left w:val="none" w:sz="0" w:space="0" w:color="auto"/>
                <w:bottom w:val="none" w:sz="0" w:space="0" w:color="auto"/>
                <w:right w:val="none" w:sz="0" w:space="0" w:color="auto"/>
              </w:divBdr>
            </w:div>
            <w:div w:id="1746607820">
              <w:marLeft w:val="0"/>
              <w:marRight w:val="0"/>
              <w:marTop w:val="0"/>
              <w:marBottom w:val="0"/>
              <w:divBdr>
                <w:top w:val="none" w:sz="0" w:space="0" w:color="auto"/>
                <w:left w:val="none" w:sz="0" w:space="0" w:color="auto"/>
                <w:bottom w:val="none" w:sz="0" w:space="0" w:color="auto"/>
                <w:right w:val="none" w:sz="0" w:space="0" w:color="auto"/>
              </w:divBdr>
            </w:div>
            <w:div w:id="1746607821">
              <w:marLeft w:val="0"/>
              <w:marRight w:val="0"/>
              <w:marTop w:val="0"/>
              <w:marBottom w:val="0"/>
              <w:divBdr>
                <w:top w:val="none" w:sz="0" w:space="0" w:color="auto"/>
                <w:left w:val="none" w:sz="0" w:space="0" w:color="auto"/>
                <w:bottom w:val="none" w:sz="0" w:space="0" w:color="auto"/>
                <w:right w:val="none" w:sz="0" w:space="0" w:color="auto"/>
              </w:divBdr>
            </w:div>
            <w:div w:id="1746607822">
              <w:marLeft w:val="0"/>
              <w:marRight w:val="0"/>
              <w:marTop w:val="0"/>
              <w:marBottom w:val="0"/>
              <w:divBdr>
                <w:top w:val="none" w:sz="0" w:space="0" w:color="auto"/>
                <w:left w:val="none" w:sz="0" w:space="0" w:color="auto"/>
                <w:bottom w:val="none" w:sz="0" w:space="0" w:color="auto"/>
                <w:right w:val="none" w:sz="0" w:space="0" w:color="auto"/>
              </w:divBdr>
            </w:div>
            <w:div w:id="1746607823">
              <w:marLeft w:val="0"/>
              <w:marRight w:val="0"/>
              <w:marTop w:val="0"/>
              <w:marBottom w:val="0"/>
              <w:divBdr>
                <w:top w:val="none" w:sz="0" w:space="0" w:color="auto"/>
                <w:left w:val="none" w:sz="0" w:space="0" w:color="auto"/>
                <w:bottom w:val="none" w:sz="0" w:space="0" w:color="auto"/>
                <w:right w:val="none" w:sz="0" w:space="0" w:color="auto"/>
              </w:divBdr>
            </w:div>
            <w:div w:id="1746607824">
              <w:marLeft w:val="0"/>
              <w:marRight w:val="0"/>
              <w:marTop w:val="0"/>
              <w:marBottom w:val="0"/>
              <w:divBdr>
                <w:top w:val="none" w:sz="0" w:space="0" w:color="auto"/>
                <w:left w:val="none" w:sz="0" w:space="0" w:color="auto"/>
                <w:bottom w:val="none" w:sz="0" w:space="0" w:color="auto"/>
                <w:right w:val="none" w:sz="0" w:space="0" w:color="auto"/>
              </w:divBdr>
            </w:div>
            <w:div w:id="1746607825">
              <w:marLeft w:val="0"/>
              <w:marRight w:val="0"/>
              <w:marTop w:val="0"/>
              <w:marBottom w:val="0"/>
              <w:divBdr>
                <w:top w:val="none" w:sz="0" w:space="0" w:color="auto"/>
                <w:left w:val="none" w:sz="0" w:space="0" w:color="auto"/>
                <w:bottom w:val="none" w:sz="0" w:space="0" w:color="auto"/>
                <w:right w:val="none" w:sz="0" w:space="0" w:color="auto"/>
              </w:divBdr>
            </w:div>
            <w:div w:id="1746607826">
              <w:marLeft w:val="0"/>
              <w:marRight w:val="0"/>
              <w:marTop w:val="0"/>
              <w:marBottom w:val="0"/>
              <w:divBdr>
                <w:top w:val="none" w:sz="0" w:space="0" w:color="auto"/>
                <w:left w:val="none" w:sz="0" w:space="0" w:color="auto"/>
                <w:bottom w:val="none" w:sz="0" w:space="0" w:color="auto"/>
                <w:right w:val="none" w:sz="0" w:space="0" w:color="auto"/>
              </w:divBdr>
            </w:div>
            <w:div w:id="1746607829">
              <w:marLeft w:val="0"/>
              <w:marRight w:val="0"/>
              <w:marTop w:val="0"/>
              <w:marBottom w:val="0"/>
              <w:divBdr>
                <w:top w:val="none" w:sz="0" w:space="0" w:color="auto"/>
                <w:left w:val="none" w:sz="0" w:space="0" w:color="auto"/>
                <w:bottom w:val="none" w:sz="0" w:space="0" w:color="auto"/>
                <w:right w:val="none" w:sz="0" w:space="0" w:color="auto"/>
              </w:divBdr>
            </w:div>
            <w:div w:id="1746607837">
              <w:marLeft w:val="0"/>
              <w:marRight w:val="0"/>
              <w:marTop w:val="0"/>
              <w:marBottom w:val="0"/>
              <w:divBdr>
                <w:top w:val="none" w:sz="0" w:space="0" w:color="auto"/>
                <w:left w:val="none" w:sz="0" w:space="0" w:color="auto"/>
                <w:bottom w:val="none" w:sz="0" w:space="0" w:color="auto"/>
                <w:right w:val="none" w:sz="0" w:space="0" w:color="auto"/>
              </w:divBdr>
            </w:div>
            <w:div w:id="1746607840">
              <w:marLeft w:val="0"/>
              <w:marRight w:val="0"/>
              <w:marTop w:val="0"/>
              <w:marBottom w:val="0"/>
              <w:divBdr>
                <w:top w:val="none" w:sz="0" w:space="0" w:color="auto"/>
                <w:left w:val="none" w:sz="0" w:space="0" w:color="auto"/>
                <w:bottom w:val="none" w:sz="0" w:space="0" w:color="auto"/>
                <w:right w:val="none" w:sz="0" w:space="0" w:color="auto"/>
              </w:divBdr>
            </w:div>
            <w:div w:id="1746607841">
              <w:marLeft w:val="0"/>
              <w:marRight w:val="0"/>
              <w:marTop w:val="0"/>
              <w:marBottom w:val="0"/>
              <w:divBdr>
                <w:top w:val="none" w:sz="0" w:space="0" w:color="auto"/>
                <w:left w:val="none" w:sz="0" w:space="0" w:color="auto"/>
                <w:bottom w:val="none" w:sz="0" w:space="0" w:color="auto"/>
                <w:right w:val="none" w:sz="0" w:space="0" w:color="auto"/>
              </w:divBdr>
            </w:div>
            <w:div w:id="1746607842">
              <w:marLeft w:val="0"/>
              <w:marRight w:val="0"/>
              <w:marTop w:val="0"/>
              <w:marBottom w:val="0"/>
              <w:divBdr>
                <w:top w:val="none" w:sz="0" w:space="0" w:color="auto"/>
                <w:left w:val="none" w:sz="0" w:space="0" w:color="auto"/>
                <w:bottom w:val="none" w:sz="0" w:space="0" w:color="auto"/>
                <w:right w:val="none" w:sz="0" w:space="0" w:color="auto"/>
              </w:divBdr>
            </w:div>
            <w:div w:id="1746607843">
              <w:marLeft w:val="0"/>
              <w:marRight w:val="0"/>
              <w:marTop w:val="0"/>
              <w:marBottom w:val="0"/>
              <w:divBdr>
                <w:top w:val="none" w:sz="0" w:space="0" w:color="auto"/>
                <w:left w:val="none" w:sz="0" w:space="0" w:color="auto"/>
                <w:bottom w:val="none" w:sz="0" w:space="0" w:color="auto"/>
                <w:right w:val="none" w:sz="0" w:space="0" w:color="auto"/>
              </w:divBdr>
            </w:div>
            <w:div w:id="1746607849">
              <w:marLeft w:val="0"/>
              <w:marRight w:val="0"/>
              <w:marTop w:val="0"/>
              <w:marBottom w:val="0"/>
              <w:divBdr>
                <w:top w:val="none" w:sz="0" w:space="0" w:color="auto"/>
                <w:left w:val="none" w:sz="0" w:space="0" w:color="auto"/>
                <w:bottom w:val="none" w:sz="0" w:space="0" w:color="auto"/>
                <w:right w:val="none" w:sz="0" w:space="0" w:color="auto"/>
              </w:divBdr>
            </w:div>
            <w:div w:id="1746607850">
              <w:marLeft w:val="0"/>
              <w:marRight w:val="0"/>
              <w:marTop w:val="0"/>
              <w:marBottom w:val="0"/>
              <w:divBdr>
                <w:top w:val="none" w:sz="0" w:space="0" w:color="auto"/>
                <w:left w:val="none" w:sz="0" w:space="0" w:color="auto"/>
                <w:bottom w:val="none" w:sz="0" w:space="0" w:color="auto"/>
                <w:right w:val="none" w:sz="0" w:space="0" w:color="auto"/>
              </w:divBdr>
            </w:div>
            <w:div w:id="1746607853">
              <w:marLeft w:val="0"/>
              <w:marRight w:val="0"/>
              <w:marTop w:val="0"/>
              <w:marBottom w:val="0"/>
              <w:divBdr>
                <w:top w:val="none" w:sz="0" w:space="0" w:color="auto"/>
                <w:left w:val="none" w:sz="0" w:space="0" w:color="auto"/>
                <w:bottom w:val="none" w:sz="0" w:space="0" w:color="auto"/>
                <w:right w:val="none" w:sz="0" w:space="0" w:color="auto"/>
              </w:divBdr>
            </w:div>
            <w:div w:id="1746607854">
              <w:marLeft w:val="0"/>
              <w:marRight w:val="0"/>
              <w:marTop w:val="0"/>
              <w:marBottom w:val="0"/>
              <w:divBdr>
                <w:top w:val="none" w:sz="0" w:space="0" w:color="auto"/>
                <w:left w:val="none" w:sz="0" w:space="0" w:color="auto"/>
                <w:bottom w:val="none" w:sz="0" w:space="0" w:color="auto"/>
                <w:right w:val="none" w:sz="0" w:space="0" w:color="auto"/>
              </w:divBdr>
            </w:div>
            <w:div w:id="1746607860">
              <w:marLeft w:val="0"/>
              <w:marRight w:val="0"/>
              <w:marTop w:val="0"/>
              <w:marBottom w:val="0"/>
              <w:divBdr>
                <w:top w:val="none" w:sz="0" w:space="0" w:color="auto"/>
                <w:left w:val="none" w:sz="0" w:space="0" w:color="auto"/>
                <w:bottom w:val="none" w:sz="0" w:space="0" w:color="auto"/>
                <w:right w:val="none" w:sz="0" w:space="0" w:color="auto"/>
              </w:divBdr>
            </w:div>
            <w:div w:id="1746607861">
              <w:marLeft w:val="0"/>
              <w:marRight w:val="0"/>
              <w:marTop w:val="0"/>
              <w:marBottom w:val="0"/>
              <w:divBdr>
                <w:top w:val="none" w:sz="0" w:space="0" w:color="auto"/>
                <w:left w:val="none" w:sz="0" w:space="0" w:color="auto"/>
                <w:bottom w:val="none" w:sz="0" w:space="0" w:color="auto"/>
                <w:right w:val="none" w:sz="0" w:space="0" w:color="auto"/>
              </w:divBdr>
            </w:div>
            <w:div w:id="1746607862">
              <w:marLeft w:val="0"/>
              <w:marRight w:val="0"/>
              <w:marTop w:val="0"/>
              <w:marBottom w:val="0"/>
              <w:divBdr>
                <w:top w:val="none" w:sz="0" w:space="0" w:color="auto"/>
                <w:left w:val="none" w:sz="0" w:space="0" w:color="auto"/>
                <w:bottom w:val="none" w:sz="0" w:space="0" w:color="auto"/>
                <w:right w:val="none" w:sz="0" w:space="0" w:color="auto"/>
              </w:divBdr>
            </w:div>
            <w:div w:id="1746607863">
              <w:marLeft w:val="0"/>
              <w:marRight w:val="0"/>
              <w:marTop w:val="0"/>
              <w:marBottom w:val="0"/>
              <w:divBdr>
                <w:top w:val="none" w:sz="0" w:space="0" w:color="auto"/>
                <w:left w:val="none" w:sz="0" w:space="0" w:color="auto"/>
                <w:bottom w:val="none" w:sz="0" w:space="0" w:color="auto"/>
                <w:right w:val="none" w:sz="0" w:space="0" w:color="auto"/>
              </w:divBdr>
            </w:div>
            <w:div w:id="1746607864">
              <w:marLeft w:val="0"/>
              <w:marRight w:val="0"/>
              <w:marTop w:val="0"/>
              <w:marBottom w:val="0"/>
              <w:divBdr>
                <w:top w:val="none" w:sz="0" w:space="0" w:color="auto"/>
                <w:left w:val="none" w:sz="0" w:space="0" w:color="auto"/>
                <w:bottom w:val="none" w:sz="0" w:space="0" w:color="auto"/>
                <w:right w:val="none" w:sz="0" w:space="0" w:color="auto"/>
              </w:divBdr>
            </w:div>
            <w:div w:id="1746607869">
              <w:marLeft w:val="0"/>
              <w:marRight w:val="0"/>
              <w:marTop w:val="0"/>
              <w:marBottom w:val="0"/>
              <w:divBdr>
                <w:top w:val="none" w:sz="0" w:space="0" w:color="auto"/>
                <w:left w:val="none" w:sz="0" w:space="0" w:color="auto"/>
                <w:bottom w:val="none" w:sz="0" w:space="0" w:color="auto"/>
                <w:right w:val="none" w:sz="0" w:space="0" w:color="auto"/>
              </w:divBdr>
            </w:div>
            <w:div w:id="1746607873">
              <w:marLeft w:val="0"/>
              <w:marRight w:val="0"/>
              <w:marTop w:val="0"/>
              <w:marBottom w:val="0"/>
              <w:divBdr>
                <w:top w:val="none" w:sz="0" w:space="0" w:color="auto"/>
                <w:left w:val="none" w:sz="0" w:space="0" w:color="auto"/>
                <w:bottom w:val="none" w:sz="0" w:space="0" w:color="auto"/>
                <w:right w:val="none" w:sz="0" w:space="0" w:color="auto"/>
              </w:divBdr>
            </w:div>
            <w:div w:id="1746607875">
              <w:marLeft w:val="0"/>
              <w:marRight w:val="0"/>
              <w:marTop w:val="0"/>
              <w:marBottom w:val="0"/>
              <w:divBdr>
                <w:top w:val="none" w:sz="0" w:space="0" w:color="auto"/>
                <w:left w:val="none" w:sz="0" w:space="0" w:color="auto"/>
                <w:bottom w:val="none" w:sz="0" w:space="0" w:color="auto"/>
                <w:right w:val="none" w:sz="0" w:space="0" w:color="auto"/>
              </w:divBdr>
            </w:div>
            <w:div w:id="1746607876">
              <w:marLeft w:val="0"/>
              <w:marRight w:val="0"/>
              <w:marTop w:val="0"/>
              <w:marBottom w:val="0"/>
              <w:divBdr>
                <w:top w:val="none" w:sz="0" w:space="0" w:color="auto"/>
                <w:left w:val="none" w:sz="0" w:space="0" w:color="auto"/>
                <w:bottom w:val="none" w:sz="0" w:space="0" w:color="auto"/>
                <w:right w:val="none" w:sz="0" w:space="0" w:color="auto"/>
              </w:divBdr>
            </w:div>
            <w:div w:id="1746607877">
              <w:marLeft w:val="0"/>
              <w:marRight w:val="0"/>
              <w:marTop w:val="0"/>
              <w:marBottom w:val="0"/>
              <w:divBdr>
                <w:top w:val="none" w:sz="0" w:space="0" w:color="auto"/>
                <w:left w:val="none" w:sz="0" w:space="0" w:color="auto"/>
                <w:bottom w:val="none" w:sz="0" w:space="0" w:color="auto"/>
                <w:right w:val="none" w:sz="0" w:space="0" w:color="auto"/>
              </w:divBdr>
            </w:div>
            <w:div w:id="1746607883">
              <w:marLeft w:val="0"/>
              <w:marRight w:val="0"/>
              <w:marTop w:val="0"/>
              <w:marBottom w:val="0"/>
              <w:divBdr>
                <w:top w:val="none" w:sz="0" w:space="0" w:color="auto"/>
                <w:left w:val="none" w:sz="0" w:space="0" w:color="auto"/>
                <w:bottom w:val="none" w:sz="0" w:space="0" w:color="auto"/>
                <w:right w:val="none" w:sz="0" w:space="0" w:color="auto"/>
              </w:divBdr>
            </w:div>
            <w:div w:id="1746607884">
              <w:marLeft w:val="0"/>
              <w:marRight w:val="0"/>
              <w:marTop w:val="0"/>
              <w:marBottom w:val="0"/>
              <w:divBdr>
                <w:top w:val="none" w:sz="0" w:space="0" w:color="auto"/>
                <w:left w:val="none" w:sz="0" w:space="0" w:color="auto"/>
                <w:bottom w:val="none" w:sz="0" w:space="0" w:color="auto"/>
                <w:right w:val="none" w:sz="0" w:space="0" w:color="auto"/>
              </w:divBdr>
            </w:div>
            <w:div w:id="1746607885">
              <w:marLeft w:val="0"/>
              <w:marRight w:val="0"/>
              <w:marTop w:val="0"/>
              <w:marBottom w:val="0"/>
              <w:divBdr>
                <w:top w:val="none" w:sz="0" w:space="0" w:color="auto"/>
                <w:left w:val="none" w:sz="0" w:space="0" w:color="auto"/>
                <w:bottom w:val="none" w:sz="0" w:space="0" w:color="auto"/>
                <w:right w:val="none" w:sz="0" w:space="0" w:color="auto"/>
              </w:divBdr>
            </w:div>
            <w:div w:id="1746607887">
              <w:marLeft w:val="0"/>
              <w:marRight w:val="0"/>
              <w:marTop w:val="0"/>
              <w:marBottom w:val="0"/>
              <w:divBdr>
                <w:top w:val="none" w:sz="0" w:space="0" w:color="auto"/>
                <w:left w:val="none" w:sz="0" w:space="0" w:color="auto"/>
                <w:bottom w:val="none" w:sz="0" w:space="0" w:color="auto"/>
                <w:right w:val="none" w:sz="0" w:space="0" w:color="auto"/>
              </w:divBdr>
            </w:div>
            <w:div w:id="1746607888">
              <w:marLeft w:val="0"/>
              <w:marRight w:val="0"/>
              <w:marTop w:val="0"/>
              <w:marBottom w:val="0"/>
              <w:divBdr>
                <w:top w:val="none" w:sz="0" w:space="0" w:color="auto"/>
                <w:left w:val="none" w:sz="0" w:space="0" w:color="auto"/>
                <w:bottom w:val="none" w:sz="0" w:space="0" w:color="auto"/>
                <w:right w:val="none" w:sz="0" w:space="0" w:color="auto"/>
              </w:divBdr>
            </w:div>
            <w:div w:id="1746607890">
              <w:marLeft w:val="0"/>
              <w:marRight w:val="0"/>
              <w:marTop w:val="0"/>
              <w:marBottom w:val="0"/>
              <w:divBdr>
                <w:top w:val="none" w:sz="0" w:space="0" w:color="auto"/>
                <w:left w:val="none" w:sz="0" w:space="0" w:color="auto"/>
                <w:bottom w:val="none" w:sz="0" w:space="0" w:color="auto"/>
                <w:right w:val="none" w:sz="0" w:space="0" w:color="auto"/>
              </w:divBdr>
            </w:div>
            <w:div w:id="1746607891">
              <w:marLeft w:val="0"/>
              <w:marRight w:val="0"/>
              <w:marTop w:val="0"/>
              <w:marBottom w:val="0"/>
              <w:divBdr>
                <w:top w:val="none" w:sz="0" w:space="0" w:color="auto"/>
                <w:left w:val="none" w:sz="0" w:space="0" w:color="auto"/>
                <w:bottom w:val="none" w:sz="0" w:space="0" w:color="auto"/>
                <w:right w:val="none" w:sz="0" w:space="0" w:color="auto"/>
              </w:divBdr>
            </w:div>
            <w:div w:id="1746607892">
              <w:marLeft w:val="0"/>
              <w:marRight w:val="0"/>
              <w:marTop w:val="0"/>
              <w:marBottom w:val="0"/>
              <w:divBdr>
                <w:top w:val="none" w:sz="0" w:space="0" w:color="auto"/>
                <w:left w:val="none" w:sz="0" w:space="0" w:color="auto"/>
                <w:bottom w:val="none" w:sz="0" w:space="0" w:color="auto"/>
                <w:right w:val="none" w:sz="0" w:space="0" w:color="auto"/>
              </w:divBdr>
            </w:div>
            <w:div w:id="1746607893">
              <w:marLeft w:val="0"/>
              <w:marRight w:val="0"/>
              <w:marTop w:val="0"/>
              <w:marBottom w:val="0"/>
              <w:divBdr>
                <w:top w:val="none" w:sz="0" w:space="0" w:color="auto"/>
                <w:left w:val="none" w:sz="0" w:space="0" w:color="auto"/>
                <w:bottom w:val="none" w:sz="0" w:space="0" w:color="auto"/>
                <w:right w:val="none" w:sz="0" w:space="0" w:color="auto"/>
              </w:divBdr>
            </w:div>
            <w:div w:id="1746607894">
              <w:marLeft w:val="0"/>
              <w:marRight w:val="0"/>
              <w:marTop w:val="0"/>
              <w:marBottom w:val="0"/>
              <w:divBdr>
                <w:top w:val="none" w:sz="0" w:space="0" w:color="auto"/>
                <w:left w:val="none" w:sz="0" w:space="0" w:color="auto"/>
                <w:bottom w:val="none" w:sz="0" w:space="0" w:color="auto"/>
                <w:right w:val="none" w:sz="0" w:space="0" w:color="auto"/>
              </w:divBdr>
            </w:div>
            <w:div w:id="1746607896">
              <w:marLeft w:val="0"/>
              <w:marRight w:val="0"/>
              <w:marTop w:val="0"/>
              <w:marBottom w:val="0"/>
              <w:divBdr>
                <w:top w:val="none" w:sz="0" w:space="0" w:color="auto"/>
                <w:left w:val="none" w:sz="0" w:space="0" w:color="auto"/>
                <w:bottom w:val="none" w:sz="0" w:space="0" w:color="auto"/>
                <w:right w:val="none" w:sz="0" w:space="0" w:color="auto"/>
              </w:divBdr>
            </w:div>
            <w:div w:id="1746607898">
              <w:marLeft w:val="0"/>
              <w:marRight w:val="0"/>
              <w:marTop w:val="0"/>
              <w:marBottom w:val="0"/>
              <w:divBdr>
                <w:top w:val="none" w:sz="0" w:space="0" w:color="auto"/>
                <w:left w:val="none" w:sz="0" w:space="0" w:color="auto"/>
                <w:bottom w:val="none" w:sz="0" w:space="0" w:color="auto"/>
                <w:right w:val="none" w:sz="0" w:space="0" w:color="auto"/>
              </w:divBdr>
            </w:div>
            <w:div w:id="1746607904">
              <w:marLeft w:val="0"/>
              <w:marRight w:val="0"/>
              <w:marTop w:val="0"/>
              <w:marBottom w:val="0"/>
              <w:divBdr>
                <w:top w:val="none" w:sz="0" w:space="0" w:color="auto"/>
                <w:left w:val="none" w:sz="0" w:space="0" w:color="auto"/>
                <w:bottom w:val="none" w:sz="0" w:space="0" w:color="auto"/>
                <w:right w:val="none" w:sz="0" w:space="0" w:color="auto"/>
              </w:divBdr>
            </w:div>
            <w:div w:id="1746607905">
              <w:marLeft w:val="0"/>
              <w:marRight w:val="0"/>
              <w:marTop w:val="0"/>
              <w:marBottom w:val="0"/>
              <w:divBdr>
                <w:top w:val="none" w:sz="0" w:space="0" w:color="auto"/>
                <w:left w:val="none" w:sz="0" w:space="0" w:color="auto"/>
                <w:bottom w:val="none" w:sz="0" w:space="0" w:color="auto"/>
                <w:right w:val="none" w:sz="0" w:space="0" w:color="auto"/>
              </w:divBdr>
            </w:div>
            <w:div w:id="1746607907">
              <w:marLeft w:val="0"/>
              <w:marRight w:val="0"/>
              <w:marTop w:val="0"/>
              <w:marBottom w:val="0"/>
              <w:divBdr>
                <w:top w:val="none" w:sz="0" w:space="0" w:color="auto"/>
                <w:left w:val="none" w:sz="0" w:space="0" w:color="auto"/>
                <w:bottom w:val="none" w:sz="0" w:space="0" w:color="auto"/>
                <w:right w:val="none" w:sz="0" w:space="0" w:color="auto"/>
              </w:divBdr>
            </w:div>
            <w:div w:id="1746607908">
              <w:marLeft w:val="0"/>
              <w:marRight w:val="0"/>
              <w:marTop w:val="0"/>
              <w:marBottom w:val="0"/>
              <w:divBdr>
                <w:top w:val="none" w:sz="0" w:space="0" w:color="auto"/>
                <w:left w:val="none" w:sz="0" w:space="0" w:color="auto"/>
                <w:bottom w:val="none" w:sz="0" w:space="0" w:color="auto"/>
                <w:right w:val="none" w:sz="0" w:space="0" w:color="auto"/>
              </w:divBdr>
            </w:div>
            <w:div w:id="1746607909">
              <w:marLeft w:val="0"/>
              <w:marRight w:val="0"/>
              <w:marTop w:val="0"/>
              <w:marBottom w:val="0"/>
              <w:divBdr>
                <w:top w:val="none" w:sz="0" w:space="0" w:color="auto"/>
                <w:left w:val="none" w:sz="0" w:space="0" w:color="auto"/>
                <w:bottom w:val="none" w:sz="0" w:space="0" w:color="auto"/>
                <w:right w:val="none" w:sz="0" w:space="0" w:color="auto"/>
              </w:divBdr>
            </w:div>
            <w:div w:id="1746607910">
              <w:marLeft w:val="0"/>
              <w:marRight w:val="0"/>
              <w:marTop w:val="0"/>
              <w:marBottom w:val="0"/>
              <w:divBdr>
                <w:top w:val="none" w:sz="0" w:space="0" w:color="auto"/>
                <w:left w:val="none" w:sz="0" w:space="0" w:color="auto"/>
                <w:bottom w:val="none" w:sz="0" w:space="0" w:color="auto"/>
                <w:right w:val="none" w:sz="0" w:space="0" w:color="auto"/>
              </w:divBdr>
            </w:div>
            <w:div w:id="1746607911">
              <w:marLeft w:val="0"/>
              <w:marRight w:val="0"/>
              <w:marTop w:val="0"/>
              <w:marBottom w:val="0"/>
              <w:divBdr>
                <w:top w:val="none" w:sz="0" w:space="0" w:color="auto"/>
                <w:left w:val="none" w:sz="0" w:space="0" w:color="auto"/>
                <w:bottom w:val="none" w:sz="0" w:space="0" w:color="auto"/>
                <w:right w:val="none" w:sz="0" w:space="0" w:color="auto"/>
              </w:divBdr>
            </w:div>
            <w:div w:id="1746607914">
              <w:marLeft w:val="0"/>
              <w:marRight w:val="0"/>
              <w:marTop w:val="0"/>
              <w:marBottom w:val="0"/>
              <w:divBdr>
                <w:top w:val="none" w:sz="0" w:space="0" w:color="auto"/>
                <w:left w:val="none" w:sz="0" w:space="0" w:color="auto"/>
                <w:bottom w:val="none" w:sz="0" w:space="0" w:color="auto"/>
                <w:right w:val="none" w:sz="0" w:space="0" w:color="auto"/>
              </w:divBdr>
            </w:div>
            <w:div w:id="1746607915">
              <w:marLeft w:val="0"/>
              <w:marRight w:val="0"/>
              <w:marTop w:val="0"/>
              <w:marBottom w:val="0"/>
              <w:divBdr>
                <w:top w:val="none" w:sz="0" w:space="0" w:color="auto"/>
                <w:left w:val="none" w:sz="0" w:space="0" w:color="auto"/>
                <w:bottom w:val="none" w:sz="0" w:space="0" w:color="auto"/>
                <w:right w:val="none" w:sz="0" w:space="0" w:color="auto"/>
              </w:divBdr>
            </w:div>
            <w:div w:id="1746607916">
              <w:marLeft w:val="0"/>
              <w:marRight w:val="0"/>
              <w:marTop w:val="0"/>
              <w:marBottom w:val="0"/>
              <w:divBdr>
                <w:top w:val="none" w:sz="0" w:space="0" w:color="auto"/>
                <w:left w:val="none" w:sz="0" w:space="0" w:color="auto"/>
                <w:bottom w:val="none" w:sz="0" w:space="0" w:color="auto"/>
                <w:right w:val="none" w:sz="0" w:space="0" w:color="auto"/>
              </w:divBdr>
            </w:div>
            <w:div w:id="1746607917">
              <w:marLeft w:val="0"/>
              <w:marRight w:val="0"/>
              <w:marTop w:val="0"/>
              <w:marBottom w:val="0"/>
              <w:divBdr>
                <w:top w:val="none" w:sz="0" w:space="0" w:color="auto"/>
                <w:left w:val="none" w:sz="0" w:space="0" w:color="auto"/>
                <w:bottom w:val="none" w:sz="0" w:space="0" w:color="auto"/>
                <w:right w:val="none" w:sz="0" w:space="0" w:color="auto"/>
              </w:divBdr>
            </w:div>
            <w:div w:id="1746607919">
              <w:marLeft w:val="0"/>
              <w:marRight w:val="0"/>
              <w:marTop w:val="0"/>
              <w:marBottom w:val="0"/>
              <w:divBdr>
                <w:top w:val="none" w:sz="0" w:space="0" w:color="auto"/>
                <w:left w:val="none" w:sz="0" w:space="0" w:color="auto"/>
                <w:bottom w:val="none" w:sz="0" w:space="0" w:color="auto"/>
                <w:right w:val="none" w:sz="0" w:space="0" w:color="auto"/>
              </w:divBdr>
            </w:div>
            <w:div w:id="1746607920">
              <w:marLeft w:val="0"/>
              <w:marRight w:val="0"/>
              <w:marTop w:val="0"/>
              <w:marBottom w:val="0"/>
              <w:divBdr>
                <w:top w:val="none" w:sz="0" w:space="0" w:color="auto"/>
                <w:left w:val="none" w:sz="0" w:space="0" w:color="auto"/>
                <w:bottom w:val="none" w:sz="0" w:space="0" w:color="auto"/>
                <w:right w:val="none" w:sz="0" w:space="0" w:color="auto"/>
              </w:divBdr>
            </w:div>
            <w:div w:id="1746607923">
              <w:marLeft w:val="0"/>
              <w:marRight w:val="0"/>
              <w:marTop w:val="0"/>
              <w:marBottom w:val="0"/>
              <w:divBdr>
                <w:top w:val="none" w:sz="0" w:space="0" w:color="auto"/>
                <w:left w:val="none" w:sz="0" w:space="0" w:color="auto"/>
                <w:bottom w:val="none" w:sz="0" w:space="0" w:color="auto"/>
                <w:right w:val="none" w:sz="0" w:space="0" w:color="auto"/>
              </w:divBdr>
            </w:div>
            <w:div w:id="1746607924">
              <w:marLeft w:val="0"/>
              <w:marRight w:val="0"/>
              <w:marTop w:val="0"/>
              <w:marBottom w:val="0"/>
              <w:divBdr>
                <w:top w:val="none" w:sz="0" w:space="0" w:color="auto"/>
                <w:left w:val="none" w:sz="0" w:space="0" w:color="auto"/>
                <w:bottom w:val="none" w:sz="0" w:space="0" w:color="auto"/>
                <w:right w:val="none" w:sz="0" w:space="0" w:color="auto"/>
              </w:divBdr>
            </w:div>
            <w:div w:id="1746607928">
              <w:marLeft w:val="0"/>
              <w:marRight w:val="0"/>
              <w:marTop w:val="0"/>
              <w:marBottom w:val="0"/>
              <w:divBdr>
                <w:top w:val="none" w:sz="0" w:space="0" w:color="auto"/>
                <w:left w:val="none" w:sz="0" w:space="0" w:color="auto"/>
                <w:bottom w:val="none" w:sz="0" w:space="0" w:color="auto"/>
                <w:right w:val="none" w:sz="0" w:space="0" w:color="auto"/>
              </w:divBdr>
            </w:div>
            <w:div w:id="1746607930">
              <w:marLeft w:val="0"/>
              <w:marRight w:val="0"/>
              <w:marTop w:val="0"/>
              <w:marBottom w:val="0"/>
              <w:divBdr>
                <w:top w:val="none" w:sz="0" w:space="0" w:color="auto"/>
                <w:left w:val="none" w:sz="0" w:space="0" w:color="auto"/>
                <w:bottom w:val="none" w:sz="0" w:space="0" w:color="auto"/>
                <w:right w:val="none" w:sz="0" w:space="0" w:color="auto"/>
              </w:divBdr>
            </w:div>
            <w:div w:id="1746607932">
              <w:marLeft w:val="0"/>
              <w:marRight w:val="0"/>
              <w:marTop w:val="0"/>
              <w:marBottom w:val="0"/>
              <w:divBdr>
                <w:top w:val="none" w:sz="0" w:space="0" w:color="auto"/>
                <w:left w:val="none" w:sz="0" w:space="0" w:color="auto"/>
                <w:bottom w:val="none" w:sz="0" w:space="0" w:color="auto"/>
                <w:right w:val="none" w:sz="0" w:space="0" w:color="auto"/>
              </w:divBdr>
            </w:div>
            <w:div w:id="1746607935">
              <w:marLeft w:val="0"/>
              <w:marRight w:val="0"/>
              <w:marTop w:val="0"/>
              <w:marBottom w:val="0"/>
              <w:divBdr>
                <w:top w:val="none" w:sz="0" w:space="0" w:color="auto"/>
                <w:left w:val="none" w:sz="0" w:space="0" w:color="auto"/>
                <w:bottom w:val="none" w:sz="0" w:space="0" w:color="auto"/>
                <w:right w:val="none" w:sz="0" w:space="0" w:color="auto"/>
              </w:divBdr>
            </w:div>
            <w:div w:id="1746607938">
              <w:marLeft w:val="0"/>
              <w:marRight w:val="0"/>
              <w:marTop w:val="0"/>
              <w:marBottom w:val="0"/>
              <w:divBdr>
                <w:top w:val="none" w:sz="0" w:space="0" w:color="auto"/>
                <w:left w:val="none" w:sz="0" w:space="0" w:color="auto"/>
                <w:bottom w:val="none" w:sz="0" w:space="0" w:color="auto"/>
                <w:right w:val="none" w:sz="0" w:space="0" w:color="auto"/>
              </w:divBdr>
            </w:div>
            <w:div w:id="1746607944">
              <w:marLeft w:val="0"/>
              <w:marRight w:val="0"/>
              <w:marTop w:val="0"/>
              <w:marBottom w:val="0"/>
              <w:divBdr>
                <w:top w:val="none" w:sz="0" w:space="0" w:color="auto"/>
                <w:left w:val="none" w:sz="0" w:space="0" w:color="auto"/>
                <w:bottom w:val="none" w:sz="0" w:space="0" w:color="auto"/>
                <w:right w:val="none" w:sz="0" w:space="0" w:color="auto"/>
              </w:divBdr>
            </w:div>
            <w:div w:id="1746607947">
              <w:marLeft w:val="0"/>
              <w:marRight w:val="0"/>
              <w:marTop w:val="0"/>
              <w:marBottom w:val="0"/>
              <w:divBdr>
                <w:top w:val="none" w:sz="0" w:space="0" w:color="auto"/>
                <w:left w:val="none" w:sz="0" w:space="0" w:color="auto"/>
                <w:bottom w:val="none" w:sz="0" w:space="0" w:color="auto"/>
                <w:right w:val="none" w:sz="0" w:space="0" w:color="auto"/>
              </w:divBdr>
            </w:div>
            <w:div w:id="1746607958">
              <w:marLeft w:val="0"/>
              <w:marRight w:val="0"/>
              <w:marTop w:val="0"/>
              <w:marBottom w:val="0"/>
              <w:divBdr>
                <w:top w:val="none" w:sz="0" w:space="0" w:color="auto"/>
                <w:left w:val="none" w:sz="0" w:space="0" w:color="auto"/>
                <w:bottom w:val="none" w:sz="0" w:space="0" w:color="auto"/>
                <w:right w:val="none" w:sz="0" w:space="0" w:color="auto"/>
              </w:divBdr>
            </w:div>
            <w:div w:id="1746607959">
              <w:marLeft w:val="0"/>
              <w:marRight w:val="0"/>
              <w:marTop w:val="0"/>
              <w:marBottom w:val="0"/>
              <w:divBdr>
                <w:top w:val="none" w:sz="0" w:space="0" w:color="auto"/>
                <w:left w:val="none" w:sz="0" w:space="0" w:color="auto"/>
                <w:bottom w:val="none" w:sz="0" w:space="0" w:color="auto"/>
                <w:right w:val="none" w:sz="0" w:space="0" w:color="auto"/>
              </w:divBdr>
            </w:div>
            <w:div w:id="1746607960">
              <w:marLeft w:val="0"/>
              <w:marRight w:val="0"/>
              <w:marTop w:val="0"/>
              <w:marBottom w:val="0"/>
              <w:divBdr>
                <w:top w:val="none" w:sz="0" w:space="0" w:color="auto"/>
                <w:left w:val="none" w:sz="0" w:space="0" w:color="auto"/>
                <w:bottom w:val="none" w:sz="0" w:space="0" w:color="auto"/>
                <w:right w:val="none" w:sz="0" w:space="0" w:color="auto"/>
              </w:divBdr>
            </w:div>
            <w:div w:id="1746607962">
              <w:marLeft w:val="0"/>
              <w:marRight w:val="0"/>
              <w:marTop w:val="0"/>
              <w:marBottom w:val="0"/>
              <w:divBdr>
                <w:top w:val="none" w:sz="0" w:space="0" w:color="auto"/>
                <w:left w:val="none" w:sz="0" w:space="0" w:color="auto"/>
                <w:bottom w:val="none" w:sz="0" w:space="0" w:color="auto"/>
                <w:right w:val="none" w:sz="0" w:space="0" w:color="auto"/>
              </w:divBdr>
            </w:div>
            <w:div w:id="1746607964">
              <w:marLeft w:val="0"/>
              <w:marRight w:val="0"/>
              <w:marTop w:val="0"/>
              <w:marBottom w:val="0"/>
              <w:divBdr>
                <w:top w:val="none" w:sz="0" w:space="0" w:color="auto"/>
                <w:left w:val="none" w:sz="0" w:space="0" w:color="auto"/>
                <w:bottom w:val="none" w:sz="0" w:space="0" w:color="auto"/>
                <w:right w:val="none" w:sz="0" w:space="0" w:color="auto"/>
              </w:divBdr>
            </w:div>
            <w:div w:id="1746607968">
              <w:marLeft w:val="0"/>
              <w:marRight w:val="0"/>
              <w:marTop w:val="0"/>
              <w:marBottom w:val="0"/>
              <w:divBdr>
                <w:top w:val="none" w:sz="0" w:space="0" w:color="auto"/>
                <w:left w:val="none" w:sz="0" w:space="0" w:color="auto"/>
                <w:bottom w:val="none" w:sz="0" w:space="0" w:color="auto"/>
                <w:right w:val="none" w:sz="0" w:space="0" w:color="auto"/>
              </w:divBdr>
            </w:div>
            <w:div w:id="1746607973">
              <w:marLeft w:val="0"/>
              <w:marRight w:val="0"/>
              <w:marTop w:val="0"/>
              <w:marBottom w:val="0"/>
              <w:divBdr>
                <w:top w:val="none" w:sz="0" w:space="0" w:color="auto"/>
                <w:left w:val="none" w:sz="0" w:space="0" w:color="auto"/>
                <w:bottom w:val="none" w:sz="0" w:space="0" w:color="auto"/>
                <w:right w:val="none" w:sz="0" w:space="0" w:color="auto"/>
              </w:divBdr>
            </w:div>
            <w:div w:id="1746607976">
              <w:marLeft w:val="0"/>
              <w:marRight w:val="0"/>
              <w:marTop w:val="0"/>
              <w:marBottom w:val="0"/>
              <w:divBdr>
                <w:top w:val="none" w:sz="0" w:space="0" w:color="auto"/>
                <w:left w:val="none" w:sz="0" w:space="0" w:color="auto"/>
                <w:bottom w:val="none" w:sz="0" w:space="0" w:color="auto"/>
                <w:right w:val="none" w:sz="0" w:space="0" w:color="auto"/>
              </w:divBdr>
            </w:div>
            <w:div w:id="1746607977">
              <w:marLeft w:val="0"/>
              <w:marRight w:val="0"/>
              <w:marTop w:val="0"/>
              <w:marBottom w:val="0"/>
              <w:divBdr>
                <w:top w:val="none" w:sz="0" w:space="0" w:color="auto"/>
                <w:left w:val="none" w:sz="0" w:space="0" w:color="auto"/>
                <w:bottom w:val="none" w:sz="0" w:space="0" w:color="auto"/>
                <w:right w:val="none" w:sz="0" w:space="0" w:color="auto"/>
              </w:divBdr>
            </w:div>
            <w:div w:id="1746607978">
              <w:marLeft w:val="0"/>
              <w:marRight w:val="0"/>
              <w:marTop w:val="0"/>
              <w:marBottom w:val="0"/>
              <w:divBdr>
                <w:top w:val="none" w:sz="0" w:space="0" w:color="auto"/>
                <w:left w:val="none" w:sz="0" w:space="0" w:color="auto"/>
                <w:bottom w:val="none" w:sz="0" w:space="0" w:color="auto"/>
                <w:right w:val="none" w:sz="0" w:space="0" w:color="auto"/>
              </w:divBdr>
            </w:div>
            <w:div w:id="1746607980">
              <w:marLeft w:val="0"/>
              <w:marRight w:val="0"/>
              <w:marTop w:val="0"/>
              <w:marBottom w:val="0"/>
              <w:divBdr>
                <w:top w:val="none" w:sz="0" w:space="0" w:color="auto"/>
                <w:left w:val="none" w:sz="0" w:space="0" w:color="auto"/>
                <w:bottom w:val="none" w:sz="0" w:space="0" w:color="auto"/>
                <w:right w:val="none" w:sz="0" w:space="0" w:color="auto"/>
              </w:divBdr>
            </w:div>
            <w:div w:id="1746607982">
              <w:marLeft w:val="0"/>
              <w:marRight w:val="0"/>
              <w:marTop w:val="0"/>
              <w:marBottom w:val="0"/>
              <w:divBdr>
                <w:top w:val="none" w:sz="0" w:space="0" w:color="auto"/>
                <w:left w:val="none" w:sz="0" w:space="0" w:color="auto"/>
                <w:bottom w:val="none" w:sz="0" w:space="0" w:color="auto"/>
                <w:right w:val="none" w:sz="0" w:space="0" w:color="auto"/>
              </w:divBdr>
            </w:div>
            <w:div w:id="1746607983">
              <w:marLeft w:val="0"/>
              <w:marRight w:val="0"/>
              <w:marTop w:val="0"/>
              <w:marBottom w:val="0"/>
              <w:divBdr>
                <w:top w:val="none" w:sz="0" w:space="0" w:color="auto"/>
                <w:left w:val="none" w:sz="0" w:space="0" w:color="auto"/>
                <w:bottom w:val="none" w:sz="0" w:space="0" w:color="auto"/>
                <w:right w:val="none" w:sz="0" w:space="0" w:color="auto"/>
              </w:divBdr>
            </w:div>
            <w:div w:id="1746607987">
              <w:marLeft w:val="0"/>
              <w:marRight w:val="0"/>
              <w:marTop w:val="0"/>
              <w:marBottom w:val="0"/>
              <w:divBdr>
                <w:top w:val="none" w:sz="0" w:space="0" w:color="auto"/>
                <w:left w:val="none" w:sz="0" w:space="0" w:color="auto"/>
                <w:bottom w:val="none" w:sz="0" w:space="0" w:color="auto"/>
                <w:right w:val="none" w:sz="0" w:space="0" w:color="auto"/>
              </w:divBdr>
            </w:div>
            <w:div w:id="1746607989">
              <w:marLeft w:val="0"/>
              <w:marRight w:val="0"/>
              <w:marTop w:val="0"/>
              <w:marBottom w:val="0"/>
              <w:divBdr>
                <w:top w:val="none" w:sz="0" w:space="0" w:color="auto"/>
                <w:left w:val="none" w:sz="0" w:space="0" w:color="auto"/>
                <w:bottom w:val="none" w:sz="0" w:space="0" w:color="auto"/>
                <w:right w:val="none" w:sz="0" w:space="0" w:color="auto"/>
              </w:divBdr>
            </w:div>
            <w:div w:id="1746607992">
              <w:marLeft w:val="0"/>
              <w:marRight w:val="0"/>
              <w:marTop w:val="0"/>
              <w:marBottom w:val="0"/>
              <w:divBdr>
                <w:top w:val="none" w:sz="0" w:space="0" w:color="auto"/>
                <w:left w:val="none" w:sz="0" w:space="0" w:color="auto"/>
                <w:bottom w:val="none" w:sz="0" w:space="0" w:color="auto"/>
                <w:right w:val="none" w:sz="0" w:space="0" w:color="auto"/>
              </w:divBdr>
            </w:div>
            <w:div w:id="1746607993">
              <w:marLeft w:val="0"/>
              <w:marRight w:val="0"/>
              <w:marTop w:val="0"/>
              <w:marBottom w:val="0"/>
              <w:divBdr>
                <w:top w:val="none" w:sz="0" w:space="0" w:color="auto"/>
                <w:left w:val="none" w:sz="0" w:space="0" w:color="auto"/>
                <w:bottom w:val="none" w:sz="0" w:space="0" w:color="auto"/>
                <w:right w:val="none" w:sz="0" w:space="0" w:color="auto"/>
              </w:divBdr>
            </w:div>
            <w:div w:id="1746607995">
              <w:marLeft w:val="0"/>
              <w:marRight w:val="0"/>
              <w:marTop w:val="0"/>
              <w:marBottom w:val="0"/>
              <w:divBdr>
                <w:top w:val="none" w:sz="0" w:space="0" w:color="auto"/>
                <w:left w:val="none" w:sz="0" w:space="0" w:color="auto"/>
                <w:bottom w:val="none" w:sz="0" w:space="0" w:color="auto"/>
                <w:right w:val="none" w:sz="0" w:space="0" w:color="auto"/>
              </w:divBdr>
            </w:div>
            <w:div w:id="1746607997">
              <w:marLeft w:val="0"/>
              <w:marRight w:val="0"/>
              <w:marTop w:val="0"/>
              <w:marBottom w:val="0"/>
              <w:divBdr>
                <w:top w:val="none" w:sz="0" w:space="0" w:color="auto"/>
                <w:left w:val="none" w:sz="0" w:space="0" w:color="auto"/>
                <w:bottom w:val="none" w:sz="0" w:space="0" w:color="auto"/>
                <w:right w:val="none" w:sz="0" w:space="0" w:color="auto"/>
              </w:divBdr>
            </w:div>
            <w:div w:id="1746608000">
              <w:marLeft w:val="0"/>
              <w:marRight w:val="0"/>
              <w:marTop w:val="0"/>
              <w:marBottom w:val="0"/>
              <w:divBdr>
                <w:top w:val="none" w:sz="0" w:space="0" w:color="auto"/>
                <w:left w:val="none" w:sz="0" w:space="0" w:color="auto"/>
                <w:bottom w:val="none" w:sz="0" w:space="0" w:color="auto"/>
                <w:right w:val="none" w:sz="0" w:space="0" w:color="auto"/>
              </w:divBdr>
            </w:div>
            <w:div w:id="1746608001">
              <w:marLeft w:val="0"/>
              <w:marRight w:val="0"/>
              <w:marTop w:val="0"/>
              <w:marBottom w:val="0"/>
              <w:divBdr>
                <w:top w:val="none" w:sz="0" w:space="0" w:color="auto"/>
                <w:left w:val="none" w:sz="0" w:space="0" w:color="auto"/>
                <w:bottom w:val="none" w:sz="0" w:space="0" w:color="auto"/>
                <w:right w:val="none" w:sz="0" w:space="0" w:color="auto"/>
              </w:divBdr>
            </w:div>
            <w:div w:id="1746608006">
              <w:marLeft w:val="0"/>
              <w:marRight w:val="0"/>
              <w:marTop w:val="0"/>
              <w:marBottom w:val="0"/>
              <w:divBdr>
                <w:top w:val="none" w:sz="0" w:space="0" w:color="auto"/>
                <w:left w:val="none" w:sz="0" w:space="0" w:color="auto"/>
                <w:bottom w:val="none" w:sz="0" w:space="0" w:color="auto"/>
                <w:right w:val="none" w:sz="0" w:space="0" w:color="auto"/>
              </w:divBdr>
            </w:div>
            <w:div w:id="1746608009">
              <w:marLeft w:val="0"/>
              <w:marRight w:val="0"/>
              <w:marTop w:val="0"/>
              <w:marBottom w:val="0"/>
              <w:divBdr>
                <w:top w:val="none" w:sz="0" w:space="0" w:color="auto"/>
                <w:left w:val="none" w:sz="0" w:space="0" w:color="auto"/>
                <w:bottom w:val="none" w:sz="0" w:space="0" w:color="auto"/>
                <w:right w:val="none" w:sz="0" w:space="0" w:color="auto"/>
              </w:divBdr>
            </w:div>
            <w:div w:id="1746608010">
              <w:marLeft w:val="0"/>
              <w:marRight w:val="0"/>
              <w:marTop w:val="0"/>
              <w:marBottom w:val="0"/>
              <w:divBdr>
                <w:top w:val="none" w:sz="0" w:space="0" w:color="auto"/>
                <w:left w:val="none" w:sz="0" w:space="0" w:color="auto"/>
                <w:bottom w:val="none" w:sz="0" w:space="0" w:color="auto"/>
                <w:right w:val="none" w:sz="0" w:space="0" w:color="auto"/>
              </w:divBdr>
            </w:div>
            <w:div w:id="1746608012">
              <w:marLeft w:val="0"/>
              <w:marRight w:val="0"/>
              <w:marTop w:val="0"/>
              <w:marBottom w:val="0"/>
              <w:divBdr>
                <w:top w:val="none" w:sz="0" w:space="0" w:color="auto"/>
                <w:left w:val="none" w:sz="0" w:space="0" w:color="auto"/>
                <w:bottom w:val="none" w:sz="0" w:space="0" w:color="auto"/>
                <w:right w:val="none" w:sz="0" w:space="0" w:color="auto"/>
              </w:divBdr>
            </w:div>
            <w:div w:id="1746608014">
              <w:marLeft w:val="0"/>
              <w:marRight w:val="0"/>
              <w:marTop w:val="0"/>
              <w:marBottom w:val="0"/>
              <w:divBdr>
                <w:top w:val="none" w:sz="0" w:space="0" w:color="auto"/>
                <w:left w:val="none" w:sz="0" w:space="0" w:color="auto"/>
                <w:bottom w:val="none" w:sz="0" w:space="0" w:color="auto"/>
                <w:right w:val="none" w:sz="0" w:space="0" w:color="auto"/>
              </w:divBdr>
            </w:div>
            <w:div w:id="1746608017">
              <w:marLeft w:val="0"/>
              <w:marRight w:val="0"/>
              <w:marTop w:val="0"/>
              <w:marBottom w:val="0"/>
              <w:divBdr>
                <w:top w:val="none" w:sz="0" w:space="0" w:color="auto"/>
                <w:left w:val="none" w:sz="0" w:space="0" w:color="auto"/>
                <w:bottom w:val="none" w:sz="0" w:space="0" w:color="auto"/>
                <w:right w:val="none" w:sz="0" w:space="0" w:color="auto"/>
              </w:divBdr>
            </w:div>
            <w:div w:id="1746608022">
              <w:marLeft w:val="0"/>
              <w:marRight w:val="0"/>
              <w:marTop w:val="0"/>
              <w:marBottom w:val="0"/>
              <w:divBdr>
                <w:top w:val="none" w:sz="0" w:space="0" w:color="auto"/>
                <w:left w:val="none" w:sz="0" w:space="0" w:color="auto"/>
                <w:bottom w:val="none" w:sz="0" w:space="0" w:color="auto"/>
                <w:right w:val="none" w:sz="0" w:space="0" w:color="auto"/>
              </w:divBdr>
            </w:div>
            <w:div w:id="1746608023">
              <w:marLeft w:val="0"/>
              <w:marRight w:val="0"/>
              <w:marTop w:val="0"/>
              <w:marBottom w:val="0"/>
              <w:divBdr>
                <w:top w:val="none" w:sz="0" w:space="0" w:color="auto"/>
                <w:left w:val="none" w:sz="0" w:space="0" w:color="auto"/>
                <w:bottom w:val="none" w:sz="0" w:space="0" w:color="auto"/>
                <w:right w:val="none" w:sz="0" w:space="0" w:color="auto"/>
              </w:divBdr>
            </w:div>
            <w:div w:id="1746608024">
              <w:marLeft w:val="0"/>
              <w:marRight w:val="0"/>
              <w:marTop w:val="0"/>
              <w:marBottom w:val="0"/>
              <w:divBdr>
                <w:top w:val="none" w:sz="0" w:space="0" w:color="auto"/>
                <w:left w:val="none" w:sz="0" w:space="0" w:color="auto"/>
                <w:bottom w:val="none" w:sz="0" w:space="0" w:color="auto"/>
                <w:right w:val="none" w:sz="0" w:space="0" w:color="auto"/>
              </w:divBdr>
            </w:div>
            <w:div w:id="1746608026">
              <w:marLeft w:val="0"/>
              <w:marRight w:val="0"/>
              <w:marTop w:val="0"/>
              <w:marBottom w:val="0"/>
              <w:divBdr>
                <w:top w:val="none" w:sz="0" w:space="0" w:color="auto"/>
                <w:left w:val="none" w:sz="0" w:space="0" w:color="auto"/>
                <w:bottom w:val="none" w:sz="0" w:space="0" w:color="auto"/>
                <w:right w:val="none" w:sz="0" w:space="0" w:color="auto"/>
              </w:divBdr>
            </w:div>
            <w:div w:id="1746608027">
              <w:marLeft w:val="0"/>
              <w:marRight w:val="0"/>
              <w:marTop w:val="0"/>
              <w:marBottom w:val="0"/>
              <w:divBdr>
                <w:top w:val="none" w:sz="0" w:space="0" w:color="auto"/>
                <w:left w:val="none" w:sz="0" w:space="0" w:color="auto"/>
                <w:bottom w:val="none" w:sz="0" w:space="0" w:color="auto"/>
                <w:right w:val="none" w:sz="0" w:space="0" w:color="auto"/>
              </w:divBdr>
            </w:div>
            <w:div w:id="1746608028">
              <w:marLeft w:val="0"/>
              <w:marRight w:val="0"/>
              <w:marTop w:val="0"/>
              <w:marBottom w:val="0"/>
              <w:divBdr>
                <w:top w:val="none" w:sz="0" w:space="0" w:color="auto"/>
                <w:left w:val="none" w:sz="0" w:space="0" w:color="auto"/>
                <w:bottom w:val="none" w:sz="0" w:space="0" w:color="auto"/>
                <w:right w:val="none" w:sz="0" w:space="0" w:color="auto"/>
              </w:divBdr>
            </w:div>
            <w:div w:id="1746608029">
              <w:marLeft w:val="0"/>
              <w:marRight w:val="0"/>
              <w:marTop w:val="0"/>
              <w:marBottom w:val="0"/>
              <w:divBdr>
                <w:top w:val="none" w:sz="0" w:space="0" w:color="auto"/>
                <w:left w:val="none" w:sz="0" w:space="0" w:color="auto"/>
                <w:bottom w:val="none" w:sz="0" w:space="0" w:color="auto"/>
                <w:right w:val="none" w:sz="0" w:space="0" w:color="auto"/>
              </w:divBdr>
            </w:div>
            <w:div w:id="1746608031">
              <w:marLeft w:val="0"/>
              <w:marRight w:val="0"/>
              <w:marTop w:val="0"/>
              <w:marBottom w:val="0"/>
              <w:divBdr>
                <w:top w:val="none" w:sz="0" w:space="0" w:color="auto"/>
                <w:left w:val="none" w:sz="0" w:space="0" w:color="auto"/>
                <w:bottom w:val="none" w:sz="0" w:space="0" w:color="auto"/>
                <w:right w:val="none" w:sz="0" w:space="0" w:color="auto"/>
              </w:divBdr>
            </w:div>
            <w:div w:id="1746608037">
              <w:marLeft w:val="0"/>
              <w:marRight w:val="0"/>
              <w:marTop w:val="0"/>
              <w:marBottom w:val="0"/>
              <w:divBdr>
                <w:top w:val="none" w:sz="0" w:space="0" w:color="auto"/>
                <w:left w:val="none" w:sz="0" w:space="0" w:color="auto"/>
                <w:bottom w:val="none" w:sz="0" w:space="0" w:color="auto"/>
                <w:right w:val="none" w:sz="0" w:space="0" w:color="auto"/>
              </w:divBdr>
            </w:div>
            <w:div w:id="1746608038">
              <w:marLeft w:val="0"/>
              <w:marRight w:val="0"/>
              <w:marTop w:val="0"/>
              <w:marBottom w:val="0"/>
              <w:divBdr>
                <w:top w:val="none" w:sz="0" w:space="0" w:color="auto"/>
                <w:left w:val="none" w:sz="0" w:space="0" w:color="auto"/>
                <w:bottom w:val="none" w:sz="0" w:space="0" w:color="auto"/>
                <w:right w:val="none" w:sz="0" w:space="0" w:color="auto"/>
              </w:divBdr>
            </w:div>
            <w:div w:id="1746608044">
              <w:marLeft w:val="0"/>
              <w:marRight w:val="0"/>
              <w:marTop w:val="0"/>
              <w:marBottom w:val="0"/>
              <w:divBdr>
                <w:top w:val="none" w:sz="0" w:space="0" w:color="auto"/>
                <w:left w:val="none" w:sz="0" w:space="0" w:color="auto"/>
                <w:bottom w:val="none" w:sz="0" w:space="0" w:color="auto"/>
                <w:right w:val="none" w:sz="0" w:space="0" w:color="auto"/>
              </w:divBdr>
            </w:div>
            <w:div w:id="1746608047">
              <w:marLeft w:val="0"/>
              <w:marRight w:val="0"/>
              <w:marTop w:val="0"/>
              <w:marBottom w:val="0"/>
              <w:divBdr>
                <w:top w:val="none" w:sz="0" w:space="0" w:color="auto"/>
                <w:left w:val="none" w:sz="0" w:space="0" w:color="auto"/>
                <w:bottom w:val="none" w:sz="0" w:space="0" w:color="auto"/>
                <w:right w:val="none" w:sz="0" w:space="0" w:color="auto"/>
              </w:divBdr>
            </w:div>
            <w:div w:id="1746608054">
              <w:marLeft w:val="0"/>
              <w:marRight w:val="0"/>
              <w:marTop w:val="0"/>
              <w:marBottom w:val="0"/>
              <w:divBdr>
                <w:top w:val="none" w:sz="0" w:space="0" w:color="auto"/>
                <w:left w:val="none" w:sz="0" w:space="0" w:color="auto"/>
                <w:bottom w:val="none" w:sz="0" w:space="0" w:color="auto"/>
                <w:right w:val="none" w:sz="0" w:space="0" w:color="auto"/>
              </w:divBdr>
            </w:div>
            <w:div w:id="1746608055">
              <w:marLeft w:val="0"/>
              <w:marRight w:val="0"/>
              <w:marTop w:val="0"/>
              <w:marBottom w:val="0"/>
              <w:divBdr>
                <w:top w:val="none" w:sz="0" w:space="0" w:color="auto"/>
                <w:left w:val="none" w:sz="0" w:space="0" w:color="auto"/>
                <w:bottom w:val="none" w:sz="0" w:space="0" w:color="auto"/>
                <w:right w:val="none" w:sz="0" w:space="0" w:color="auto"/>
              </w:divBdr>
            </w:div>
            <w:div w:id="1746608056">
              <w:marLeft w:val="0"/>
              <w:marRight w:val="0"/>
              <w:marTop w:val="0"/>
              <w:marBottom w:val="0"/>
              <w:divBdr>
                <w:top w:val="none" w:sz="0" w:space="0" w:color="auto"/>
                <w:left w:val="none" w:sz="0" w:space="0" w:color="auto"/>
                <w:bottom w:val="none" w:sz="0" w:space="0" w:color="auto"/>
                <w:right w:val="none" w:sz="0" w:space="0" w:color="auto"/>
              </w:divBdr>
            </w:div>
            <w:div w:id="1746608058">
              <w:marLeft w:val="0"/>
              <w:marRight w:val="0"/>
              <w:marTop w:val="0"/>
              <w:marBottom w:val="0"/>
              <w:divBdr>
                <w:top w:val="none" w:sz="0" w:space="0" w:color="auto"/>
                <w:left w:val="none" w:sz="0" w:space="0" w:color="auto"/>
                <w:bottom w:val="none" w:sz="0" w:space="0" w:color="auto"/>
                <w:right w:val="none" w:sz="0" w:space="0" w:color="auto"/>
              </w:divBdr>
            </w:div>
            <w:div w:id="1746608059">
              <w:marLeft w:val="0"/>
              <w:marRight w:val="0"/>
              <w:marTop w:val="0"/>
              <w:marBottom w:val="0"/>
              <w:divBdr>
                <w:top w:val="none" w:sz="0" w:space="0" w:color="auto"/>
                <w:left w:val="none" w:sz="0" w:space="0" w:color="auto"/>
                <w:bottom w:val="none" w:sz="0" w:space="0" w:color="auto"/>
                <w:right w:val="none" w:sz="0" w:space="0" w:color="auto"/>
              </w:divBdr>
            </w:div>
            <w:div w:id="1746608060">
              <w:marLeft w:val="0"/>
              <w:marRight w:val="0"/>
              <w:marTop w:val="0"/>
              <w:marBottom w:val="0"/>
              <w:divBdr>
                <w:top w:val="none" w:sz="0" w:space="0" w:color="auto"/>
                <w:left w:val="none" w:sz="0" w:space="0" w:color="auto"/>
                <w:bottom w:val="none" w:sz="0" w:space="0" w:color="auto"/>
                <w:right w:val="none" w:sz="0" w:space="0" w:color="auto"/>
              </w:divBdr>
            </w:div>
            <w:div w:id="1746608064">
              <w:marLeft w:val="0"/>
              <w:marRight w:val="0"/>
              <w:marTop w:val="0"/>
              <w:marBottom w:val="0"/>
              <w:divBdr>
                <w:top w:val="none" w:sz="0" w:space="0" w:color="auto"/>
                <w:left w:val="none" w:sz="0" w:space="0" w:color="auto"/>
                <w:bottom w:val="none" w:sz="0" w:space="0" w:color="auto"/>
                <w:right w:val="none" w:sz="0" w:space="0" w:color="auto"/>
              </w:divBdr>
            </w:div>
            <w:div w:id="1746608065">
              <w:marLeft w:val="0"/>
              <w:marRight w:val="0"/>
              <w:marTop w:val="0"/>
              <w:marBottom w:val="0"/>
              <w:divBdr>
                <w:top w:val="none" w:sz="0" w:space="0" w:color="auto"/>
                <w:left w:val="none" w:sz="0" w:space="0" w:color="auto"/>
                <w:bottom w:val="none" w:sz="0" w:space="0" w:color="auto"/>
                <w:right w:val="none" w:sz="0" w:space="0" w:color="auto"/>
              </w:divBdr>
            </w:div>
            <w:div w:id="1746608067">
              <w:marLeft w:val="0"/>
              <w:marRight w:val="0"/>
              <w:marTop w:val="0"/>
              <w:marBottom w:val="0"/>
              <w:divBdr>
                <w:top w:val="none" w:sz="0" w:space="0" w:color="auto"/>
                <w:left w:val="none" w:sz="0" w:space="0" w:color="auto"/>
                <w:bottom w:val="none" w:sz="0" w:space="0" w:color="auto"/>
                <w:right w:val="none" w:sz="0" w:space="0" w:color="auto"/>
              </w:divBdr>
            </w:div>
            <w:div w:id="1746608068">
              <w:marLeft w:val="0"/>
              <w:marRight w:val="0"/>
              <w:marTop w:val="0"/>
              <w:marBottom w:val="0"/>
              <w:divBdr>
                <w:top w:val="none" w:sz="0" w:space="0" w:color="auto"/>
                <w:left w:val="none" w:sz="0" w:space="0" w:color="auto"/>
                <w:bottom w:val="none" w:sz="0" w:space="0" w:color="auto"/>
                <w:right w:val="none" w:sz="0" w:space="0" w:color="auto"/>
              </w:divBdr>
            </w:div>
            <w:div w:id="1746608069">
              <w:marLeft w:val="0"/>
              <w:marRight w:val="0"/>
              <w:marTop w:val="0"/>
              <w:marBottom w:val="0"/>
              <w:divBdr>
                <w:top w:val="none" w:sz="0" w:space="0" w:color="auto"/>
                <w:left w:val="none" w:sz="0" w:space="0" w:color="auto"/>
                <w:bottom w:val="none" w:sz="0" w:space="0" w:color="auto"/>
                <w:right w:val="none" w:sz="0" w:space="0" w:color="auto"/>
              </w:divBdr>
            </w:div>
            <w:div w:id="1746608072">
              <w:marLeft w:val="0"/>
              <w:marRight w:val="0"/>
              <w:marTop w:val="0"/>
              <w:marBottom w:val="0"/>
              <w:divBdr>
                <w:top w:val="none" w:sz="0" w:space="0" w:color="auto"/>
                <w:left w:val="none" w:sz="0" w:space="0" w:color="auto"/>
                <w:bottom w:val="none" w:sz="0" w:space="0" w:color="auto"/>
                <w:right w:val="none" w:sz="0" w:space="0" w:color="auto"/>
              </w:divBdr>
            </w:div>
            <w:div w:id="1746608074">
              <w:marLeft w:val="0"/>
              <w:marRight w:val="0"/>
              <w:marTop w:val="0"/>
              <w:marBottom w:val="0"/>
              <w:divBdr>
                <w:top w:val="none" w:sz="0" w:space="0" w:color="auto"/>
                <w:left w:val="none" w:sz="0" w:space="0" w:color="auto"/>
                <w:bottom w:val="none" w:sz="0" w:space="0" w:color="auto"/>
                <w:right w:val="none" w:sz="0" w:space="0" w:color="auto"/>
              </w:divBdr>
            </w:div>
            <w:div w:id="1746608075">
              <w:marLeft w:val="0"/>
              <w:marRight w:val="0"/>
              <w:marTop w:val="0"/>
              <w:marBottom w:val="0"/>
              <w:divBdr>
                <w:top w:val="none" w:sz="0" w:space="0" w:color="auto"/>
                <w:left w:val="none" w:sz="0" w:space="0" w:color="auto"/>
                <w:bottom w:val="none" w:sz="0" w:space="0" w:color="auto"/>
                <w:right w:val="none" w:sz="0" w:space="0" w:color="auto"/>
              </w:divBdr>
            </w:div>
            <w:div w:id="1746608078">
              <w:marLeft w:val="0"/>
              <w:marRight w:val="0"/>
              <w:marTop w:val="0"/>
              <w:marBottom w:val="0"/>
              <w:divBdr>
                <w:top w:val="none" w:sz="0" w:space="0" w:color="auto"/>
                <w:left w:val="none" w:sz="0" w:space="0" w:color="auto"/>
                <w:bottom w:val="none" w:sz="0" w:space="0" w:color="auto"/>
                <w:right w:val="none" w:sz="0" w:space="0" w:color="auto"/>
              </w:divBdr>
            </w:div>
            <w:div w:id="1746608085">
              <w:marLeft w:val="0"/>
              <w:marRight w:val="0"/>
              <w:marTop w:val="0"/>
              <w:marBottom w:val="0"/>
              <w:divBdr>
                <w:top w:val="none" w:sz="0" w:space="0" w:color="auto"/>
                <w:left w:val="none" w:sz="0" w:space="0" w:color="auto"/>
                <w:bottom w:val="none" w:sz="0" w:space="0" w:color="auto"/>
                <w:right w:val="none" w:sz="0" w:space="0" w:color="auto"/>
              </w:divBdr>
            </w:div>
            <w:div w:id="1746608086">
              <w:marLeft w:val="0"/>
              <w:marRight w:val="0"/>
              <w:marTop w:val="0"/>
              <w:marBottom w:val="0"/>
              <w:divBdr>
                <w:top w:val="none" w:sz="0" w:space="0" w:color="auto"/>
                <w:left w:val="none" w:sz="0" w:space="0" w:color="auto"/>
                <w:bottom w:val="none" w:sz="0" w:space="0" w:color="auto"/>
                <w:right w:val="none" w:sz="0" w:space="0" w:color="auto"/>
              </w:divBdr>
            </w:div>
            <w:div w:id="1746608089">
              <w:marLeft w:val="0"/>
              <w:marRight w:val="0"/>
              <w:marTop w:val="0"/>
              <w:marBottom w:val="0"/>
              <w:divBdr>
                <w:top w:val="none" w:sz="0" w:space="0" w:color="auto"/>
                <w:left w:val="none" w:sz="0" w:space="0" w:color="auto"/>
                <w:bottom w:val="none" w:sz="0" w:space="0" w:color="auto"/>
                <w:right w:val="none" w:sz="0" w:space="0" w:color="auto"/>
              </w:divBdr>
            </w:div>
            <w:div w:id="1746608090">
              <w:marLeft w:val="0"/>
              <w:marRight w:val="0"/>
              <w:marTop w:val="0"/>
              <w:marBottom w:val="0"/>
              <w:divBdr>
                <w:top w:val="none" w:sz="0" w:space="0" w:color="auto"/>
                <w:left w:val="none" w:sz="0" w:space="0" w:color="auto"/>
                <w:bottom w:val="none" w:sz="0" w:space="0" w:color="auto"/>
                <w:right w:val="none" w:sz="0" w:space="0" w:color="auto"/>
              </w:divBdr>
            </w:div>
            <w:div w:id="1746608091">
              <w:marLeft w:val="0"/>
              <w:marRight w:val="0"/>
              <w:marTop w:val="0"/>
              <w:marBottom w:val="0"/>
              <w:divBdr>
                <w:top w:val="none" w:sz="0" w:space="0" w:color="auto"/>
                <w:left w:val="none" w:sz="0" w:space="0" w:color="auto"/>
                <w:bottom w:val="none" w:sz="0" w:space="0" w:color="auto"/>
                <w:right w:val="none" w:sz="0" w:space="0" w:color="auto"/>
              </w:divBdr>
            </w:div>
            <w:div w:id="1746608093">
              <w:marLeft w:val="0"/>
              <w:marRight w:val="0"/>
              <w:marTop w:val="0"/>
              <w:marBottom w:val="0"/>
              <w:divBdr>
                <w:top w:val="none" w:sz="0" w:space="0" w:color="auto"/>
                <w:left w:val="none" w:sz="0" w:space="0" w:color="auto"/>
                <w:bottom w:val="none" w:sz="0" w:space="0" w:color="auto"/>
                <w:right w:val="none" w:sz="0" w:space="0" w:color="auto"/>
              </w:divBdr>
            </w:div>
            <w:div w:id="1746608096">
              <w:marLeft w:val="0"/>
              <w:marRight w:val="0"/>
              <w:marTop w:val="0"/>
              <w:marBottom w:val="0"/>
              <w:divBdr>
                <w:top w:val="none" w:sz="0" w:space="0" w:color="auto"/>
                <w:left w:val="none" w:sz="0" w:space="0" w:color="auto"/>
                <w:bottom w:val="none" w:sz="0" w:space="0" w:color="auto"/>
                <w:right w:val="none" w:sz="0" w:space="0" w:color="auto"/>
              </w:divBdr>
            </w:div>
            <w:div w:id="1746608098">
              <w:marLeft w:val="0"/>
              <w:marRight w:val="0"/>
              <w:marTop w:val="0"/>
              <w:marBottom w:val="0"/>
              <w:divBdr>
                <w:top w:val="none" w:sz="0" w:space="0" w:color="auto"/>
                <w:left w:val="none" w:sz="0" w:space="0" w:color="auto"/>
                <w:bottom w:val="none" w:sz="0" w:space="0" w:color="auto"/>
                <w:right w:val="none" w:sz="0" w:space="0" w:color="auto"/>
              </w:divBdr>
            </w:div>
            <w:div w:id="1746608100">
              <w:marLeft w:val="0"/>
              <w:marRight w:val="0"/>
              <w:marTop w:val="0"/>
              <w:marBottom w:val="0"/>
              <w:divBdr>
                <w:top w:val="none" w:sz="0" w:space="0" w:color="auto"/>
                <w:left w:val="none" w:sz="0" w:space="0" w:color="auto"/>
                <w:bottom w:val="none" w:sz="0" w:space="0" w:color="auto"/>
                <w:right w:val="none" w:sz="0" w:space="0" w:color="auto"/>
              </w:divBdr>
            </w:div>
            <w:div w:id="1746608106">
              <w:marLeft w:val="0"/>
              <w:marRight w:val="0"/>
              <w:marTop w:val="0"/>
              <w:marBottom w:val="0"/>
              <w:divBdr>
                <w:top w:val="none" w:sz="0" w:space="0" w:color="auto"/>
                <w:left w:val="none" w:sz="0" w:space="0" w:color="auto"/>
                <w:bottom w:val="none" w:sz="0" w:space="0" w:color="auto"/>
                <w:right w:val="none" w:sz="0" w:space="0" w:color="auto"/>
              </w:divBdr>
            </w:div>
          </w:divsChild>
        </w:div>
        <w:div w:id="1746607735">
          <w:marLeft w:val="0"/>
          <w:marRight w:val="0"/>
          <w:marTop w:val="0"/>
          <w:marBottom w:val="0"/>
          <w:divBdr>
            <w:top w:val="none" w:sz="0" w:space="0" w:color="auto"/>
            <w:left w:val="none" w:sz="0" w:space="0" w:color="auto"/>
            <w:bottom w:val="none" w:sz="0" w:space="0" w:color="auto"/>
            <w:right w:val="none" w:sz="0" w:space="0" w:color="auto"/>
          </w:divBdr>
        </w:div>
        <w:div w:id="1746607737">
          <w:marLeft w:val="0"/>
          <w:marRight w:val="0"/>
          <w:marTop w:val="0"/>
          <w:marBottom w:val="0"/>
          <w:divBdr>
            <w:top w:val="none" w:sz="0" w:space="0" w:color="auto"/>
            <w:left w:val="none" w:sz="0" w:space="0" w:color="auto"/>
            <w:bottom w:val="none" w:sz="0" w:space="0" w:color="auto"/>
            <w:right w:val="none" w:sz="0" w:space="0" w:color="auto"/>
          </w:divBdr>
        </w:div>
        <w:div w:id="1746607738">
          <w:marLeft w:val="0"/>
          <w:marRight w:val="0"/>
          <w:marTop w:val="0"/>
          <w:marBottom w:val="0"/>
          <w:divBdr>
            <w:top w:val="none" w:sz="0" w:space="0" w:color="auto"/>
            <w:left w:val="none" w:sz="0" w:space="0" w:color="auto"/>
            <w:bottom w:val="none" w:sz="0" w:space="0" w:color="auto"/>
            <w:right w:val="none" w:sz="0" w:space="0" w:color="auto"/>
          </w:divBdr>
        </w:div>
        <w:div w:id="1746607740">
          <w:marLeft w:val="0"/>
          <w:marRight w:val="0"/>
          <w:marTop w:val="0"/>
          <w:marBottom w:val="0"/>
          <w:divBdr>
            <w:top w:val="none" w:sz="0" w:space="0" w:color="auto"/>
            <w:left w:val="none" w:sz="0" w:space="0" w:color="auto"/>
            <w:bottom w:val="none" w:sz="0" w:space="0" w:color="auto"/>
            <w:right w:val="none" w:sz="0" w:space="0" w:color="auto"/>
          </w:divBdr>
        </w:div>
        <w:div w:id="1746607743">
          <w:marLeft w:val="0"/>
          <w:marRight w:val="0"/>
          <w:marTop w:val="0"/>
          <w:marBottom w:val="0"/>
          <w:divBdr>
            <w:top w:val="none" w:sz="0" w:space="0" w:color="auto"/>
            <w:left w:val="none" w:sz="0" w:space="0" w:color="auto"/>
            <w:bottom w:val="none" w:sz="0" w:space="0" w:color="auto"/>
            <w:right w:val="none" w:sz="0" w:space="0" w:color="auto"/>
          </w:divBdr>
        </w:div>
        <w:div w:id="1746607745">
          <w:marLeft w:val="0"/>
          <w:marRight w:val="0"/>
          <w:marTop w:val="0"/>
          <w:marBottom w:val="0"/>
          <w:divBdr>
            <w:top w:val="none" w:sz="0" w:space="0" w:color="auto"/>
            <w:left w:val="none" w:sz="0" w:space="0" w:color="auto"/>
            <w:bottom w:val="none" w:sz="0" w:space="0" w:color="auto"/>
            <w:right w:val="none" w:sz="0" w:space="0" w:color="auto"/>
          </w:divBdr>
        </w:div>
        <w:div w:id="1746607747">
          <w:marLeft w:val="0"/>
          <w:marRight w:val="0"/>
          <w:marTop w:val="0"/>
          <w:marBottom w:val="0"/>
          <w:divBdr>
            <w:top w:val="none" w:sz="0" w:space="0" w:color="auto"/>
            <w:left w:val="none" w:sz="0" w:space="0" w:color="auto"/>
            <w:bottom w:val="none" w:sz="0" w:space="0" w:color="auto"/>
            <w:right w:val="none" w:sz="0" w:space="0" w:color="auto"/>
          </w:divBdr>
        </w:div>
        <w:div w:id="1746607749">
          <w:marLeft w:val="0"/>
          <w:marRight w:val="0"/>
          <w:marTop w:val="0"/>
          <w:marBottom w:val="0"/>
          <w:divBdr>
            <w:top w:val="none" w:sz="0" w:space="0" w:color="auto"/>
            <w:left w:val="none" w:sz="0" w:space="0" w:color="auto"/>
            <w:bottom w:val="none" w:sz="0" w:space="0" w:color="auto"/>
            <w:right w:val="none" w:sz="0" w:space="0" w:color="auto"/>
          </w:divBdr>
        </w:div>
        <w:div w:id="1746607753">
          <w:marLeft w:val="0"/>
          <w:marRight w:val="0"/>
          <w:marTop w:val="0"/>
          <w:marBottom w:val="0"/>
          <w:divBdr>
            <w:top w:val="none" w:sz="0" w:space="0" w:color="auto"/>
            <w:left w:val="none" w:sz="0" w:space="0" w:color="auto"/>
            <w:bottom w:val="none" w:sz="0" w:space="0" w:color="auto"/>
            <w:right w:val="none" w:sz="0" w:space="0" w:color="auto"/>
          </w:divBdr>
        </w:div>
        <w:div w:id="1746607754">
          <w:marLeft w:val="0"/>
          <w:marRight w:val="0"/>
          <w:marTop w:val="0"/>
          <w:marBottom w:val="0"/>
          <w:divBdr>
            <w:top w:val="none" w:sz="0" w:space="0" w:color="auto"/>
            <w:left w:val="none" w:sz="0" w:space="0" w:color="auto"/>
            <w:bottom w:val="none" w:sz="0" w:space="0" w:color="auto"/>
            <w:right w:val="none" w:sz="0" w:space="0" w:color="auto"/>
          </w:divBdr>
        </w:div>
        <w:div w:id="1746607756">
          <w:marLeft w:val="0"/>
          <w:marRight w:val="0"/>
          <w:marTop w:val="0"/>
          <w:marBottom w:val="0"/>
          <w:divBdr>
            <w:top w:val="none" w:sz="0" w:space="0" w:color="auto"/>
            <w:left w:val="none" w:sz="0" w:space="0" w:color="auto"/>
            <w:bottom w:val="none" w:sz="0" w:space="0" w:color="auto"/>
            <w:right w:val="none" w:sz="0" w:space="0" w:color="auto"/>
          </w:divBdr>
        </w:div>
        <w:div w:id="1746607758">
          <w:marLeft w:val="0"/>
          <w:marRight w:val="0"/>
          <w:marTop w:val="0"/>
          <w:marBottom w:val="0"/>
          <w:divBdr>
            <w:top w:val="none" w:sz="0" w:space="0" w:color="auto"/>
            <w:left w:val="none" w:sz="0" w:space="0" w:color="auto"/>
            <w:bottom w:val="none" w:sz="0" w:space="0" w:color="auto"/>
            <w:right w:val="none" w:sz="0" w:space="0" w:color="auto"/>
          </w:divBdr>
        </w:div>
        <w:div w:id="1746607760">
          <w:marLeft w:val="0"/>
          <w:marRight w:val="0"/>
          <w:marTop w:val="0"/>
          <w:marBottom w:val="0"/>
          <w:divBdr>
            <w:top w:val="none" w:sz="0" w:space="0" w:color="auto"/>
            <w:left w:val="none" w:sz="0" w:space="0" w:color="auto"/>
            <w:bottom w:val="none" w:sz="0" w:space="0" w:color="auto"/>
            <w:right w:val="none" w:sz="0" w:space="0" w:color="auto"/>
          </w:divBdr>
        </w:div>
        <w:div w:id="1746607761">
          <w:marLeft w:val="0"/>
          <w:marRight w:val="0"/>
          <w:marTop w:val="0"/>
          <w:marBottom w:val="0"/>
          <w:divBdr>
            <w:top w:val="none" w:sz="0" w:space="0" w:color="auto"/>
            <w:left w:val="none" w:sz="0" w:space="0" w:color="auto"/>
            <w:bottom w:val="none" w:sz="0" w:space="0" w:color="auto"/>
            <w:right w:val="none" w:sz="0" w:space="0" w:color="auto"/>
          </w:divBdr>
        </w:div>
        <w:div w:id="1746607763">
          <w:marLeft w:val="0"/>
          <w:marRight w:val="0"/>
          <w:marTop w:val="0"/>
          <w:marBottom w:val="0"/>
          <w:divBdr>
            <w:top w:val="none" w:sz="0" w:space="0" w:color="auto"/>
            <w:left w:val="none" w:sz="0" w:space="0" w:color="auto"/>
            <w:bottom w:val="none" w:sz="0" w:space="0" w:color="auto"/>
            <w:right w:val="none" w:sz="0" w:space="0" w:color="auto"/>
          </w:divBdr>
        </w:div>
        <w:div w:id="1746607764">
          <w:marLeft w:val="0"/>
          <w:marRight w:val="0"/>
          <w:marTop w:val="0"/>
          <w:marBottom w:val="0"/>
          <w:divBdr>
            <w:top w:val="none" w:sz="0" w:space="0" w:color="auto"/>
            <w:left w:val="none" w:sz="0" w:space="0" w:color="auto"/>
            <w:bottom w:val="none" w:sz="0" w:space="0" w:color="auto"/>
            <w:right w:val="none" w:sz="0" w:space="0" w:color="auto"/>
          </w:divBdr>
        </w:div>
        <w:div w:id="1746607766">
          <w:marLeft w:val="0"/>
          <w:marRight w:val="0"/>
          <w:marTop w:val="0"/>
          <w:marBottom w:val="0"/>
          <w:divBdr>
            <w:top w:val="none" w:sz="0" w:space="0" w:color="auto"/>
            <w:left w:val="none" w:sz="0" w:space="0" w:color="auto"/>
            <w:bottom w:val="none" w:sz="0" w:space="0" w:color="auto"/>
            <w:right w:val="none" w:sz="0" w:space="0" w:color="auto"/>
          </w:divBdr>
        </w:div>
        <w:div w:id="1746607767">
          <w:marLeft w:val="0"/>
          <w:marRight w:val="0"/>
          <w:marTop w:val="0"/>
          <w:marBottom w:val="0"/>
          <w:divBdr>
            <w:top w:val="none" w:sz="0" w:space="0" w:color="auto"/>
            <w:left w:val="none" w:sz="0" w:space="0" w:color="auto"/>
            <w:bottom w:val="none" w:sz="0" w:space="0" w:color="auto"/>
            <w:right w:val="none" w:sz="0" w:space="0" w:color="auto"/>
          </w:divBdr>
        </w:div>
        <w:div w:id="1746607770">
          <w:marLeft w:val="0"/>
          <w:marRight w:val="0"/>
          <w:marTop w:val="0"/>
          <w:marBottom w:val="0"/>
          <w:divBdr>
            <w:top w:val="none" w:sz="0" w:space="0" w:color="auto"/>
            <w:left w:val="none" w:sz="0" w:space="0" w:color="auto"/>
            <w:bottom w:val="none" w:sz="0" w:space="0" w:color="auto"/>
            <w:right w:val="none" w:sz="0" w:space="0" w:color="auto"/>
          </w:divBdr>
        </w:div>
        <w:div w:id="1746607772">
          <w:marLeft w:val="0"/>
          <w:marRight w:val="0"/>
          <w:marTop w:val="0"/>
          <w:marBottom w:val="0"/>
          <w:divBdr>
            <w:top w:val="none" w:sz="0" w:space="0" w:color="auto"/>
            <w:left w:val="none" w:sz="0" w:space="0" w:color="auto"/>
            <w:bottom w:val="none" w:sz="0" w:space="0" w:color="auto"/>
            <w:right w:val="none" w:sz="0" w:space="0" w:color="auto"/>
          </w:divBdr>
        </w:div>
        <w:div w:id="1746607776">
          <w:marLeft w:val="0"/>
          <w:marRight w:val="0"/>
          <w:marTop w:val="0"/>
          <w:marBottom w:val="0"/>
          <w:divBdr>
            <w:top w:val="none" w:sz="0" w:space="0" w:color="auto"/>
            <w:left w:val="none" w:sz="0" w:space="0" w:color="auto"/>
            <w:bottom w:val="none" w:sz="0" w:space="0" w:color="auto"/>
            <w:right w:val="none" w:sz="0" w:space="0" w:color="auto"/>
          </w:divBdr>
        </w:div>
        <w:div w:id="1746607777">
          <w:marLeft w:val="0"/>
          <w:marRight w:val="0"/>
          <w:marTop w:val="0"/>
          <w:marBottom w:val="0"/>
          <w:divBdr>
            <w:top w:val="none" w:sz="0" w:space="0" w:color="auto"/>
            <w:left w:val="none" w:sz="0" w:space="0" w:color="auto"/>
            <w:bottom w:val="none" w:sz="0" w:space="0" w:color="auto"/>
            <w:right w:val="none" w:sz="0" w:space="0" w:color="auto"/>
          </w:divBdr>
        </w:div>
        <w:div w:id="1746607778">
          <w:marLeft w:val="0"/>
          <w:marRight w:val="0"/>
          <w:marTop w:val="0"/>
          <w:marBottom w:val="0"/>
          <w:divBdr>
            <w:top w:val="none" w:sz="0" w:space="0" w:color="auto"/>
            <w:left w:val="none" w:sz="0" w:space="0" w:color="auto"/>
            <w:bottom w:val="none" w:sz="0" w:space="0" w:color="auto"/>
            <w:right w:val="none" w:sz="0" w:space="0" w:color="auto"/>
          </w:divBdr>
        </w:div>
        <w:div w:id="1746607779">
          <w:marLeft w:val="0"/>
          <w:marRight w:val="0"/>
          <w:marTop w:val="0"/>
          <w:marBottom w:val="0"/>
          <w:divBdr>
            <w:top w:val="none" w:sz="0" w:space="0" w:color="auto"/>
            <w:left w:val="none" w:sz="0" w:space="0" w:color="auto"/>
            <w:bottom w:val="none" w:sz="0" w:space="0" w:color="auto"/>
            <w:right w:val="none" w:sz="0" w:space="0" w:color="auto"/>
          </w:divBdr>
        </w:div>
        <w:div w:id="1746607780">
          <w:marLeft w:val="0"/>
          <w:marRight w:val="0"/>
          <w:marTop w:val="0"/>
          <w:marBottom w:val="0"/>
          <w:divBdr>
            <w:top w:val="none" w:sz="0" w:space="0" w:color="auto"/>
            <w:left w:val="none" w:sz="0" w:space="0" w:color="auto"/>
            <w:bottom w:val="none" w:sz="0" w:space="0" w:color="auto"/>
            <w:right w:val="none" w:sz="0" w:space="0" w:color="auto"/>
          </w:divBdr>
        </w:div>
        <w:div w:id="1746607781">
          <w:marLeft w:val="0"/>
          <w:marRight w:val="0"/>
          <w:marTop w:val="0"/>
          <w:marBottom w:val="0"/>
          <w:divBdr>
            <w:top w:val="none" w:sz="0" w:space="0" w:color="auto"/>
            <w:left w:val="none" w:sz="0" w:space="0" w:color="auto"/>
            <w:bottom w:val="none" w:sz="0" w:space="0" w:color="auto"/>
            <w:right w:val="none" w:sz="0" w:space="0" w:color="auto"/>
          </w:divBdr>
        </w:div>
        <w:div w:id="1746607782">
          <w:marLeft w:val="0"/>
          <w:marRight w:val="0"/>
          <w:marTop w:val="0"/>
          <w:marBottom w:val="0"/>
          <w:divBdr>
            <w:top w:val="none" w:sz="0" w:space="0" w:color="auto"/>
            <w:left w:val="none" w:sz="0" w:space="0" w:color="auto"/>
            <w:bottom w:val="none" w:sz="0" w:space="0" w:color="auto"/>
            <w:right w:val="none" w:sz="0" w:space="0" w:color="auto"/>
          </w:divBdr>
        </w:div>
        <w:div w:id="1746607783">
          <w:marLeft w:val="0"/>
          <w:marRight w:val="0"/>
          <w:marTop w:val="0"/>
          <w:marBottom w:val="0"/>
          <w:divBdr>
            <w:top w:val="none" w:sz="0" w:space="0" w:color="auto"/>
            <w:left w:val="none" w:sz="0" w:space="0" w:color="auto"/>
            <w:bottom w:val="none" w:sz="0" w:space="0" w:color="auto"/>
            <w:right w:val="none" w:sz="0" w:space="0" w:color="auto"/>
          </w:divBdr>
        </w:div>
        <w:div w:id="1746607784">
          <w:marLeft w:val="0"/>
          <w:marRight w:val="0"/>
          <w:marTop w:val="0"/>
          <w:marBottom w:val="0"/>
          <w:divBdr>
            <w:top w:val="none" w:sz="0" w:space="0" w:color="auto"/>
            <w:left w:val="none" w:sz="0" w:space="0" w:color="auto"/>
            <w:bottom w:val="none" w:sz="0" w:space="0" w:color="auto"/>
            <w:right w:val="none" w:sz="0" w:space="0" w:color="auto"/>
          </w:divBdr>
        </w:div>
        <w:div w:id="1746607785">
          <w:marLeft w:val="0"/>
          <w:marRight w:val="0"/>
          <w:marTop w:val="0"/>
          <w:marBottom w:val="0"/>
          <w:divBdr>
            <w:top w:val="none" w:sz="0" w:space="0" w:color="auto"/>
            <w:left w:val="none" w:sz="0" w:space="0" w:color="auto"/>
            <w:bottom w:val="none" w:sz="0" w:space="0" w:color="auto"/>
            <w:right w:val="none" w:sz="0" w:space="0" w:color="auto"/>
          </w:divBdr>
        </w:div>
        <w:div w:id="1746607786">
          <w:marLeft w:val="0"/>
          <w:marRight w:val="0"/>
          <w:marTop w:val="0"/>
          <w:marBottom w:val="0"/>
          <w:divBdr>
            <w:top w:val="none" w:sz="0" w:space="0" w:color="auto"/>
            <w:left w:val="none" w:sz="0" w:space="0" w:color="auto"/>
            <w:bottom w:val="none" w:sz="0" w:space="0" w:color="auto"/>
            <w:right w:val="none" w:sz="0" w:space="0" w:color="auto"/>
          </w:divBdr>
        </w:div>
        <w:div w:id="1746607787">
          <w:marLeft w:val="0"/>
          <w:marRight w:val="0"/>
          <w:marTop w:val="0"/>
          <w:marBottom w:val="0"/>
          <w:divBdr>
            <w:top w:val="none" w:sz="0" w:space="0" w:color="auto"/>
            <w:left w:val="none" w:sz="0" w:space="0" w:color="auto"/>
            <w:bottom w:val="none" w:sz="0" w:space="0" w:color="auto"/>
            <w:right w:val="none" w:sz="0" w:space="0" w:color="auto"/>
          </w:divBdr>
        </w:div>
        <w:div w:id="1746607788">
          <w:marLeft w:val="0"/>
          <w:marRight w:val="0"/>
          <w:marTop w:val="0"/>
          <w:marBottom w:val="0"/>
          <w:divBdr>
            <w:top w:val="none" w:sz="0" w:space="0" w:color="auto"/>
            <w:left w:val="none" w:sz="0" w:space="0" w:color="auto"/>
            <w:bottom w:val="none" w:sz="0" w:space="0" w:color="auto"/>
            <w:right w:val="none" w:sz="0" w:space="0" w:color="auto"/>
          </w:divBdr>
        </w:div>
        <w:div w:id="1746607789">
          <w:marLeft w:val="0"/>
          <w:marRight w:val="0"/>
          <w:marTop w:val="0"/>
          <w:marBottom w:val="0"/>
          <w:divBdr>
            <w:top w:val="none" w:sz="0" w:space="0" w:color="auto"/>
            <w:left w:val="none" w:sz="0" w:space="0" w:color="auto"/>
            <w:bottom w:val="none" w:sz="0" w:space="0" w:color="auto"/>
            <w:right w:val="none" w:sz="0" w:space="0" w:color="auto"/>
          </w:divBdr>
        </w:div>
        <w:div w:id="1746607790">
          <w:marLeft w:val="0"/>
          <w:marRight w:val="0"/>
          <w:marTop w:val="0"/>
          <w:marBottom w:val="0"/>
          <w:divBdr>
            <w:top w:val="none" w:sz="0" w:space="0" w:color="auto"/>
            <w:left w:val="none" w:sz="0" w:space="0" w:color="auto"/>
            <w:bottom w:val="none" w:sz="0" w:space="0" w:color="auto"/>
            <w:right w:val="none" w:sz="0" w:space="0" w:color="auto"/>
          </w:divBdr>
        </w:div>
        <w:div w:id="1746607791">
          <w:marLeft w:val="0"/>
          <w:marRight w:val="0"/>
          <w:marTop w:val="0"/>
          <w:marBottom w:val="0"/>
          <w:divBdr>
            <w:top w:val="none" w:sz="0" w:space="0" w:color="auto"/>
            <w:left w:val="none" w:sz="0" w:space="0" w:color="auto"/>
            <w:bottom w:val="none" w:sz="0" w:space="0" w:color="auto"/>
            <w:right w:val="none" w:sz="0" w:space="0" w:color="auto"/>
          </w:divBdr>
        </w:div>
        <w:div w:id="1746607793">
          <w:marLeft w:val="0"/>
          <w:marRight w:val="0"/>
          <w:marTop w:val="0"/>
          <w:marBottom w:val="0"/>
          <w:divBdr>
            <w:top w:val="none" w:sz="0" w:space="0" w:color="auto"/>
            <w:left w:val="none" w:sz="0" w:space="0" w:color="auto"/>
            <w:bottom w:val="none" w:sz="0" w:space="0" w:color="auto"/>
            <w:right w:val="none" w:sz="0" w:space="0" w:color="auto"/>
          </w:divBdr>
        </w:div>
        <w:div w:id="1746607798">
          <w:marLeft w:val="0"/>
          <w:marRight w:val="0"/>
          <w:marTop w:val="0"/>
          <w:marBottom w:val="0"/>
          <w:divBdr>
            <w:top w:val="none" w:sz="0" w:space="0" w:color="auto"/>
            <w:left w:val="none" w:sz="0" w:space="0" w:color="auto"/>
            <w:bottom w:val="none" w:sz="0" w:space="0" w:color="auto"/>
            <w:right w:val="none" w:sz="0" w:space="0" w:color="auto"/>
          </w:divBdr>
        </w:div>
        <w:div w:id="1746607799">
          <w:marLeft w:val="0"/>
          <w:marRight w:val="0"/>
          <w:marTop w:val="0"/>
          <w:marBottom w:val="0"/>
          <w:divBdr>
            <w:top w:val="none" w:sz="0" w:space="0" w:color="auto"/>
            <w:left w:val="none" w:sz="0" w:space="0" w:color="auto"/>
            <w:bottom w:val="none" w:sz="0" w:space="0" w:color="auto"/>
            <w:right w:val="none" w:sz="0" w:space="0" w:color="auto"/>
          </w:divBdr>
        </w:div>
        <w:div w:id="1746607800">
          <w:marLeft w:val="0"/>
          <w:marRight w:val="0"/>
          <w:marTop w:val="0"/>
          <w:marBottom w:val="0"/>
          <w:divBdr>
            <w:top w:val="none" w:sz="0" w:space="0" w:color="auto"/>
            <w:left w:val="none" w:sz="0" w:space="0" w:color="auto"/>
            <w:bottom w:val="none" w:sz="0" w:space="0" w:color="auto"/>
            <w:right w:val="none" w:sz="0" w:space="0" w:color="auto"/>
          </w:divBdr>
        </w:div>
        <w:div w:id="1746607801">
          <w:marLeft w:val="0"/>
          <w:marRight w:val="0"/>
          <w:marTop w:val="0"/>
          <w:marBottom w:val="0"/>
          <w:divBdr>
            <w:top w:val="none" w:sz="0" w:space="0" w:color="auto"/>
            <w:left w:val="none" w:sz="0" w:space="0" w:color="auto"/>
            <w:bottom w:val="none" w:sz="0" w:space="0" w:color="auto"/>
            <w:right w:val="none" w:sz="0" w:space="0" w:color="auto"/>
          </w:divBdr>
        </w:div>
        <w:div w:id="1746607802">
          <w:marLeft w:val="0"/>
          <w:marRight w:val="0"/>
          <w:marTop w:val="0"/>
          <w:marBottom w:val="0"/>
          <w:divBdr>
            <w:top w:val="none" w:sz="0" w:space="0" w:color="auto"/>
            <w:left w:val="none" w:sz="0" w:space="0" w:color="auto"/>
            <w:bottom w:val="none" w:sz="0" w:space="0" w:color="auto"/>
            <w:right w:val="none" w:sz="0" w:space="0" w:color="auto"/>
          </w:divBdr>
        </w:div>
        <w:div w:id="1746607803">
          <w:marLeft w:val="0"/>
          <w:marRight w:val="0"/>
          <w:marTop w:val="0"/>
          <w:marBottom w:val="0"/>
          <w:divBdr>
            <w:top w:val="none" w:sz="0" w:space="0" w:color="auto"/>
            <w:left w:val="none" w:sz="0" w:space="0" w:color="auto"/>
            <w:bottom w:val="none" w:sz="0" w:space="0" w:color="auto"/>
            <w:right w:val="none" w:sz="0" w:space="0" w:color="auto"/>
          </w:divBdr>
        </w:div>
        <w:div w:id="1746607805">
          <w:marLeft w:val="0"/>
          <w:marRight w:val="0"/>
          <w:marTop w:val="0"/>
          <w:marBottom w:val="0"/>
          <w:divBdr>
            <w:top w:val="none" w:sz="0" w:space="0" w:color="auto"/>
            <w:left w:val="none" w:sz="0" w:space="0" w:color="auto"/>
            <w:bottom w:val="none" w:sz="0" w:space="0" w:color="auto"/>
            <w:right w:val="none" w:sz="0" w:space="0" w:color="auto"/>
          </w:divBdr>
        </w:div>
        <w:div w:id="1746607806">
          <w:marLeft w:val="0"/>
          <w:marRight w:val="0"/>
          <w:marTop w:val="0"/>
          <w:marBottom w:val="0"/>
          <w:divBdr>
            <w:top w:val="none" w:sz="0" w:space="0" w:color="auto"/>
            <w:left w:val="none" w:sz="0" w:space="0" w:color="auto"/>
            <w:bottom w:val="none" w:sz="0" w:space="0" w:color="auto"/>
            <w:right w:val="none" w:sz="0" w:space="0" w:color="auto"/>
          </w:divBdr>
        </w:div>
        <w:div w:id="1746607807">
          <w:marLeft w:val="0"/>
          <w:marRight w:val="0"/>
          <w:marTop w:val="0"/>
          <w:marBottom w:val="0"/>
          <w:divBdr>
            <w:top w:val="none" w:sz="0" w:space="0" w:color="auto"/>
            <w:left w:val="none" w:sz="0" w:space="0" w:color="auto"/>
            <w:bottom w:val="none" w:sz="0" w:space="0" w:color="auto"/>
            <w:right w:val="none" w:sz="0" w:space="0" w:color="auto"/>
          </w:divBdr>
        </w:div>
        <w:div w:id="1746607810">
          <w:marLeft w:val="0"/>
          <w:marRight w:val="0"/>
          <w:marTop w:val="0"/>
          <w:marBottom w:val="0"/>
          <w:divBdr>
            <w:top w:val="none" w:sz="0" w:space="0" w:color="auto"/>
            <w:left w:val="none" w:sz="0" w:space="0" w:color="auto"/>
            <w:bottom w:val="none" w:sz="0" w:space="0" w:color="auto"/>
            <w:right w:val="none" w:sz="0" w:space="0" w:color="auto"/>
          </w:divBdr>
        </w:div>
        <w:div w:id="1746607811">
          <w:marLeft w:val="0"/>
          <w:marRight w:val="0"/>
          <w:marTop w:val="0"/>
          <w:marBottom w:val="0"/>
          <w:divBdr>
            <w:top w:val="none" w:sz="0" w:space="0" w:color="auto"/>
            <w:left w:val="none" w:sz="0" w:space="0" w:color="auto"/>
            <w:bottom w:val="none" w:sz="0" w:space="0" w:color="auto"/>
            <w:right w:val="none" w:sz="0" w:space="0" w:color="auto"/>
          </w:divBdr>
        </w:div>
        <w:div w:id="1746607812">
          <w:marLeft w:val="0"/>
          <w:marRight w:val="0"/>
          <w:marTop w:val="0"/>
          <w:marBottom w:val="0"/>
          <w:divBdr>
            <w:top w:val="none" w:sz="0" w:space="0" w:color="auto"/>
            <w:left w:val="none" w:sz="0" w:space="0" w:color="auto"/>
            <w:bottom w:val="none" w:sz="0" w:space="0" w:color="auto"/>
            <w:right w:val="none" w:sz="0" w:space="0" w:color="auto"/>
          </w:divBdr>
        </w:div>
        <w:div w:id="1746607813">
          <w:marLeft w:val="0"/>
          <w:marRight w:val="0"/>
          <w:marTop w:val="0"/>
          <w:marBottom w:val="0"/>
          <w:divBdr>
            <w:top w:val="none" w:sz="0" w:space="0" w:color="auto"/>
            <w:left w:val="none" w:sz="0" w:space="0" w:color="auto"/>
            <w:bottom w:val="none" w:sz="0" w:space="0" w:color="auto"/>
            <w:right w:val="none" w:sz="0" w:space="0" w:color="auto"/>
          </w:divBdr>
        </w:div>
        <w:div w:id="1746607814">
          <w:marLeft w:val="0"/>
          <w:marRight w:val="0"/>
          <w:marTop w:val="0"/>
          <w:marBottom w:val="0"/>
          <w:divBdr>
            <w:top w:val="none" w:sz="0" w:space="0" w:color="auto"/>
            <w:left w:val="none" w:sz="0" w:space="0" w:color="auto"/>
            <w:bottom w:val="none" w:sz="0" w:space="0" w:color="auto"/>
            <w:right w:val="none" w:sz="0" w:space="0" w:color="auto"/>
          </w:divBdr>
        </w:div>
        <w:div w:id="1746607815">
          <w:marLeft w:val="0"/>
          <w:marRight w:val="0"/>
          <w:marTop w:val="0"/>
          <w:marBottom w:val="0"/>
          <w:divBdr>
            <w:top w:val="none" w:sz="0" w:space="0" w:color="auto"/>
            <w:left w:val="none" w:sz="0" w:space="0" w:color="auto"/>
            <w:bottom w:val="none" w:sz="0" w:space="0" w:color="auto"/>
            <w:right w:val="none" w:sz="0" w:space="0" w:color="auto"/>
          </w:divBdr>
        </w:div>
        <w:div w:id="1746607816">
          <w:marLeft w:val="0"/>
          <w:marRight w:val="0"/>
          <w:marTop w:val="0"/>
          <w:marBottom w:val="0"/>
          <w:divBdr>
            <w:top w:val="none" w:sz="0" w:space="0" w:color="auto"/>
            <w:left w:val="none" w:sz="0" w:space="0" w:color="auto"/>
            <w:bottom w:val="none" w:sz="0" w:space="0" w:color="auto"/>
            <w:right w:val="none" w:sz="0" w:space="0" w:color="auto"/>
          </w:divBdr>
        </w:div>
        <w:div w:id="1746607817">
          <w:marLeft w:val="0"/>
          <w:marRight w:val="0"/>
          <w:marTop w:val="0"/>
          <w:marBottom w:val="0"/>
          <w:divBdr>
            <w:top w:val="none" w:sz="0" w:space="0" w:color="auto"/>
            <w:left w:val="none" w:sz="0" w:space="0" w:color="auto"/>
            <w:bottom w:val="none" w:sz="0" w:space="0" w:color="auto"/>
            <w:right w:val="none" w:sz="0" w:space="0" w:color="auto"/>
          </w:divBdr>
        </w:div>
        <w:div w:id="1746607818">
          <w:marLeft w:val="0"/>
          <w:marRight w:val="0"/>
          <w:marTop w:val="0"/>
          <w:marBottom w:val="0"/>
          <w:divBdr>
            <w:top w:val="none" w:sz="0" w:space="0" w:color="auto"/>
            <w:left w:val="none" w:sz="0" w:space="0" w:color="auto"/>
            <w:bottom w:val="none" w:sz="0" w:space="0" w:color="auto"/>
            <w:right w:val="none" w:sz="0" w:space="0" w:color="auto"/>
          </w:divBdr>
        </w:div>
        <w:div w:id="1746607819">
          <w:marLeft w:val="0"/>
          <w:marRight w:val="0"/>
          <w:marTop w:val="0"/>
          <w:marBottom w:val="0"/>
          <w:divBdr>
            <w:top w:val="none" w:sz="0" w:space="0" w:color="auto"/>
            <w:left w:val="none" w:sz="0" w:space="0" w:color="auto"/>
            <w:bottom w:val="none" w:sz="0" w:space="0" w:color="auto"/>
            <w:right w:val="none" w:sz="0" w:space="0" w:color="auto"/>
          </w:divBdr>
        </w:div>
        <w:div w:id="1746607827">
          <w:marLeft w:val="0"/>
          <w:marRight w:val="0"/>
          <w:marTop w:val="0"/>
          <w:marBottom w:val="0"/>
          <w:divBdr>
            <w:top w:val="none" w:sz="0" w:space="0" w:color="auto"/>
            <w:left w:val="none" w:sz="0" w:space="0" w:color="auto"/>
            <w:bottom w:val="none" w:sz="0" w:space="0" w:color="auto"/>
            <w:right w:val="none" w:sz="0" w:space="0" w:color="auto"/>
          </w:divBdr>
        </w:div>
        <w:div w:id="1746607828">
          <w:marLeft w:val="0"/>
          <w:marRight w:val="0"/>
          <w:marTop w:val="0"/>
          <w:marBottom w:val="0"/>
          <w:divBdr>
            <w:top w:val="none" w:sz="0" w:space="0" w:color="auto"/>
            <w:left w:val="none" w:sz="0" w:space="0" w:color="auto"/>
            <w:bottom w:val="none" w:sz="0" w:space="0" w:color="auto"/>
            <w:right w:val="none" w:sz="0" w:space="0" w:color="auto"/>
          </w:divBdr>
        </w:div>
        <w:div w:id="1746607830">
          <w:marLeft w:val="0"/>
          <w:marRight w:val="0"/>
          <w:marTop w:val="0"/>
          <w:marBottom w:val="0"/>
          <w:divBdr>
            <w:top w:val="none" w:sz="0" w:space="0" w:color="auto"/>
            <w:left w:val="none" w:sz="0" w:space="0" w:color="auto"/>
            <w:bottom w:val="none" w:sz="0" w:space="0" w:color="auto"/>
            <w:right w:val="none" w:sz="0" w:space="0" w:color="auto"/>
          </w:divBdr>
        </w:div>
        <w:div w:id="1746607831">
          <w:marLeft w:val="0"/>
          <w:marRight w:val="0"/>
          <w:marTop w:val="0"/>
          <w:marBottom w:val="0"/>
          <w:divBdr>
            <w:top w:val="none" w:sz="0" w:space="0" w:color="auto"/>
            <w:left w:val="none" w:sz="0" w:space="0" w:color="auto"/>
            <w:bottom w:val="none" w:sz="0" w:space="0" w:color="auto"/>
            <w:right w:val="none" w:sz="0" w:space="0" w:color="auto"/>
          </w:divBdr>
        </w:div>
        <w:div w:id="1746607832">
          <w:marLeft w:val="0"/>
          <w:marRight w:val="0"/>
          <w:marTop w:val="0"/>
          <w:marBottom w:val="0"/>
          <w:divBdr>
            <w:top w:val="none" w:sz="0" w:space="0" w:color="auto"/>
            <w:left w:val="none" w:sz="0" w:space="0" w:color="auto"/>
            <w:bottom w:val="none" w:sz="0" w:space="0" w:color="auto"/>
            <w:right w:val="none" w:sz="0" w:space="0" w:color="auto"/>
          </w:divBdr>
        </w:div>
        <w:div w:id="1746607833">
          <w:marLeft w:val="0"/>
          <w:marRight w:val="0"/>
          <w:marTop w:val="0"/>
          <w:marBottom w:val="0"/>
          <w:divBdr>
            <w:top w:val="none" w:sz="0" w:space="0" w:color="auto"/>
            <w:left w:val="none" w:sz="0" w:space="0" w:color="auto"/>
            <w:bottom w:val="none" w:sz="0" w:space="0" w:color="auto"/>
            <w:right w:val="none" w:sz="0" w:space="0" w:color="auto"/>
          </w:divBdr>
        </w:div>
        <w:div w:id="1746607834">
          <w:marLeft w:val="0"/>
          <w:marRight w:val="0"/>
          <w:marTop w:val="0"/>
          <w:marBottom w:val="0"/>
          <w:divBdr>
            <w:top w:val="none" w:sz="0" w:space="0" w:color="auto"/>
            <w:left w:val="none" w:sz="0" w:space="0" w:color="auto"/>
            <w:bottom w:val="none" w:sz="0" w:space="0" w:color="auto"/>
            <w:right w:val="none" w:sz="0" w:space="0" w:color="auto"/>
          </w:divBdr>
        </w:div>
        <w:div w:id="1746607835">
          <w:marLeft w:val="0"/>
          <w:marRight w:val="0"/>
          <w:marTop w:val="0"/>
          <w:marBottom w:val="0"/>
          <w:divBdr>
            <w:top w:val="none" w:sz="0" w:space="0" w:color="auto"/>
            <w:left w:val="none" w:sz="0" w:space="0" w:color="auto"/>
            <w:bottom w:val="none" w:sz="0" w:space="0" w:color="auto"/>
            <w:right w:val="none" w:sz="0" w:space="0" w:color="auto"/>
          </w:divBdr>
        </w:div>
        <w:div w:id="1746607836">
          <w:marLeft w:val="0"/>
          <w:marRight w:val="0"/>
          <w:marTop w:val="0"/>
          <w:marBottom w:val="0"/>
          <w:divBdr>
            <w:top w:val="none" w:sz="0" w:space="0" w:color="auto"/>
            <w:left w:val="none" w:sz="0" w:space="0" w:color="auto"/>
            <w:bottom w:val="none" w:sz="0" w:space="0" w:color="auto"/>
            <w:right w:val="none" w:sz="0" w:space="0" w:color="auto"/>
          </w:divBdr>
        </w:div>
        <w:div w:id="1746607838">
          <w:marLeft w:val="0"/>
          <w:marRight w:val="0"/>
          <w:marTop w:val="0"/>
          <w:marBottom w:val="0"/>
          <w:divBdr>
            <w:top w:val="none" w:sz="0" w:space="0" w:color="auto"/>
            <w:left w:val="none" w:sz="0" w:space="0" w:color="auto"/>
            <w:bottom w:val="none" w:sz="0" w:space="0" w:color="auto"/>
            <w:right w:val="none" w:sz="0" w:space="0" w:color="auto"/>
          </w:divBdr>
        </w:div>
        <w:div w:id="1746607839">
          <w:marLeft w:val="0"/>
          <w:marRight w:val="0"/>
          <w:marTop w:val="0"/>
          <w:marBottom w:val="0"/>
          <w:divBdr>
            <w:top w:val="none" w:sz="0" w:space="0" w:color="auto"/>
            <w:left w:val="none" w:sz="0" w:space="0" w:color="auto"/>
            <w:bottom w:val="none" w:sz="0" w:space="0" w:color="auto"/>
            <w:right w:val="none" w:sz="0" w:space="0" w:color="auto"/>
          </w:divBdr>
        </w:div>
        <w:div w:id="1746607844">
          <w:marLeft w:val="0"/>
          <w:marRight w:val="0"/>
          <w:marTop w:val="0"/>
          <w:marBottom w:val="0"/>
          <w:divBdr>
            <w:top w:val="none" w:sz="0" w:space="0" w:color="auto"/>
            <w:left w:val="none" w:sz="0" w:space="0" w:color="auto"/>
            <w:bottom w:val="none" w:sz="0" w:space="0" w:color="auto"/>
            <w:right w:val="none" w:sz="0" w:space="0" w:color="auto"/>
          </w:divBdr>
        </w:div>
        <w:div w:id="1746607845">
          <w:marLeft w:val="0"/>
          <w:marRight w:val="0"/>
          <w:marTop w:val="0"/>
          <w:marBottom w:val="0"/>
          <w:divBdr>
            <w:top w:val="none" w:sz="0" w:space="0" w:color="auto"/>
            <w:left w:val="none" w:sz="0" w:space="0" w:color="auto"/>
            <w:bottom w:val="none" w:sz="0" w:space="0" w:color="auto"/>
            <w:right w:val="none" w:sz="0" w:space="0" w:color="auto"/>
          </w:divBdr>
        </w:div>
        <w:div w:id="1746607846">
          <w:marLeft w:val="0"/>
          <w:marRight w:val="0"/>
          <w:marTop w:val="0"/>
          <w:marBottom w:val="0"/>
          <w:divBdr>
            <w:top w:val="none" w:sz="0" w:space="0" w:color="auto"/>
            <w:left w:val="none" w:sz="0" w:space="0" w:color="auto"/>
            <w:bottom w:val="none" w:sz="0" w:space="0" w:color="auto"/>
            <w:right w:val="none" w:sz="0" w:space="0" w:color="auto"/>
          </w:divBdr>
        </w:div>
        <w:div w:id="1746607848">
          <w:marLeft w:val="0"/>
          <w:marRight w:val="0"/>
          <w:marTop w:val="0"/>
          <w:marBottom w:val="0"/>
          <w:divBdr>
            <w:top w:val="none" w:sz="0" w:space="0" w:color="auto"/>
            <w:left w:val="none" w:sz="0" w:space="0" w:color="auto"/>
            <w:bottom w:val="none" w:sz="0" w:space="0" w:color="auto"/>
            <w:right w:val="none" w:sz="0" w:space="0" w:color="auto"/>
          </w:divBdr>
        </w:div>
        <w:div w:id="1746607851">
          <w:marLeft w:val="0"/>
          <w:marRight w:val="0"/>
          <w:marTop w:val="0"/>
          <w:marBottom w:val="0"/>
          <w:divBdr>
            <w:top w:val="none" w:sz="0" w:space="0" w:color="auto"/>
            <w:left w:val="none" w:sz="0" w:space="0" w:color="auto"/>
            <w:bottom w:val="none" w:sz="0" w:space="0" w:color="auto"/>
            <w:right w:val="none" w:sz="0" w:space="0" w:color="auto"/>
          </w:divBdr>
        </w:div>
        <w:div w:id="1746607852">
          <w:marLeft w:val="0"/>
          <w:marRight w:val="0"/>
          <w:marTop w:val="0"/>
          <w:marBottom w:val="0"/>
          <w:divBdr>
            <w:top w:val="none" w:sz="0" w:space="0" w:color="auto"/>
            <w:left w:val="none" w:sz="0" w:space="0" w:color="auto"/>
            <w:bottom w:val="none" w:sz="0" w:space="0" w:color="auto"/>
            <w:right w:val="none" w:sz="0" w:space="0" w:color="auto"/>
          </w:divBdr>
        </w:div>
        <w:div w:id="1746607855">
          <w:marLeft w:val="0"/>
          <w:marRight w:val="0"/>
          <w:marTop w:val="0"/>
          <w:marBottom w:val="0"/>
          <w:divBdr>
            <w:top w:val="none" w:sz="0" w:space="0" w:color="auto"/>
            <w:left w:val="none" w:sz="0" w:space="0" w:color="auto"/>
            <w:bottom w:val="none" w:sz="0" w:space="0" w:color="auto"/>
            <w:right w:val="none" w:sz="0" w:space="0" w:color="auto"/>
          </w:divBdr>
        </w:div>
        <w:div w:id="1746607856">
          <w:marLeft w:val="0"/>
          <w:marRight w:val="0"/>
          <w:marTop w:val="0"/>
          <w:marBottom w:val="0"/>
          <w:divBdr>
            <w:top w:val="none" w:sz="0" w:space="0" w:color="auto"/>
            <w:left w:val="none" w:sz="0" w:space="0" w:color="auto"/>
            <w:bottom w:val="none" w:sz="0" w:space="0" w:color="auto"/>
            <w:right w:val="none" w:sz="0" w:space="0" w:color="auto"/>
          </w:divBdr>
        </w:div>
        <w:div w:id="1746607857">
          <w:marLeft w:val="0"/>
          <w:marRight w:val="0"/>
          <w:marTop w:val="0"/>
          <w:marBottom w:val="0"/>
          <w:divBdr>
            <w:top w:val="none" w:sz="0" w:space="0" w:color="auto"/>
            <w:left w:val="none" w:sz="0" w:space="0" w:color="auto"/>
            <w:bottom w:val="none" w:sz="0" w:space="0" w:color="auto"/>
            <w:right w:val="none" w:sz="0" w:space="0" w:color="auto"/>
          </w:divBdr>
        </w:div>
        <w:div w:id="1746607858">
          <w:marLeft w:val="0"/>
          <w:marRight w:val="0"/>
          <w:marTop w:val="0"/>
          <w:marBottom w:val="0"/>
          <w:divBdr>
            <w:top w:val="none" w:sz="0" w:space="0" w:color="auto"/>
            <w:left w:val="none" w:sz="0" w:space="0" w:color="auto"/>
            <w:bottom w:val="none" w:sz="0" w:space="0" w:color="auto"/>
            <w:right w:val="none" w:sz="0" w:space="0" w:color="auto"/>
          </w:divBdr>
        </w:div>
        <w:div w:id="1746607859">
          <w:marLeft w:val="0"/>
          <w:marRight w:val="0"/>
          <w:marTop w:val="0"/>
          <w:marBottom w:val="0"/>
          <w:divBdr>
            <w:top w:val="none" w:sz="0" w:space="0" w:color="auto"/>
            <w:left w:val="none" w:sz="0" w:space="0" w:color="auto"/>
            <w:bottom w:val="none" w:sz="0" w:space="0" w:color="auto"/>
            <w:right w:val="none" w:sz="0" w:space="0" w:color="auto"/>
          </w:divBdr>
        </w:div>
        <w:div w:id="1746607865">
          <w:marLeft w:val="0"/>
          <w:marRight w:val="0"/>
          <w:marTop w:val="0"/>
          <w:marBottom w:val="0"/>
          <w:divBdr>
            <w:top w:val="none" w:sz="0" w:space="0" w:color="auto"/>
            <w:left w:val="none" w:sz="0" w:space="0" w:color="auto"/>
            <w:bottom w:val="none" w:sz="0" w:space="0" w:color="auto"/>
            <w:right w:val="none" w:sz="0" w:space="0" w:color="auto"/>
          </w:divBdr>
        </w:div>
        <w:div w:id="1746607866">
          <w:marLeft w:val="0"/>
          <w:marRight w:val="0"/>
          <w:marTop w:val="0"/>
          <w:marBottom w:val="0"/>
          <w:divBdr>
            <w:top w:val="none" w:sz="0" w:space="0" w:color="auto"/>
            <w:left w:val="none" w:sz="0" w:space="0" w:color="auto"/>
            <w:bottom w:val="none" w:sz="0" w:space="0" w:color="auto"/>
            <w:right w:val="none" w:sz="0" w:space="0" w:color="auto"/>
          </w:divBdr>
        </w:div>
        <w:div w:id="1746607867">
          <w:marLeft w:val="0"/>
          <w:marRight w:val="0"/>
          <w:marTop w:val="0"/>
          <w:marBottom w:val="0"/>
          <w:divBdr>
            <w:top w:val="none" w:sz="0" w:space="0" w:color="auto"/>
            <w:left w:val="none" w:sz="0" w:space="0" w:color="auto"/>
            <w:bottom w:val="none" w:sz="0" w:space="0" w:color="auto"/>
            <w:right w:val="none" w:sz="0" w:space="0" w:color="auto"/>
          </w:divBdr>
        </w:div>
        <w:div w:id="1746607868">
          <w:marLeft w:val="0"/>
          <w:marRight w:val="0"/>
          <w:marTop w:val="0"/>
          <w:marBottom w:val="0"/>
          <w:divBdr>
            <w:top w:val="none" w:sz="0" w:space="0" w:color="auto"/>
            <w:left w:val="none" w:sz="0" w:space="0" w:color="auto"/>
            <w:bottom w:val="none" w:sz="0" w:space="0" w:color="auto"/>
            <w:right w:val="none" w:sz="0" w:space="0" w:color="auto"/>
          </w:divBdr>
        </w:div>
        <w:div w:id="1746607870">
          <w:marLeft w:val="0"/>
          <w:marRight w:val="0"/>
          <w:marTop w:val="0"/>
          <w:marBottom w:val="0"/>
          <w:divBdr>
            <w:top w:val="none" w:sz="0" w:space="0" w:color="auto"/>
            <w:left w:val="none" w:sz="0" w:space="0" w:color="auto"/>
            <w:bottom w:val="none" w:sz="0" w:space="0" w:color="auto"/>
            <w:right w:val="none" w:sz="0" w:space="0" w:color="auto"/>
          </w:divBdr>
        </w:div>
        <w:div w:id="1746607871">
          <w:marLeft w:val="0"/>
          <w:marRight w:val="0"/>
          <w:marTop w:val="0"/>
          <w:marBottom w:val="0"/>
          <w:divBdr>
            <w:top w:val="none" w:sz="0" w:space="0" w:color="auto"/>
            <w:left w:val="none" w:sz="0" w:space="0" w:color="auto"/>
            <w:bottom w:val="none" w:sz="0" w:space="0" w:color="auto"/>
            <w:right w:val="none" w:sz="0" w:space="0" w:color="auto"/>
          </w:divBdr>
        </w:div>
        <w:div w:id="1746607872">
          <w:marLeft w:val="0"/>
          <w:marRight w:val="0"/>
          <w:marTop w:val="0"/>
          <w:marBottom w:val="0"/>
          <w:divBdr>
            <w:top w:val="none" w:sz="0" w:space="0" w:color="auto"/>
            <w:left w:val="none" w:sz="0" w:space="0" w:color="auto"/>
            <w:bottom w:val="none" w:sz="0" w:space="0" w:color="auto"/>
            <w:right w:val="none" w:sz="0" w:space="0" w:color="auto"/>
          </w:divBdr>
        </w:div>
        <w:div w:id="1746607874">
          <w:marLeft w:val="0"/>
          <w:marRight w:val="0"/>
          <w:marTop w:val="0"/>
          <w:marBottom w:val="0"/>
          <w:divBdr>
            <w:top w:val="none" w:sz="0" w:space="0" w:color="auto"/>
            <w:left w:val="none" w:sz="0" w:space="0" w:color="auto"/>
            <w:bottom w:val="none" w:sz="0" w:space="0" w:color="auto"/>
            <w:right w:val="none" w:sz="0" w:space="0" w:color="auto"/>
          </w:divBdr>
        </w:div>
        <w:div w:id="1746607878">
          <w:marLeft w:val="0"/>
          <w:marRight w:val="0"/>
          <w:marTop w:val="0"/>
          <w:marBottom w:val="0"/>
          <w:divBdr>
            <w:top w:val="none" w:sz="0" w:space="0" w:color="auto"/>
            <w:left w:val="none" w:sz="0" w:space="0" w:color="auto"/>
            <w:bottom w:val="none" w:sz="0" w:space="0" w:color="auto"/>
            <w:right w:val="none" w:sz="0" w:space="0" w:color="auto"/>
          </w:divBdr>
        </w:div>
        <w:div w:id="1746607879">
          <w:marLeft w:val="0"/>
          <w:marRight w:val="0"/>
          <w:marTop w:val="0"/>
          <w:marBottom w:val="0"/>
          <w:divBdr>
            <w:top w:val="none" w:sz="0" w:space="0" w:color="auto"/>
            <w:left w:val="none" w:sz="0" w:space="0" w:color="auto"/>
            <w:bottom w:val="none" w:sz="0" w:space="0" w:color="auto"/>
            <w:right w:val="none" w:sz="0" w:space="0" w:color="auto"/>
          </w:divBdr>
        </w:div>
        <w:div w:id="1746607880">
          <w:marLeft w:val="0"/>
          <w:marRight w:val="0"/>
          <w:marTop w:val="0"/>
          <w:marBottom w:val="0"/>
          <w:divBdr>
            <w:top w:val="none" w:sz="0" w:space="0" w:color="auto"/>
            <w:left w:val="none" w:sz="0" w:space="0" w:color="auto"/>
            <w:bottom w:val="none" w:sz="0" w:space="0" w:color="auto"/>
            <w:right w:val="none" w:sz="0" w:space="0" w:color="auto"/>
          </w:divBdr>
        </w:div>
        <w:div w:id="1746607881">
          <w:marLeft w:val="0"/>
          <w:marRight w:val="0"/>
          <w:marTop w:val="0"/>
          <w:marBottom w:val="0"/>
          <w:divBdr>
            <w:top w:val="none" w:sz="0" w:space="0" w:color="auto"/>
            <w:left w:val="none" w:sz="0" w:space="0" w:color="auto"/>
            <w:bottom w:val="none" w:sz="0" w:space="0" w:color="auto"/>
            <w:right w:val="none" w:sz="0" w:space="0" w:color="auto"/>
          </w:divBdr>
        </w:div>
        <w:div w:id="1746607882">
          <w:marLeft w:val="0"/>
          <w:marRight w:val="0"/>
          <w:marTop w:val="0"/>
          <w:marBottom w:val="0"/>
          <w:divBdr>
            <w:top w:val="none" w:sz="0" w:space="0" w:color="auto"/>
            <w:left w:val="none" w:sz="0" w:space="0" w:color="auto"/>
            <w:bottom w:val="none" w:sz="0" w:space="0" w:color="auto"/>
            <w:right w:val="none" w:sz="0" w:space="0" w:color="auto"/>
          </w:divBdr>
        </w:div>
        <w:div w:id="1746607886">
          <w:marLeft w:val="0"/>
          <w:marRight w:val="0"/>
          <w:marTop w:val="0"/>
          <w:marBottom w:val="0"/>
          <w:divBdr>
            <w:top w:val="none" w:sz="0" w:space="0" w:color="auto"/>
            <w:left w:val="none" w:sz="0" w:space="0" w:color="auto"/>
            <w:bottom w:val="none" w:sz="0" w:space="0" w:color="auto"/>
            <w:right w:val="none" w:sz="0" w:space="0" w:color="auto"/>
          </w:divBdr>
        </w:div>
        <w:div w:id="1746607889">
          <w:marLeft w:val="0"/>
          <w:marRight w:val="0"/>
          <w:marTop w:val="0"/>
          <w:marBottom w:val="0"/>
          <w:divBdr>
            <w:top w:val="none" w:sz="0" w:space="0" w:color="auto"/>
            <w:left w:val="none" w:sz="0" w:space="0" w:color="auto"/>
            <w:bottom w:val="none" w:sz="0" w:space="0" w:color="auto"/>
            <w:right w:val="none" w:sz="0" w:space="0" w:color="auto"/>
          </w:divBdr>
        </w:div>
        <w:div w:id="1746607895">
          <w:marLeft w:val="0"/>
          <w:marRight w:val="0"/>
          <w:marTop w:val="0"/>
          <w:marBottom w:val="0"/>
          <w:divBdr>
            <w:top w:val="none" w:sz="0" w:space="0" w:color="auto"/>
            <w:left w:val="none" w:sz="0" w:space="0" w:color="auto"/>
            <w:bottom w:val="none" w:sz="0" w:space="0" w:color="auto"/>
            <w:right w:val="none" w:sz="0" w:space="0" w:color="auto"/>
          </w:divBdr>
        </w:div>
        <w:div w:id="1746607897">
          <w:marLeft w:val="0"/>
          <w:marRight w:val="0"/>
          <w:marTop w:val="0"/>
          <w:marBottom w:val="0"/>
          <w:divBdr>
            <w:top w:val="none" w:sz="0" w:space="0" w:color="auto"/>
            <w:left w:val="none" w:sz="0" w:space="0" w:color="auto"/>
            <w:bottom w:val="none" w:sz="0" w:space="0" w:color="auto"/>
            <w:right w:val="none" w:sz="0" w:space="0" w:color="auto"/>
          </w:divBdr>
        </w:div>
        <w:div w:id="1746607899">
          <w:marLeft w:val="0"/>
          <w:marRight w:val="0"/>
          <w:marTop w:val="0"/>
          <w:marBottom w:val="0"/>
          <w:divBdr>
            <w:top w:val="none" w:sz="0" w:space="0" w:color="auto"/>
            <w:left w:val="none" w:sz="0" w:space="0" w:color="auto"/>
            <w:bottom w:val="none" w:sz="0" w:space="0" w:color="auto"/>
            <w:right w:val="none" w:sz="0" w:space="0" w:color="auto"/>
          </w:divBdr>
        </w:div>
        <w:div w:id="1746607900">
          <w:marLeft w:val="0"/>
          <w:marRight w:val="0"/>
          <w:marTop w:val="0"/>
          <w:marBottom w:val="0"/>
          <w:divBdr>
            <w:top w:val="none" w:sz="0" w:space="0" w:color="auto"/>
            <w:left w:val="none" w:sz="0" w:space="0" w:color="auto"/>
            <w:bottom w:val="none" w:sz="0" w:space="0" w:color="auto"/>
            <w:right w:val="none" w:sz="0" w:space="0" w:color="auto"/>
          </w:divBdr>
        </w:div>
        <w:div w:id="1746607901">
          <w:marLeft w:val="0"/>
          <w:marRight w:val="0"/>
          <w:marTop w:val="0"/>
          <w:marBottom w:val="0"/>
          <w:divBdr>
            <w:top w:val="none" w:sz="0" w:space="0" w:color="auto"/>
            <w:left w:val="none" w:sz="0" w:space="0" w:color="auto"/>
            <w:bottom w:val="none" w:sz="0" w:space="0" w:color="auto"/>
            <w:right w:val="none" w:sz="0" w:space="0" w:color="auto"/>
          </w:divBdr>
        </w:div>
        <w:div w:id="1746607902">
          <w:marLeft w:val="0"/>
          <w:marRight w:val="0"/>
          <w:marTop w:val="0"/>
          <w:marBottom w:val="0"/>
          <w:divBdr>
            <w:top w:val="none" w:sz="0" w:space="0" w:color="auto"/>
            <w:left w:val="none" w:sz="0" w:space="0" w:color="auto"/>
            <w:bottom w:val="none" w:sz="0" w:space="0" w:color="auto"/>
            <w:right w:val="none" w:sz="0" w:space="0" w:color="auto"/>
          </w:divBdr>
        </w:div>
        <w:div w:id="1746607903">
          <w:marLeft w:val="0"/>
          <w:marRight w:val="0"/>
          <w:marTop w:val="0"/>
          <w:marBottom w:val="0"/>
          <w:divBdr>
            <w:top w:val="none" w:sz="0" w:space="0" w:color="auto"/>
            <w:left w:val="none" w:sz="0" w:space="0" w:color="auto"/>
            <w:bottom w:val="none" w:sz="0" w:space="0" w:color="auto"/>
            <w:right w:val="none" w:sz="0" w:space="0" w:color="auto"/>
          </w:divBdr>
        </w:div>
        <w:div w:id="1746607906">
          <w:marLeft w:val="0"/>
          <w:marRight w:val="0"/>
          <w:marTop w:val="0"/>
          <w:marBottom w:val="0"/>
          <w:divBdr>
            <w:top w:val="none" w:sz="0" w:space="0" w:color="auto"/>
            <w:left w:val="none" w:sz="0" w:space="0" w:color="auto"/>
            <w:bottom w:val="none" w:sz="0" w:space="0" w:color="auto"/>
            <w:right w:val="none" w:sz="0" w:space="0" w:color="auto"/>
          </w:divBdr>
        </w:div>
        <w:div w:id="1746607912">
          <w:marLeft w:val="0"/>
          <w:marRight w:val="0"/>
          <w:marTop w:val="0"/>
          <w:marBottom w:val="0"/>
          <w:divBdr>
            <w:top w:val="none" w:sz="0" w:space="0" w:color="auto"/>
            <w:left w:val="none" w:sz="0" w:space="0" w:color="auto"/>
            <w:bottom w:val="none" w:sz="0" w:space="0" w:color="auto"/>
            <w:right w:val="none" w:sz="0" w:space="0" w:color="auto"/>
          </w:divBdr>
        </w:div>
        <w:div w:id="1746607918">
          <w:marLeft w:val="0"/>
          <w:marRight w:val="0"/>
          <w:marTop w:val="0"/>
          <w:marBottom w:val="0"/>
          <w:divBdr>
            <w:top w:val="none" w:sz="0" w:space="0" w:color="auto"/>
            <w:left w:val="none" w:sz="0" w:space="0" w:color="auto"/>
            <w:bottom w:val="none" w:sz="0" w:space="0" w:color="auto"/>
            <w:right w:val="none" w:sz="0" w:space="0" w:color="auto"/>
          </w:divBdr>
        </w:div>
        <w:div w:id="1746607921">
          <w:marLeft w:val="0"/>
          <w:marRight w:val="0"/>
          <w:marTop w:val="0"/>
          <w:marBottom w:val="0"/>
          <w:divBdr>
            <w:top w:val="none" w:sz="0" w:space="0" w:color="auto"/>
            <w:left w:val="none" w:sz="0" w:space="0" w:color="auto"/>
            <w:bottom w:val="none" w:sz="0" w:space="0" w:color="auto"/>
            <w:right w:val="none" w:sz="0" w:space="0" w:color="auto"/>
          </w:divBdr>
        </w:div>
        <w:div w:id="1746607922">
          <w:marLeft w:val="0"/>
          <w:marRight w:val="0"/>
          <w:marTop w:val="0"/>
          <w:marBottom w:val="0"/>
          <w:divBdr>
            <w:top w:val="none" w:sz="0" w:space="0" w:color="auto"/>
            <w:left w:val="none" w:sz="0" w:space="0" w:color="auto"/>
            <w:bottom w:val="none" w:sz="0" w:space="0" w:color="auto"/>
            <w:right w:val="none" w:sz="0" w:space="0" w:color="auto"/>
          </w:divBdr>
        </w:div>
        <w:div w:id="1746607925">
          <w:marLeft w:val="0"/>
          <w:marRight w:val="0"/>
          <w:marTop w:val="0"/>
          <w:marBottom w:val="0"/>
          <w:divBdr>
            <w:top w:val="none" w:sz="0" w:space="0" w:color="auto"/>
            <w:left w:val="none" w:sz="0" w:space="0" w:color="auto"/>
            <w:bottom w:val="none" w:sz="0" w:space="0" w:color="auto"/>
            <w:right w:val="none" w:sz="0" w:space="0" w:color="auto"/>
          </w:divBdr>
        </w:div>
        <w:div w:id="1746607926">
          <w:marLeft w:val="0"/>
          <w:marRight w:val="0"/>
          <w:marTop w:val="0"/>
          <w:marBottom w:val="0"/>
          <w:divBdr>
            <w:top w:val="none" w:sz="0" w:space="0" w:color="auto"/>
            <w:left w:val="none" w:sz="0" w:space="0" w:color="auto"/>
            <w:bottom w:val="none" w:sz="0" w:space="0" w:color="auto"/>
            <w:right w:val="none" w:sz="0" w:space="0" w:color="auto"/>
          </w:divBdr>
        </w:div>
        <w:div w:id="1746607927">
          <w:marLeft w:val="0"/>
          <w:marRight w:val="0"/>
          <w:marTop w:val="0"/>
          <w:marBottom w:val="0"/>
          <w:divBdr>
            <w:top w:val="none" w:sz="0" w:space="0" w:color="auto"/>
            <w:left w:val="none" w:sz="0" w:space="0" w:color="auto"/>
            <w:bottom w:val="none" w:sz="0" w:space="0" w:color="auto"/>
            <w:right w:val="none" w:sz="0" w:space="0" w:color="auto"/>
          </w:divBdr>
        </w:div>
        <w:div w:id="1746607929">
          <w:marLeft w:val="0"/>
          <w:marRight w:val="0"/>
          <w:marTop w:val="0"/>
          <w:marBottom w:val="0"/>
          <w:divBdr>
            <w:top w:val="none" w:sz="0" w:space="0" w:color="auto"/>
            <w:left w:val="none" w:sz="0" w:space="0" w:color="auto"/>
            <w:bottom w:val="none" w:sz="0" w:space="0" w:color="auto"/>
            <w:right w:val="none" w:sz="0" w:space="0" w:color="auto"/>
          </w:divBdr>
        </w:div>
        <w:div w:id="1746607931">
          <w:marLeft w:val="0"/>
          <w:marRight w:val="0"/>
          <w:marTop w:val="0"/>
          <w:marBottom w:val="0"/>
          <w:divBdr>
            <w:top w:val="none" w:sz="0" w:space="0" w:color="auto"/>
            <w:left w:val="none" w:sz="0" w:space="0" w:color="auto"/>
            <w:bottom w:val="none" w:sz="0" w:space="0" w:color="auto"/>
            <w:right w:val="none" w:sz="0" w:space="0" w:color="auto"/>
          </w:divBdr>
        </w:div>
        <w:div w:id="1746607933">
          <w:marLeft w:val="0"/>
          <w:marRight w:val="0"/>
          <w:marTop w:val="0"/>
          <w:marBottom w:val="0"/>
          <w:divBdr>
            <w:top w:val="none" w:sz="0" w:space="0" w:color="auto"/>
            <w:left w:val="none" w:sz="0" w:space="0" w:color="auto"/>
            <w:bottom w:val="none" w:sz="0" w:space="0" w:color="auto"/>
            <w:right w:val="none" w:sz="0" w:space="0" w:color="auto"/>
          </w:divBdr>
        </w:div>
        <w:div w:id="1746607934">
          <w:marLeft w:val="0"/>
          <w:marRight w:val="0"/>
          <w:marTop w:val="0"/>
          <w:marBottom w:val="0"/>
          <w:divBdr>
            <w:top w:val="none" w:sz="0" w:space="0" w:color="auto"/>
            <w:left w:val="none" w:sz="0" w:space="0" w:color="auto"/>
            <w:bottom w:val="none" w:sz="0" w:space="0" w:color="auto"/>
            <w:right w:val="none" w:sz="0" w:space="0" w:color="auto"/>
          </w:divBdr>
        </w:div>
        <w:div w:id="1746607936">
          <w:marLeft w:val="0"/>
          <w:marRight w:val="0"/>
          <w:marTop w:val="0"/>
          <w:marBottom w:val="0"/>
          <w:divBdr>
            <w:top w:val="none" w:sz="0" w:space="0" w:color="auto"/>
            <w:left w:val="none" w:sz="0" w:space="0" w:color="auto"/>
            <w:bottom w:val="none" w:sz="0" w:space="0" w:color="auto"/>
            <w:right w:val="none" w:sz="0" w:space="0" w:color="auto"/>
          </w:divBdr>
        </w:div>
        <w:div w:id="1746607939">
          <w:marLeft w:val="0"/>
          <w:marRight w:val="0"/>
          <w:marTop w:val="0"/>
          <w:marBottom w:val="0"/>
          <w:divBdr>
            <w:top w:val="none" w:sz="0" w:space="0" w:color="auto"/>
            <w:left w:val="none" w:sz="0" w:space="0" w:color="auto"/>
            <w:bottom w:val="none" w:sz="0" w:space="0" w:color="auto"/>
            <w:right w:val="none" w:sz="0" w:space="0" w:color="auto"/>
          </w:divBdr>
        </w:div>
        <w:div w:id="1746607940">
          <w:marLeft w:val="0"/>
          <w:marRight w:val="0"/>
          <w:marTop w:val="0"/>
          <w:marBottom w:val="0"/>
          <w:divBdr>
            <w:top w:val="none" w:sz="0" w:space="0" w:color="auto"/>
            <w:left w:val="none" w:sz="0" w:space="0" w:color="auto"/>
            <w:bottom w:val="none" w:sz="0" w:space="0" w:color="auto"/>
            <w:right w:val="none" w:sz="0" w:space="0" w:color="auto"/>
          </w:divBdr>
        </w:div>
        <w:div w:id="1746607941">
          <w:marLeft w:val="0"/>
          <w:marRight w:val="0"/>
          <w:marTop w:val="0"/>
          <w:marBottom w:val="0"/>
          <w:divBdr>
            <w:top w:val="none" w:sz="0" w:space="0" w:color="auto"/>
            <w:left w:val="none" w:sz="0" w:space="0" w:color="auto"/>
            <w:bottom w:val="none" w:sz="0" w:space="0" w:color="auto"/>
            <w:right w:val="none" w:sz="0" w:space="0" w:color="auto"/>
          </w:divBdr>
        </w:div>
        <w:div w:id="1746607942">
          <w:marLeft w:val="0"/>
          <w:marRight w:val="0"/>
          <w:marTop w:val="0"/>
          <w:marBottom w:val="0"/>
          <w:divBdr>
            <w:top w:val="none" w:sz="0" w:space="0" w:color="auto"/>
            <w:left w:val="none" w:sz="0" w:space="0" w:color="auto"/>
            <w:bottom w:val="none" w:sz="0" w:space="0" w:color="auto"/>
            <w:right w:val="none" w:sz="0" w:space="0" w:color="auto"/>
          </w:divBdr>
        </w:div>
        <w:div w:id="1746607943">
          <w:marLeft w:val="0"/>
          <w:marRight w:val="0"/>
          <w:marTop w:val="0"/>
          <w:marBottom w:val="0"/>
          <w:divBdr>
            <w:top w:val="none" w:sz="0" w:space="0" w:color="auto"/>
            <w:left w:val="none" w:sz="0" w:space="0" w:color="auto"/>
            <w:bottom w:val="none" w:sz="0" w:space="0" w:color="auto"/>
            <w:right w:val="none" w:sz="0" w:space="0" w:color="auto"/>
          </w:divBdr>
        </w:div>
        <w:div w:id="1746607945">
          <w:marLeft w:val="0"/>
          <w:marRight w:val="0"/>
          <w:marTop w:val="0"/>
          <w:marBottom w:val="0"/>
          <w:divBdr>
            <w:top w:val="none" w:sz="0" w:space="0" w:color="auto"/>
            <w:left w:val="none" w:sz="0" w:space="0" w:color="auto"/>
            <w:bottom w:val="none" w:sz="0" w:space="0" w:color="auto"/>
            <w:right w:val="none" w:sz="0" w:space="0" w:color="auto"/>
          </w:divBdr>
        </w:div>
        <w:div w:id="1746607946">
          <w:marLeft w:val="0"/>
          <w:marRight w:val="0"/>
          <w:marTop w:val="0"/>
          <w:marBottom w:val="0"/>
          <w:divBdr>
            <w:top w:val="none" w:sz="0" w:space="0" w:color="auto"/>
            <w:left w:val="none" w:sz="0" w:space="0" w:color="auto"/>
            <w:bottom w:val="none" w:sz="0" w:space="0" w:color="auto"/>
            <w:right w:val="none" w:sz="0" w:space="0" w:color="auto"/>
          </w:divBdr>
        </w:div>
        <w:div w:id="1746607948">
          <w:marLeft w:val="0"/>
          <w:marRight w:val="0"/>
          <w:marTop w:val="0"/>
          <w:marBottom w:val="0"/>
          <w:divBdr>
            <w:top w:val="none" w:sz="0" w:space="0" w:color="auto"/>
            <w:left w:val="none" w:sz="0" w:space="0" w:color="auto"/>
            <w:bottom w:val="none" w:sz="0" w:space="0" w:color="auto"/>
            <w:right w:val="none" w:sz="0" w:space="0" w:color="auto"/>
          </w:divBdr>
        </w:div>
        <w:div w:id="1746607949">
          <w:marLeft w:val="0"/>
          <w:marRight w:val="0"/>
          <w:marTop w:val="0"/>
          <w:marBottom w:val="0"/>
          <w:divBdr>
            <w:top w:val="none" w:sz="0" w:space="0" w:color="auto"/>
            <w:left w:val="none" w:sz="0" w:space="0" w:color="auto"/>
            <w:bottom w:val="none" w:sz="0" w:space="0" w:color="auto"/>
            <w:right w:val="none" w:sz="0" w:space="0" w:color="auto"/>
          </w:divBdr>
        </w:div>
        <w:div w:id="1746607950">
          <w:marLeft w:val="0"/>
          <w:marRight w:val="0"/>
          <w:marTop w:val="0"/>
          <w:marBottom w:val="0"/>
          <w:divBdr>
            <w:top w:val="none" w:sz="0" w:space="0" w:color="auto"/>
            <w:left w:val="none" w:sz="0" w:space="0" w:color="auto"/>
            <w:bottom w:val="none" w:sz="0" w:space="0" w:color="auto"/>
            <w:right w:val="none" w:sz="0" w:space="0" w:color="auto"/>
          </w:divBdr>
        </w:div>
        <w:div w:id="1746607951">
          <w:marLeft w:val="0"/>
          <w:marRight w:val="0"/>
          <w:marTop w:val="0"/>
          <w:marBottom w:val="0"/>
          <w:divBdr>
            <w:top w:val="none" w:sz="0" w:space="0" w:color="auto"/>
            <w:left w:val="none" w:sz="0" w:space="0" w:color="auto"/>
            <w:bottom w:val="none" w:sz="0" w:space="0" w:color="auto"/>
            <w:right w:val="none" w:sz="0" w:space="0" w:color="auto"/>
          </w:divBdr>
        </w:div>
        <w:div w:id="1746607952">
          <w:marLeft w:val="0"/>
          <w:marRight w:val="0"/>
          <w:marTop w:val="0"/>
          <w:marBottom w:val="0"/>
          <w:divBdr>
            <w:top w:val="none" w:sz="0" w:space="0" w:color="auto"/>
            <w:left w:val="none" w:sz="0" w:space="0" w:color="auto"/>
            <w:bottom w:val="none" w:sz="0" w:space="0" w:color="auto"/>
            <w:right w:val="none" w:sz="0" w:space="0" w:color="auto"/>
          </w:divBdr>
        </w:div>
        <w:div w:id="1746607953">
          <w:marLeft w:val="0"/>
          <w:marRight w:val="0"/>
          <w:marTop w:val="0"/>
          <w:marBottom w:val="0"/>
          <w:divBdr>
            <w:top w:val="none" w:sz="0" w:space="0" w:color="auto"/>
            <w:left w:val="none" w:sz="0" w:space="0" w:color="auto"/>
            <w:bottom w:val="none" w:sz="0" w:space="0" w:color="auto"/>
            <w:right w:val="none" w:sz="0" w:space="0" w:color="auto"/>
          </w:divBdr>
        </w:div>
        <w:div w:id="1746607954">
          <w:marLeft w:val="0"/>
          <w:marRight w:val="0"/>
          <w:marTop w:val="0"/>
          <w:marBottom w:val="0"/>
          <w:divBdr>
            <w:top w:val="none" w:sz="0" w:space="0" w:color="auto"/>
            <w:left w:val="none" w:sz="0" w:space="0" w:color="auto"/>
            <w:bottom w:val="none" w:sz="0" w:space="0" w:color="auto"/>
            <w:right w:val="none" w:sz="0" w:space="0" w:color="auto"/>
          </w:divBdr>
        </w:div>
        <w:div w:id="1746607955">
          <w:marLeft w:val="0"/>
          <w:marRight w:val="0"/>
          <w:marTop w:val="0"/>
          <w:marBottom w:val="0"/>
          <w:divBdr>
            <w:top w:val="none" w:sz="0" w:space="0" w:color="auto"/>
            <w:left w:val="none" w:sz="0" w:space="0" w:color="auto"/>
            <w:bottom w:val="none" w:sz="0" w:space="0" w:color="auto"/>
            <w:right w:val="none" w:sz="0" w:space="0" w:color="auto"/>
          </w:divBdr>
        </w:div>
        <w:div w:id="1746607956">
          <w:marLeft w:val="0"/>
          <w:marRight w:val="0"/>
          <w:marTop w:val="0"/>
          <w:marBottom w:val="0"/>
          <w:divBdr>
            <w:top w:val="none" w:sz="0" w:space="0" w:color="auto"/>
            <w:left w:val="none" w:sz="0" w:space="0" w:color="auto"/>
            <w:bottom w:val="none" w:sz="0" w:space="0" w:color="auto"/>
            <w:right w:val="none" w:sz="0" w:space="0" w:color="auto"/>
          </w:divBdr>
        </w:div>
        <w:div w:id="1746607957">
          <w:marLeft w:val="0"/>
          <w:marRight w:val="0"/>
          <w:marTop w:val="0"/>
          <w:marBottom w:val="0"/>
          <w:divBdr>
            <w:top w:val="none" w:sz="0" w:space="0" w:color="auto"/>
            <w:left w:val="none" w:sz="0" w:space="0" w:color="auto"/>
            <w:bottom w:val="none" w:sz="0" w:space="0" w:color="auto"/>
            <w:right w:val="none" w:sz="0" w:space="0" w:color="auto"/>
          </w:divBdr>
        </w:div>
        <w:div w:id="1746607961">
          <w:marLeft w:val="0"/>
          <w:marRight w:val="0"/>
          <w:marTop w:val="0"/>
          <w:marBottom w:val="0"/>
          <w:divBdr>
            <w:top w:val="none" w:sz="0" w:space="0" w:color="auto"/>
            <w:left w:val="none" w:sz="0" w:space="0" w:color="auto"/>
            <w:bottom w:val="none" w:sz="0" w:space="0" w:color="auto"/>
            <w:right w:val="none" w:sz="0" w:space="0" w:color="auto"/>
          </w:divBdr>
        </w:div>
        <w:div w:id="1746607963">
          <w:marLeft w:val="0"/>
          <w:marRight w:val="0"/>
          <w:marTop w:val="0"/>
          <w:marBottom w:val="0"/>
          <w:divBdr>
            <w:top w:val="none" w:sz="0" w:space="0" w:color="auto"/>
            <w:left w:val="none" w:sz="0" w:space="0" w:color="auto"/>
            <w:bottom w:val="none" w:sz="0" w:space="0" w:color="auto"/>
            <w:right w:val="none" w:sz="0" w:space="0" w:color="auto"/>
          </w:divBdr>
        </w:div>
        <w:div w:id="1746607966">
          <w:marLeft w:val="0"/>
          <w:marRight w:val="0"/>
          <w:marTop w:val="0"/>
          <w:marBottom w:val="0"/>
          <w:divBdr>
            <w:top w:val="none" w:sz="0" w:space="0" w:color="auto"/>
            <w:left w:val="none" w:sz="0" w:space="0" w:color="auto"/>
            <w:bottom w:val="none" w:sz="0" w:space="0" w:color="auto"/>
            <w:right w:val="none" w:sz="0" w:space="0" w:color="auto"/>
          </w:divBdr>
        </w:div>
        <w:div w:id="1746607967">
          <w:marLeft w:val="0"/>
          <w:marRight w:val="0"/>
          <w:marTop w:val="0"/>
          <w:marBottom w:val="0"/>
          <w:divBdr>
            <w:top w:val="none" w:sz="0" w:space="0" w:color="auto"/>
            <w:left w:val="none" w:sz="0" w:space="0" w:color="auto"/>
            <w:bottom w:val="none" w:sz="0" w:space="0" w:color="auto"/>
            <w:right w:val="none" w:sz="0" w:space="0" w:color="auto"/>
          </w:divBdr>
        </w:div>
        <w:div w:id="1746607969">
          <w:marLeft w:val="0"/>
          <w:marRight w:val="0"/>
          <w:marTop w:val="0"/>
          <w:marBottom w:val="0"/>
          <w:divBdr>
            <w:top w:val="none" w:sz="0" w:space="0" w:color="auto"/>
            <w:left w:val="none" w:sz="0" w:space="0" w:color="auto"/>
            <w:bottom w:val="none" w:sz="0" w:space="0" w:color="auto"/>
            <w:right w:val="none" w:sz="0" w:space="0" w:color="auto"/>
          </w:divBdr>
        </w:div>
        <w:div w:id="1746607970">
          <w:marLeft w:val="0"/>
          <w:marRight w:val="0"/>
          <w:marTop w:val="0"/>
          <w:marBottom w:val="0"/>
          <w:divBdr>
            <w:top w:val="none" w:sz="0" w:space="0" w:color="auto"/>
            <w:left w:val="none" w:sz="0" w:space="0" w:color="auto"/>
            <w:bottom w:val="none" w:sz="0" w:space="0" w:color="auto"/>
            <w:right w:val="none" w:sz="0" w:space="0" w:color="auto"/>
          </w:divBdr>
        </w:div>
        <w:div w:id="1746607971">
          <w:marLeft w:val="0"/>
          <w:marRight w:val="0"/>
          <w:marTop w:val="0"/>
          <w:marBottom w:val="0"/>
          <w:divBdr>
            <w:top w:val="none" w:sz="0" w:space="0" w:color="auto"/>
            <w:left w:val="none" w:sz="0" w:space="0" w:color="auto"/>
            <w:bottom w:val="none" w:sz="0" w:space="0" w:color="auto"/>
            <w:right w:val="none" w:sz="0" w:space="0" w:color="auto"/>
          </w:divBdr>
        </w:div>
        <w:div w:id="1746607972">
          <w:marLeft w:val="0"/>
          <w:marRight w:val="0"/>
          <w:marTop w:val="0"/>
          <w:marBottom w:val="0"/>
          <w:divBdr>
            <w:top w:val="none" w:sz="0" w:space="0" w:color="auto"/>
            <w:left w:val="none" w:sz="0" w:space="0" w:color="auto"/>
            <w:bottom w:val="none" w:sz="0" w:space="0" w:color="auto"/>
            <w:right w:val="none" w:sz="0" w:space="0" w:color="auto"/>
          </w:divBdr>
        </w:div>
        <w:div w:id="1746607974">
          <w:marLeft w:val="0"/>
          <w:marRight w:val="0"/>
          <w:marTop w:val="0"/>
          <w:marBottom w:val="0"/>
          <w:divBdr>
            <w:top w:val="none" w:sz="0" w:space="0" w:color="auto"/>
            <w:left w:val="none" w:sz="0" w:space="0" w:color="auto"/>
            <w:bottom w:val="none" w:sz="0" w:space="0" w:color="auto"/>
            <w:right w:val="none" w:sz="0" w:space="0" w:color="auto"/>
          </w:divBdr>
        </w:div>
        <w:div w:id="1746607975">
          <w:marLeft w:val="0"/>
          <w:marRight w:val="0"/>
          <w:marTop w:val="0"/>
          <w:marBottom w:val="0"/>
          <w:divBdr>
            <w:top w:val="none" w:sz="0" w:space="0" w:color="auto"/>
            <w:left w:val="none" w:sz="0" w:space="0" w:color="auto"/>
            <w:bottom w:val="none" w:sz="0" w:space="0" w:color="auto"/>
            <w:right w:val="none" w:sz="0" w:space="0" w:color="auto"/>
          </w:divBdr>
        </w:div>
        <w:div w:id="1746607979">
          <w:marLeft w:val="0"/>
          <w:marRight w:val="0"/>
          <w:marTop w:val="0"/>
          <w:marBottom w:val="0"/>
          <w:divBdr>
            <w:top w:val="none" w:sz="0" w:space="0" w:color="auto"/>
            <w:left w:val="none" w:sz="0" w:space="0" w:color="auto"/>
            <w:bottom w:val="none" w:sz="0" w:space="0" w:color="auto"/>
            <w:right w:val="none" w:sz="0" w:space="0" w:color="auto"/>
          </w:divBdr>
        </w:div>
        <w:div w:id="1746607981">
          <w:marLeft w:val="0"/>
          <w:marRight w:val="0"/>
          <w:marTop w:val="0"/>
          <w:marBottom w:val="0"/>
          <w:divBdr>
            <w:top w:val="none" w:sz="0" w:space="0" w:color="auto"/>
            <w:left w:val="none" w:sz="0" w:space="0" w:color="auto"/>
            <w:bottom w:val="none" w:sz="0" w:space="0" w:color="auto"/>
            <w:right w:val="none" w:sz="0" w:space="0" w:color="auto"/>
          </w:divBdr>
        </w:div>
        <w:div w:id="1746607984">
          <w:marLeft w:val="0"/>
          <w:marRight w:val="0"/>
          <w:marTop w:val="0"/>
          <w:marBottom w:val="0"/>
          <w:divBdr>
            <w:top w:val="none" w:sz="0" w:space="0" w:color="auto"/>
            <w:left w:val="none" w:sz="0" w:space="0" w:color="auto"/>
            <w:bottom w:val="none" w:sz="0" w:space="0" w:color="auto"/>
            <w:right w:val="none" w:sz="0" w:space="0" w:color="auto"/>
          </w:divBdr>
        </w:div>
        <w:div w:id="1746607986">
          <w:marLeft w:val="0"/>
          <w:marRight w:val="0"/>
          <w:marTop w:val="0"/>
          <w:marBottom w:val="0"/>
          <w:divBdr>
            <w:top w:val="none" w:sz="0" w:space="0" w:color="auto"/>
            <w:left w:val="none" w:sz="0" w:space="0" w:color="auto"/>
            <w:bottom w:val="none" w:sz="0" w:space="0" w:color="auto"/>
            <w:right w:val="none" w:sz="0" w:space="0" w:color="auto"/>
          </w:divBdr>
        </w:div>
        <w:div w:id="1746607988">
          <w:marLeft w:val="0"/>
          <w:marRight w:val="0"/>
          <w:marTop w:val="0"/>
          <w:marBottom w:val="0"/>
          <w:divBdr>
            <w:top w:val="none" w:sz="0" w:space="0" w:color="auto"/>
            <w:left w:val="none" w:sz="0" w:space="0" w:color="auto"/>
            <w:bottom w:val="none" w:sz="0" w:space="0" w:color="auto"/>
            <w:right w:val="none" w:sz="0" w:space="0" w:color="auto"/>
          </w:divBdr>
        </w:div>
        <w:div w:id="1746607990">
          <w:marLeft w:val="0"/>
          <w:marRight w:val="0"/>
          <w:marTop w:val="0"/>
          <w:marBottom w:val="0"/>
          <w:divBdr>
            <w:top w:val="none" w:sz="0" w:space="0" w:color="auto"/>
            <w:left w:val="none" w:sz="0" w:space="0" w:color="auto"/>
            <w:bottom w:val="none" w:sz="0" w:space="0" w:color="auto"/>
            <w:right w:val="none" w:sz="0" w:space="0" w:color="auto"/>
          </w:divBdr>
        </w:div>
        <w:div w:id="1746607991">
          <w:marLeft w:val="0"/>
          <w:marRight w:val="0"/>
          <w:marTop w:val="0"/>
          <w:marBottom w:val="0"/>
          <w:divBdr>
            <w:top w:val="none" w:sz="0" w:space="0" w:color="auto"/>
            <w:left w:val="none" w:sz="0" w:space="0" w:color="auto"/>
            <w:bottom w:val="none" w:sz="0" w:space="0" w:color="auto"/>
            <w:right w:val="none" w:sz="0" w:space="0" w:color="auto"/>
          </w:divBdr>
        </w:div>
        <w:div w:id="1746607994">
          <w:marLeft w:val="0"/>
          <w:marRight w:val="0"/>
          <w:marTop w:val="0"/>
          <w:marBottom w:val="0"/>
          <w:divBdr>
            <w:top w:val="none" w:sz="0" w:space="0" w:color="auto"/>
            <w:left w:val="none" w:sz="0" w:space="0" w:color="auto"/>
            <w:bottom w:val="none" w:sz="0" w:space="0" w:color="auto"/>
            <w:right w:val="none" w:sz="0" w:space="0" w:color="auto"/>
          </w:divBdr>
        </w:div>
        <w:div w:id="1746607996">
          <w:marLeft w:val="0"/>
          <w:marRight w:val="0"/>
          <w:marTop w:val="0"/>
          <w:marBottom w:val="0"/>
          <w:divBdr>
            <w:top w:val="none" w:sz="0" w:space="0" w:color="auto"/>
            <w:left w:val="none" w:sz="0" w:space="0" w:color="auto"/>
            <w:bottom w:val="none" w:sz="0" w:space="0" w:color="auto"/>
            <w:right w:val="none" w:sz="0" w:space="0" w:color="auto"/>
          </w:divBdr>
        </w:div>
        <w:div w:id="1746607998">
          <w:marLeft w:val="0"/>
          <w:marRight w:val="0"/>
          <w:marTop w:val="0"/>
          <w:marBottom w:val="0"/>
          <w:divBdr>
            <w:top w:val="none" w:sz="0" w:space="0" w:color="auto"/>
            <w:left w:val="none" w:sz="0" w:space="0" w:color="auto"/>
            <w:bottom w:val="none" w:sz="0" w:space="0" w:color="auto"/>
            <w:right w:val="none" w:sz="0" w:space="0" w:color="auto"/>
          </w:divBdr>
        </w:div>
        <w:div w:id="1746607999">
          <w:marLeft w:val="0"/>
          <w:marRight w:val="0"/>
          <w:marTop w:val="0"/>
          <w:marBottom w:val="0"/>
          <w:divBdr>
            <w:top w:val="none" w:sz="0" w:space="0" w:color="auto"/>
            <w:left w:val="none" w:sz="0" w:space="0" w:color="auto"/>
            <w:bottom w:val="none" w:sz="0" w:space="0" w:color="auto"/>
            <w:right w:val="none" w:sz="0" w:space="0" w:color="auto"/>
          </w:divBdr>
        </w:div>
        <w:div w:id="1746608003">
          <w:marLeft w:val="0"/>
          <w:marRight w:val="0"/>
          <w:marTop w:val="0"/>
          <w:marBottom w:val="0"/>
          <w:divBdr>
            <w:top w:val="none" w:sz="0" w:space="0" w:color="auto"/>
            <w:left w:val="none" w:sz="0" w:space="0" w:color="auto"/>
            <w:bottom w:val="none" w:sz="0" w:space="0" w:color="auto"/>
            <w:right w:val="none" w:sz="0" w:space="0" w:color="auto"/>
          </w:divBdr>
        </w:div>
        <w:div w:id="1746608004">
          <w:marLeft w:val="0"/>
          <w:marRight w:val="0"/>
          <w:marTop w:val="0"/>
          <w:marBottom w:val="0"/>
          <w:divBdr>
            <w:top w:val="none" w:sz="0" w:space="0" w:color="auto"/>
            <w:left w:val="none" w:sz="0" w:space="0" w:color="auto"/>
            <w:bottom w:val="none" w:sz="0" w:space="0" w:color="auto"/>
            <w:right w:val="none" w:sz="0" w:space="0" w:color="auto"/>
          </w:divBdr>
        </w:div>
        <w:div w:id="1746608005">
          <w:marLeft w:val="0"/>
          <w:marRight w:val="0"/>
          <w:marTop w:val="0"/>
          <w:marBottom w:val="0"/>
          <w:divBdr>
            <w:top w:val="none" w:sz="0" w:space="0" w:color="auto"/>
            <w:left w:val="none" w:sz="0" w:space="0" w:color="auto"/>
            <w:bottom w:val="none" w:sz="0" w:space="0" w:color="auto"/>
            <w:right w:val="none" w:sz="0" w:space="0" w:color="auto"/>
          </w:divBdr>
        </w:div>
        <w:div w:id="1746608007">
          <w:marLeft w:val="0"/>
          <w:marRight w:val="0"/>
          <w:marTop w:val="0"/>
          <w:marBottom w:val="0"/>
          <w:divBdr>
            <w:top w:val="none" w:sz="0" w:space="0" w:color="auto"/>
            <w:left w:val="none" w:sz="0" w:space="0" w:color="auto"/>
            <w:bottom w:val="none" w:sz="0" w:space="0" w:color="auto"/>
            <w:right w:val="none" w:sz="0" w:space="0" w:color="auto"/>
          </w:divBdr>
        </w:div>
        <w:div w:id="1746608008">
          <w:marLeft w:val="0"/>
          <w:marRight w:val="0"/>
          <w:marTop w:val="0"/>
          <w:marBottom w:val="0"/>
          <w:divBdr>
            <w:top w:val="none" w:sz="0" w:space="0" w:color="auto"/>
            <w:left w:val="none" w:sz="0" w:space="0" w:color="auto"/>
            <w:bottom w:val="none" w:sz="0" w:space="0" w:color="auto"/>
            <w:right w:val="none" w:sz="0" w:space="0" w:color="auto"/>
          </w:divBdr>
        </w:div>
        <w:div w:id="1746608011">
          <w:marLeft w:val="0"/>
          <w:marRight w:val="0"/>
          <w:marTop w:val="0"/>
          <w:marBottom w:val="0"/>
          <w:divBdr>
            <w:top w:val="none" w:sz="0" w:space="0" w:color="auto"/>
            <w:left w:val="none" w:sz="0" w:space="0" w:color="auto"/>
            <w:bottom w:val="none" w:sz="0" w:space="0" w:color="auto"/>
            <w:right w:val="none" w:sz="0" w:space="0" w:color="auto"/>
          </w:divBdr>
        </w:div>
        <w:div w:id="1746608013">
          <w:marLeft w:val="0"/>
          <w:marRight w:val="0"/>
          <w:marTop w:val="0"/>
          <w:marBottom w:val="0"/>
          <w:divBdr>
            <w:top w:val="none" w:sz="0" w:space="0" w:color="auto"/>
            <w:left w:val="none" w:sz="0" w:space="0" w:color="auto"/>
            <w:bottom w:val="none" w:sz="0" w:space="0" w:color="auto"/>
            <w:right w:val="none" w:sz="0" w:space="0" w:color="auto"/>
          </w:divBdr>
        </w:div>
        <w:div w:id="1746608015">
          <w:marLeft w:val="0"/>
          <w:marRight w:val="0"/>
          <w:marTop w:val="0"/>
          <w:marBottom w:val="0"/>
          <w:divBdr>
            <w:top w:val="none" w:sz="0" w:space="0" w:color="auto"/>
            <w:left w:val="none" w:sz="0" w:space="0" w:color="auto"/>
            <w:bottom w:val="none" w:sz="0" w:space="0" w:color="auto"/>
            <w:right w:val="none" w:sz="0" w:space="0" w:color="auto"/>
          </w:divBdr>
        </w:div>
        <w:div w:id="1746608016">
          <w:marLeft w:val="0"/>
          <w:marRight w:val="0"/>
          <w:marTop w:val="0"/>
          <w:marBottom w:val="0"/>
          <w:divBdr>
            <w:top w:val="none" w:sz="0" w:space="0" w:color="auto"/>
            <w:left w:val="none" w:sz="0" w:space="0" w:color="auto"/>
            <w:bottom w:val="none" w:sz="0" w:space="0" w:color="auto"/>
            <w:right w:val="none" w:sz="0" w:space="0" w:color="auto"/>
          </w:divBdr>
        </w:div>
        <w:div w:id="1746608018">
          <w:marLeft w:val="0"/>
          <w:marRight w:val="0"/>
          <w:marTop w:val="0"/>
          <w:marBottom w:val="0"/>
          <w:divBdr>
            <w:top w:val="none" w:sz="0" w:space="0" w:color="auto"/>
            <w:left w:val="none" w:sz="0" w:space="0" w:color="auto"/>
            <w:bottom w:val="none" w:sz="0" w:space="0" w:color="auto"/>
            <w:right w:val="none" w:sz="0" w:space="0" w:color="auto"/>
          </w:divBdr>
        </w:div>
        <w:div w:id="1746608019">
          <w:marLeft w:val="0"/>
          <w:marRight w:val="0"/>
          <w:marTop w:val="0"/>
          <w:marBottom w:val="0"/>
          <w:divBdr>
            <w:top w:val="none" w:sz="0" w:space="0" w:color="auto"/>
            <w:left w:val="none" w:sz="0" w:space="0" w:color="auto"/>
            <w:bottom w:val="none" w:sz="0" w:space="0" w:color="auto"/>
            <w:right w:val="none" w:sz="0" w:space="0" w:color="auto"/>
          </w:divBdr>
        </w:div>
        <w:div w:id="1746608020">
          <w:marLeft w:val="0"/>
          <w:marRight w:val="0"/>
          <w:marTop w:val="0"/>
          <w:marBottom w:val="0"/>
          <w:divBdr>
            <w:top w:val="none" w:sz="0" w:space="0" w:color="auto"/>
            <w:left w:val="none" w:sz="0" w:space="0" w:color="auto"/>
            <w:bottom w:val="none" w:sz="0" w:space="0" w:color="auto"/>
            <w:right w:val="none" w:sz="0" w:space="0" w:color="auto"/>
          </w:divBdr>
        </w:div>
        <w:div w:id="1746608021">
          <w:marLeft w:val="0"/>
          <w:marRight w:val="0"/>
          <w:marTop w:val="0"/>
          <w:marBottom w:val="0"/>
          <w:divBdr>
            <w:top w:val="none" w:sz="0" w:space="0" w:color="auto"/>
            <w:left w:val="none" w:sz="0" w:space="0" w:color="auto"/>
            <w:bottom w:val="none" w:sz="0" w:space="0" w:color="auto"/>
            <w:right w:val="none" w:sz="0" w:space="0" w:color="auto"/>
          </w:divBdr>
        </w:div>
        <w:div w:id="1746608025">
          <w:marLeft w:val="0"/>
          <w:marRight w:val="0"/>
          <w:marTop w:val="0"/>
          <w:marBottom w:val="0"/>
          <w:divBdr>
            <w:top w:val="none" w:sz="0" w:space="0" w:color="auto"/>
            <w:left w:val="none" w:sz="0" w:space="0" w:color="auto"/>
            <w:bottom w:val="none" w:sz="0" w:space="0" w:color="auto"/>
            <w:right w:val="none" w:sz="0" w:space="0" w:color="auto"/>
          </w:divBdr>
        </w:div>
        <w:div w:id="1746608030">
          <w:marLeft w:val="0"/>
          <w:marRight w:val="0"/>
          <w:marTop w:val="0"/>
          <w:marBottom w:val="0"/>
          <w:divBdr>
            <w:top w:val="none" w:sz="0" w:space="0" w:color="auto"/>
            <w:left w:val="none" w:sz="0" w:space="0" w:color="auto"/>
            <w:bottom w:val="none" w:sz="0" w:space="0" w:color="auto"/>
            <w:right w:val="none" w:sz="0" w:space="0" w:color="auto"/>
          </w:divBdr>
        </w:div>
        <w:div w:id="1746608032">
          <w:marLeft w:val="0"/>
          <w:marRight w:val="0"/>
          <w:marTop w:val="0"/>
          <w:marBottom w:val="0"/>
          <w:divBdr>
            <w:top w:val="none" w:sz="0" w:space="0" w:color="auto"/>
            <w:left w:val="none" w:sz="0" w:space="0" w:color="auto"/>
            <w:bottom w:val="none" w:sz="0" w:space="0" w:color="auto"/>
            <w:right w:val="none" w:sz="0" w:space="0" w:color="auto"/>
          </w:divBdr>
        </w:div>
        <w:div w:id="1746608033">
          <w:marLeft w:val="0"/>
          <w:marRight w:val="0"/>
          <w:marTop w:val="0"/>
          <w:marBottom w:val="0"/>
          <w:divBdr>
            <w:top w:val="none" w:sz="0" w:space="0" w:color="auto"/>
            <w:left w:val="none" w:sz="0" w:space="0" w:color="auto"/>
            <w:bottom w:val="none" w:sz="0" w:space="0" w:color="auto"/>
            <w:right w:val="none" w:sz="0" w:space="0" w:color="auto"/>
          </w:divBdr>
        </w:div>
        <w:div w:id="1746608035">
          <w:marLeft w:val="0"/>
          <w:marRight w:val="0"/>
          <w:marTop w:val="0"/>
          <w:marBottom w:val="0"/>
          <w:divBdr>
            <w:top w:val="none" w:sz="0" w:space="0" w:color="auto"/>
            <w:left w:val="none" w:sz="0" w:space="0" w:color="auto"/>
            <w:bottom w:val="none" w:sz="0" w:space="0" w:color="auto"/>
            <w:right w:val="none" w:sz="0" w:space="0" w:color="auto"/>
          </w:divBdr>
        </w:div>
        <w:div w:id="1746608036">
          <w:marLeft w:val="0"/>
          <w:marRight w:val="0"/>
          <w:marTop w:val="0"/>
          <w:marBottom w:val="0"/>
          <w:divBdr>
            <w:top w:val="none" w:sz="0" w:space="0" w:color="auto"/>
            <w:left w:val="none" w:sz="0" w:space="0" w:color="auto"/>
            <w:bottom w:val="none" w:sz="0" w:space="0" w:color="auto"/>
            <w:right w:val="none" w:sz="0" w:space="0" w:color="auto"/>
          </w:divBdr>
        </w:div>
        <w:div w:id="1746608039">
          <w:marLeft w:val="0"/>
          <w:marRight w:val="0"/>
          <w:marTop w:val="0"/>
          <w:marBottom w:val="0"/>
          <w:divBdr>
            <w:top w:val="none" w:sz="0" w:space="0" w:color="auto"/>
            <w:left w:val="none" w:sz="0" w:space="0" w:color="auto"/>
            <w:bottom w:val="none" w:sz="0" w:space="0" w:color="auto"/>
            <w:right w:val="none" w:sz="0" w:space="0" w:color="auto"/>
          </w:divBdr>
        </w:div>
        <w:div w:id="1746608040">
          <w:marLeft w:val="0"/>
          <w:marRight w:val="0"/>
          <w:marTop w:val="0"/>
          <w:marBottom w:val="0"/>
          <w:divBdr>
            <w:top w:val="none" w:sz="0" w:space="0" w:color="auto"/>
            <w:left w:val="none" w:sz="0" w:space="0" w:color="auto"/>
            <w:bottom w:val="none" w:sz="0" w:space="0" w:color="auto"/>
            <w:right w:val="none" w:sz="0" w:space="0" w:color="auto"/>
          </w:divBdr>
        </w:div>
        <w:div w:id="1746608041">
          <w:marLeft w:val="0"/>
          <w:marRight w:val="0"/>
          <w:marTop w:val="0"/>
          <w:marBottom w:val="0"/>
          <w:divBdr>
            <w:top w:val="none" w:sz="0" w:space="0" w:color="auto"/>
            <w:left w:val="none" w:sz="0" w:space="0" w:color="auto"/>
            <w:bottom w:val="none" w:sz="0" w:space="0" w:color="auto"/>
            <w:right w:val="none" w:sz="0" w:space="0" w:color="auto"/>
          </w:divBdr>
        </w:div>
        <w:div w:id="1746608042">
          <w:marLeft w:val="0"/>
          <w:marRight w:val="0"/>
          <w:marTop w:val="0"/>
          <w:marBottom w:val="0"/>
          <w:divBdr>
            <w:top w:val="none" w:sz="0" w:space="0" w:color="auto"/>
            <w:left w:val="none" w:sz="0" w:space="0" w:color="auto"/>
            <w:bottom w:val="none" w:sz="0" w:space="0" w:color="auto"/>
            <w:right w:val="none" w:sz="0" w:space="0" w:color="auto"/>
          </w:divBdr>
        </w:div>
        <w:div w:id="1746608043">
          <w:marLeft w:val="0"/>
          <w:marRight w:val="0"/>
          <w:marTop w:val="0"/>
          <w:marBottom w:val="0"/>
          <w:divBdr>
            <w:top w:val="none" w:sz="0" w:space="0" w:color="auto"/>
            <w:left w:val="none" w:sz="0" w:space="0" w:color="auto"/>
            <w:bottom w:val="none" w:sz="0" w:space="0" w:color="auto"/>
            <w:right w:val="none" w:sz="0" w:space="0" w:color="auto"/>
          </w:divBdr>
        </w:div>
        <w:div w:id="1746608045">
          <w:marLeft w:val="0"/>
          <w:marRight w:val="0"/>
          <w:marTop w:val="0"/>
          <w:marBottom w:val="0"/>
          <w:divBdr>
            <w:top w:val="none" w:sz="0" w:space="0" w:color="auto"/>
            <w:left w:val="none" w:sz="0" w:space="0" w:color="auto"/>
            <w:bottom w:val="none" w:sz="0" w:space="0" w:color="auto"/>
            <w:right w:val="none" w:sz="0" w:space="0" w:color="auto"/>
          </w:divBdr>
        </w:div>
        <w:div w:id="1746608046">
          <w:marLeft w:val="0"/>
          <w:marRight w:val="0"/>
          <w:marTop w:val="0"/>
          <w:marBottom w:val="0"/>
          <w:divBdr>
            <w:top w:val="none" w:sz="0" w:space="0" w:color="auto"/>
            <w:left w:val="none" w:sz="0" w:space="0" w:color="auto"/>
            <w:bottom w:val="none" w:sz="0" w:space="0" w:color="auto"/>
            <w:right w:val="none" w:sz="0" w:space="0" w:color="auto"/>
          </w:divBdr>
        </w:div>
        <w:div w:id="1746608048">
          <w:marLeft w:val="0"/>
          <w:marRight w:val="0"/>
          <w:marTop w:val="0"/>
          <w:marBottom w:val="0"/>
          <w:divBdr>
            <w:top w:val="none" w:sz="0" w:space="0" w:color="auto"/>
            <w:left w:val="none" w:sz="0" w:space="0" w:color="auto"/>
            <w:bottom w:val="none" w:sz="0" w:space="0" w:color="auto"/>
            <w:right w:val="none" w:sz="0" w:space="0" w:color="auto"/>
          </w:divBdr>
        </w:div>
        <w:div w:id="1746608049">
          <w:marLeft w:val="0"/>
          <w:marRight w:val="0"/>
          <w:marTop w:val="0"/>
          <w:marBottom w:val="0"/>
          <w:divBdr>
            <w:top w:val="none" w:sz="0" w:space="0" w:color="auto"/>
            <w:left w:val="none" w:sz="0" w:space="0" w:color="auto"/>
            <w:bottom w:val="none" w:sz="0" w:space="0" w:color="auto"/>
            <w:right w:val="none" w:sz="0" w:space="0" w:color="auto"/>
          </w:divBdr>
        </w:div>
        <w:div w:id="1746608050">
          <w:marLeft w:val="0"/>
          <w:marRight w:val="0"/>
          <w:marTop w:val="0"/>
          <w:marBottom w:val="0"/>
          <w:divBdr>
            <w:top w:val="none" w:sz="0" w:space="0" w:color="auto"/>
            <w:left w:val="none" w:sz="0" w:space="0" w:color="auto"/>
            <w:bottom w:val="none" w:sz="0" w:space="0" w:color="auto"/>
            <w:right w:val="none" w:sz="0" w:space="0" w:color="auto"/>
          </w:divBdr>
        </w:div>
        <w:div w:id="1746608051">
          <w:marLeft w:val="0"/>
          <w:marRight w:val="0"/>
          <w:marTop w:val="0"/>
          <w:marBottom w:val="0"/>
          <w:divBdr>
            <w:top w:val="none" w:sz="0" w:space="0" w:color="auto"/>
            <w:left w:val="none" w:sz="0" w:space="0" w:color="auto"/>
            <w:bottom w:val="none" w:sz="0" w:space="0" w:color="auto"/>
            <w:right w:val="none" w:sz="0" w:space="0" w:color="auto"/>
          </w:divBdr>
        </w:div>
        <w:div w:id="1746608052">
          <w:marLeft w:val="0"/>
          <w:marRight w:val="0"/>
          <w:marTop w:val="0"/>
          <w:marBottom w:val="0"/>
          <w:divBdr>
            <w:top w:val="none" w:sz="0" w:space="0" w:color="auto"/>
            <w:left w:val="none" w:sz="0" w:space="0" w:color="auto"/>
            <w:bottom w:val="none" w:sz="0" w:space="0" w:color="auto"/>
            <w:right w:val="none" w:sz="0" w:space="0" w:color="auto"/>
          </w:divBdr>
        </w:div>
        <w:div w:id="1746608053">
          <w:marLeft w:val="0"/>
          <w:marRight w:val="0"/>
          <w:marTop w:val="0"/>
          <w:marBottom w:val="0"/>
          <w:divBdr>
            <w:top w:val="none" w:sz="0" w:space="0" w:color="auto"/>
            <w:left w:val="none" w:sz="0" w:space="0" w:color="auto"/>
            <w:bottom w:val="none" w:sz="0" w:space="0" w:color="auto"/>
            <w:right w:val="none" w:sz="0" w:space="0" w:color="auto"/>
          </w:divBdr>
        </w:div>
        <w:div w:id="1746608057">
          <w:marLeft w:val="0"/>
          <w:marRight w:val="0"/>
          <w:marTop w:val="0"/>
          <w:marBottom w:val="0"/>
          <w:divBdr>
            <w:top w:val="none" w:sz="0" w:space="0" w:color="auto"/>
            <w:left w:val="none" w:sz="0" w:space="0" w:color="auto"/>
            <w:bottom w:val="none" w:sz="0" w:space="0" w:color="auto"/>
            <w:right w:val="none" w:sz="0" w:space="0" w:color="auto"/>
          </w:divBdr>
        </w:div>
        <w:div w:id="1746608061">
          <w:marLeft w:val="0"/>
          <w:marRight w:val="0"/>
          <w:marTop w:val="0"/>
          <w:marBottom w:val="0"/>
          <w:divBdr>
            <w:top w:val="none" w:sz="0" w:space="0" w:color="auto"/>
            <w:left w:val="none" w:sz="0" w:space="0" w:color="auto"/>
            <w:bottom w:val="none" w:sz="0" w:space="0" w:color="auto"/>
            <w:right w:val="none" w:sz="0" w:space="0" w:color="auto"/>
          </w:divBdr>
        </w:div>
        <w:div w:id="1746608062">
          <w:marLeft w:val="0"/>
          <w:marRight w:val="0"/>
          <w:marTop w:val="0"/>
          <w:marBottom w:val="0"/>
          <w:divBdr>
            <w:top w:val="none" w:sz="0" w:space="0" w:color="auto"/>
            <w:left w:val="none" w:sz="0" w:space="0" w:color="auto"/>
            <w:bottom w:val="none" w:sz="0" w:space="0" w:color="auto"/>
            <w:right w:val="none" w:sz="0" w:space="0" w:color="auto"/>
          </w:divBdr>
        </w:div>
        <w:div w:id="1746608063">
          <w:marLeft w:val="0"/>
          <w:marRight w:val="0"/>
          <w:marTop w:val="0"/>
          <w:marBottom w:val="0"/>
          <w:divBdr>
            <w:top w:val="none" w:sz="0" w:space="0" w:color="auto"/>
            <w:left w:val="none" w:sz="0" w:space="0" w:color="auto"/>
            <w:bottom w:val="none" w:sz="0" w:space="0" w:color="auto"/>
            <w:right w:val="none" w:sz="0" w:space="0" w:color="auto"/>
          </w:divBdr>
        </w:div>
        <w:div w:id="1746608066">
          <w:marLeft w:val="0"/>
          <w:marRight w:val="0"/>
          <w:marTop w:val="0"/>
          <w:marBottom w:val="0"/>
          <w:divBdr>
            <w:top w:val="none" w:sz="0" w:space="0" w:color="auto"/>
            <w:left w:val="none" w:sz="0" w:space="0" w:color="auto"/>
            <w:bottom w:val="none" w:sz="0" w:space="0" w:color="auto"/>
            <w:right w:val="none" w:sz="0" w:space="0" w:color="auto"/>
          </w:divBdr>
        </w:div>
        <w:div w:id="1746608070">
          <w:marLeft w:val="0"/>
          <w:marRight w:val="0"/>
          <w:marTop w:val="0"/>
          <w:marBottom w:val="0"/>
          <w:divBdr>
            <w:top w:val="none" w:sz="0" w:space="0" w:color="auto"/>
            <w:left w:val="none" w:sz="0" w:space="0" w:color="auto"/>
            <w:bottom w:val="none" w:sz="0" w:space="0" w:color="auto"/>
            <w:right w:val="none" w:sz="0" w:space="0" w:color="auto"/>
          </w:divBdr>
        </w:div>
        <w:div w:id="1746608071">
          <w:marLeft w:val="0"/>
          <w:marRight w:val="0"/>
          <w:marTop w:val="0"/>
          <w:marBottom w:val="0"/>
          <w:divBdr>
            <w:top w:val="none" w:sz="0" w:space="0" w:color="auto"/>
            <w:left w:val="none" w:sz="0" w:space="0" w:color="auto"/>
            <w:bottom w:val="none" w:sz="0" w:space="0" w:color="auto"/>
            <w:right w:val="none" w:sz="0" w:space="0" w:color="auto"/>
          </w:divBdr>
        </w:div>
        <w:div w:id="1746608073">
          <w:marLeft w:val="0"/>
          <w:marRight w:val="0"/>
          <w:marTop w:val="0"/>
          <w:marBottom w:val="0"/>
          <w:divBdr>
            <w:top w:val="none" w:sz="0" w:space="0" w:color="auto"/>
            <w:left w:val="none" w:sz="0" w:space="0" w:color="auto"/>
            <w:bottom w:val="none" w:sz="0" w:space="0" w:color="auto"/>
            <w:right w:val="none" w:sz="0" w:space="0" w:color="auto"/>
          </w:divBdr>
        </w:div>
        <w:div w:id="1746608076">
          <w:marLeft w:val="0"/>
          <w:marRight w:val="0"/>
          <w:marTop w:val="0"/>
          <w:marBottom w:val="0"/>
          <w:divBdr>
            <w:top w:val="none" w:sz="0" w:space="0" w:color="auto"/>
            <w:left w:val="none" w:sz="0" w:space="0" w:color="auto"/>
            <w:bottom w:val="none" w:sz="0" w:space="0" w:color="auto"/>
            <w:right w:val="none" w:sz="0" w:space="0" w:color="auto"/>
          </w:divBdr>
        </w:div>
        <w:div w:id="1746608077">
          <w:marLeft w:val="0"/>
          <w:marRight w:val="0"/>
          <w:marTop w:val="0"/>
          <w:marBottom w:val="0"/>
          <w:divBdr>
            <w:top w:val="none" w:sz="0" w:space="0" w:color="auto"/>
            <w:left w:val="none" w:sz="0" w:space="0" w:color="auto"/>
            <w:bottom w:val="none" w:sz="0" w:space="0" w:color="auto"/>
            <w:right w:val="none" w:sz="0" w:space="0" w:color="auto"/>
          </w:divBdr>
        </w:div>
        <w:div w:id="1746608079">
          <w:marLeft w:val="0"/>
          <w:marRight w:val="0"/>
          <w:marTop w:val="0"/>
          <w:marBottom w:val="0"/>
          <w:divBdr>
            <w:top w:val="none" w:sz="0" w:space="0" w:color="auto"/>
            <w:left w:val="none" w:sz="0" w:space="0" w:color="auto"/>
            <w:bottom w:val="none" w:sz="0" w:space="0" w:color="auto"/>
            <w:right w:val="none" w:sz="0" w:space="0" w:color="auto"/>
          </w:divBdr>
        </w:div>
        <w:div w:id="1746608080">
          <w:marLeft w:val="0"/>
          <w:marRight w:val="0"/>
          <w:marTop w:val="0"/>
          <w:marBottom w:val="0"/>
          <w:divBdr>
            <w:top w:val="none" w:sz="0" w:space="0" w:color="auto"/>
            <w:left w:val="none" w:sz="0" w:space="0" w:color="auto"/>
            <w:bottom w:val="none" w:sz="0" w:space="0" w:color="auto"/>
            <w:right w:val="none" w:sz="0" w:space="0" w:color="auto"/>
          </w:divBdr>
        </w:div>
        <w:div w:id="1746608081">
          <w:marLeft w:val="0"/>
          <w:marRight w:val="0"/>
          <w:marTop w:val="0"/>
          <w:marBottom w:val="0"/>
          <w:divBdr>
            <w:top w:val="none" w:sz="0" w:space="0" w:color="auto"/>
            <w:left w:val="none" w:sz="0" w:space="0" w:color="auto"/>
            <w:bottom w:val="none" w:sz="0" w:space="0" w:color="auto"/>
            <w:right w:val="none" w:sz="0" w:space="0" w:color="auto"/>
          </w:divBdr>
        </w:div>
        <w:div w:id="1746608082">
          <w:marLeft w:val="0"/>
          <w:marRight w:val="0"/>
          <w:marTop w:val="0"/>
          <w:marBottom w:val="0"/>
          <w:divBdr>
            <w:top w:val="none" w:sz="0" w:space="0" w:color="auto"/>
            <w:left w:val="none" w:sz="0" w:space="0" w:color="auto"/>
            <w:bottom w:val="none" w:sz="0" w:space="0" w:color="auto"/>
            <w:right w:val="none" w:sz="0" w:space="0" w:color="auto"/>
          </w:divBdr>
        </w:div>
        <w:div w:id="1746608083">
          <w:marLeft w:val="0"/>
          <w:marRight w:val="0"/>
          <w:marTop w:val="0"/>
          <w:marBottom w:val="0"/>
          <w:divBdr>
            <w:top w:val="none" w:sz="0" w:space="0" w:color="auto"/>
            <w:left w:val="none" w:sz="0" w:space="0" w:color="auto"/>
            <w:bottom w:val="none" w:sz="0" w:space="0" w:color="auto"/>
            <w:right w:val="none" w:sz="0" w:space="0" w:color="auto"/>
          </w:divBdr>
        </w:div>
        <w:div w:id="1746608084">
          <w:marLeft w:val="0"/>
          <w:marRight w:val="0"/>
          <w:marTop w:val="0"/>
          <w:marBottom w:val="0"/>
          <w:divBdr>
            <w:top w:val="none" w:sz="0" w:space="0" w:color="auto"/>
            <w:left w:val="none" w:sz="0" w:space="0" w:color="auto"/>
            <w:bottom w:val="none" w:sz="0" w:space="0" w:color="auto"/>
            <w:right w:val="none" w:sz="0" w:space="0" w:color="auto"/>
          </w:divBdr>
        </w:div>
        <w:div w:id="1746608087">
          <w:marLeft w:val="0"/>
          <w:marRight w:val="0"/>
          <w:marTop w:val="0"/>
          <w:marBottom w:val="0"/>
          <w:divBdr>
            <w:top w:val="none" w:sz="0" w:space="0" w:color="auto"/>
            <w:left w:val="none" w:sz="0" w:space="0" w:color="auto"/>
            <w:bottom w:val="none" w:sz="0" w:space="0" w:color="auto"/>
            <w:right w:val="none" w:sz="0" w:space="0" w:color="auto"/>
          </w:divBdr>
        </w:div>
        <w:div w:id="1746608088">
          <w:marLeft w:val="0"/>
          <w:marRight w:val="0"/>
          <w:marTop w:val="0"/>
          <w:marBottom w:val="0"/>
          <w:divBdr>
            <w:top w:val="none" w:sz="0" w:space="0" w:color="auto"/>
            <w:left w:val="none" w:sz="0" w:space="0" w:color="auto"/>
            <w:bottom w:val="none" w:sz="0" w:space="0" w:color="auto"/>
            <w:right w:val="none" w:sz="0" w:space="0" w:color="auto"/>
          </w:divBdr>
        </w:div>
        <w:div w:id="1746608092">
          <w:marLeft w:val="0"/>
          <w:marRight w:val="0"/>
          <w:marTop w:val="0"/>
          <w:marBottom w:val="0"/>
          <w:divBdr>
            <w:top w:val="none" w:sz="0" w:space="0" w:color="auto"/>
            <w:left w:val="none" w:sz="0" w:space="0" w:color="auto"/>
            <w:bottom w:val="none" w:sz="0" w:space="0" w:color="auto"/>
            <w:right w:val="none" w:sz="0" w:space="0" w:color="auto"/>
          </w:divBdr>
        </w:div>
        <w:div w:id="1746608094">
          <w:marLeft w:val="0"/>
          <w:marRight w:val="0"/>
          <w:marTop w:val="0"/>
          <w:marBottom w:val="0"/>
          <w:divBdr>
            <w:top w:val="none" w:sz="0" w:space="0" w:color="auto"/>
            <w:left w:val="none" w:sz="0" w:space="0" w:color="auto"/>
            <w:bottom w:val="none" w:sz="0" w:space="0" w:color="auto"/>
            <w:right w:val="none" w:sz="0" w:space="0" w:color="auto"/>
          </w:divBdr>
        </w:div>
        <w:div w:id="1746608095">
          <w:marLeft w:val="0"/>
          <w:marRight w:val="0"/>
          <w:marTop w:val="0"/>
          <w:marBottom w:val="0"/>
          <w:divBdr>
            <w:top w:val="none" w:sz="0" w:space="0" w:color="auto"/>
            <w:left w:val="none" w:sz="0" w:space="0" w:color="auto"/>
            <w:bottom w:val="none" w:sz="0" w:space="0" w:color="auto"/>
            <w:right w:val="none" w:sz="0" w:space="0" w:color="auto"/>
          </w:divBdr>
        </w:div>
        <w:div w:id="1746608097">
          <w:marLeft w:val="0"/>
          <w:marRight w:val="0"/>
          <w:marTop w:val="0"/>
          <w:marBottom w:val="0"/>
          <w:divBdr>
            <w:top w:val="none" w:sz="0" w:space="0" w:color="auto"/>
            <w:left w:val="none" w:sz="0" w:space="0" w:color="auto"/>
            <w:bottom w:val="none" w:sz="0" w:space="0" w:color="auto"/>
            <w:right w:val="none" w:sz="0" w:space="0" w:color="auto"/>
          </w:divBdr>
        </w:div>
        <w:div w:id="1746608099">
          <w:marLeft w:val="0"/>
          <w:marRight w:val="0"/>
          <w:marTop w:val="0"/>
          <w:marBottom w:val="0"/>
          <w:divBdr>
            <w:top w:val="none" w:sz="0" w:space="0" w:color="auto"/>
            <w:left w:val="none" w:sz="0" w:space="0" w:color="auto"/>
            <w:bottom w:val="none" w:sz="0" w:space="0" w:color="auto"/>
            <w:right w:val="none" w:sz="0" w:space="0" w:color="auto"/>
          </w:divBdr>
        </w:div>
        <w:div w:id="1746608101">
          <w:marLeft w:val="0"/>
          <w:marRight w:val="0"/>
          <w:marTop w:val="0"/>
          <w:marBottom w:val="0"/>
          <w:divBdr>
            <w:top w:val="none" w:sz="0" w:space="0" w:color="auto"/>
            <w:left w:val="none" w:sz="0" w:space="0" w:color="auto"/>
            <w:bottom w:val="none" w:sz="0" w:space="0" w:color="auto"/>
            <w:right w:val="none" w:sz="0" w:space="0" w:color="auto"/>
          </w:divBdr>
        </w:div>
        <w:div w:id="1746608103">
          <w:marLeft w:val="0"/>
          <w:marRight w:val="0"/>
          <w:marTop w:val="0"/>
          <w:marBottom w:val="0"/>
          <w:divBdr>
            <w:top w:val="none" w:sz="0" w:space="0" w:color="auto"/>
            <w:left w:val="none" w:sz="0" w:space="0" w:color="auto"/>
            <w:bottom w:val="none" w:sz="0" w:space="0" w:color="auto"/>
            <w:right w:val="none" w:sz="0" w:space="0" w:color="auto"/>
          </w:divBdr>
        </w:div>
        <w:div w:id="1746608104">
          <w:marLeft w:val="0"/>
          <w:marRight w:val="0"/>
          <w:marTop w:val="0"/>
          <w:marBottom w:val="0"/>
          <w:divBdr>
            <w:top w:val="none" w:sz="0" w:space="0" w:color="auto"/>
            <w:left w:val="none" w:sz="0" w:space="0" w:color="auto"/>
            <w:bottom w:val="none" w:sz="0" w:space="0" w:color="auto"/>
            <w:right w:val="none" w:sz="0" w:space="0" w:color="auto"/>
          </w:divBdr>
        </w:div>
        <w:div w:id="1746608105">
          <w:marLeft w:val="0"/>
          <w:marRight w:val="0"/>
          <w:marTop w:val="0"/>
          <w:marBottom w:val="0"/>
          <w:divBdr>
            <w:top w:val="none" w:sz="0" w:space="0" w:color="auto"/>
            <w:left w:val="none" w:sz="0" w:space="0" w:color="auto"/>
            <w:bottom w:val="none" w:sz="0" w:space="0" w:color="auto"/>
            <w:right w:val="none" w:sz="0" w:space="0" w:color="auto"/>
          </w:divBdr>
        </w:div>
      </w:divsChild>
    </w:div>
    <w:div w:id="1746607410">
      <w:marLeft w:val="0"/>
      <w:marRight w:val="0"/>
      <w:marTop w:val="0"/>
      <w:marBottom w:val="0"/>
      <w:divBdr>
        <w:top w:val="none" w:sz="0" w:space="0" w:color="auto"/>
        <w:left w:val="none" w:sz="0" w:space="0" w:color="auto"/>
        <w:bottom w:val="none" w:sz="0" w:space="0" w:color="auto"/>
        <w:right w:val="none" w:sz="0" w:space="0" w:color="auto"/>
      </w:divBdr>
    </w:div>
    <w:div w:id="1746607432">
      <w:marLeft w:val="0"/>
      <w:marRight w:val="0"/>
      <w:marTop w:val="0"/>
      <w:marBottom w:val="0"/>
      <w:divBdr>
        <w:top w:val="none" w:sz="0" w:space="0" w:color="auto"/>
        <w:left w:val="none" w:sz="0" w:space="0" w:color="auto"/>
        <w:bottom w:val="none" w:sz="0" w:space="0" w:color="auto"/>
        <w:right w:val="none" w:sz="0" w:space="0" w:color="auto"/>
      </w:divBdr>
      <w:divsChild>
        <w:div w:id="1746607237">
          <w:marLeft w:val="0"/>
          <w:marRight w:val="0"/>
          <w:marTop w:val="0"/>
          <w:marBottom w:val="0"/>
          <w:divBdr>
            <w:top w:val="none" w:sz="0" w:space="0" w:color="auto"/>
            <w:left w:val="none" w:sz="0" w:space="0" w:color="auto"/>
            <w:bottom w:val="none" w:sz="0" w:space="0" w:color="auto"/>
            <w:right w:val="none" w:sz="0" w:space="0" w:color="auto"/>
          </w:divBdr>
        </w:div>
        <w:div w:id="1746607622">
          <w:marLeft w:val="0"/>
          <w:marRight w:val="0"/>
          <w:marTop w:val="0"/>
          <w:marBottom w:val="0"/>
          <w:divBdr>
            <w:top w:val="none" w:sz="0" w:space="0" w:color="auto"/>
            <w:left w:val="none" w:sz="0" w:space="0" w:color="auto"/>
            <w:bottom w:val="none" w:sz="0" w:space="0" w:color="auto"/>
            <w:right w:val="none" w:sz="0" w:space="0" w:color="auto"/>
          </w:divBdr>
        </w:div>
        <w:div w:id="1746607668">
          <w:marLeft w:val="0"/>
          <w:marRight w:val="0"/>
          <w:marTop w:val="0"/>
          <w:marBottom w:val="0"/>
          <w:divBdr>
            <w:top w:val="none" w:sz="0" w:space="0" w:color="auto"/>
            <w:left w:val="none" w:sz="0" w:space="0" w:color="auto"/>
            <w:bottom w:val="none" w:sz="0" w:space="0" w:color="auto"/>
            <w:right w:val="none" w:sz="0" w:space="0" w:color="auto"/>
          </w:divBdr>
        </w:div>
        <w:div w:id="1746607672">
          <w:marLeft w:val="0"/>
          <w:marRight w:val="0"/>
          <w:marTop w:val="0"/>
          <w:marBottom w:val="0"/>
          <w:divBdr>
            <w:top w:val="none" w:sz="0" w:space="0" w:color="auto"/>
            <w:left w:val="none" w:sz="0" w:space="0" w:color="auto"/>
            <w:bottom w:val="none" w:sz="0" w:space="0" w:color="auto"/>
            <w:right w:val="none" w:sz="0" w:space="0" w:color="auto"/>
          </w:divBdr>
        </w:div>
        <w:div w:id="1746607847">
          <w:marLeft w:val="0"/>
          <w:marRight w:val="0"/>
          <w:marTop w:val="0"/>
          <w:marBottom w:val="0"/>
          <w:divBdr>
            <w:top w:val="none" w:sz="0" w:space="0" w:color="auto"/>
            <w:left w:val="none" w:sz="0" w:space="0" w:color="auto"/>
            <w:bottom w:val="none" w:sz="0" w:space="0" w:color="auto"/>
            <w:right w:val="none" w:sz="0" w:space="0" w:color="auto"/>
          </w:divBdr>
        </w:div>
        <w:div w:id="1746607985">
          <w:marLeft w:val="0"/>
          <w:marRight w:val="0"/>
          <w:marTop w:val="0"/>
          <w:marBottom w:val="0"/>
          <w:divBdr>
            <w:top w:val="none" w:sz="0" w:space="0" w:color="auto"/>
            <w:left w:val="none" w:sz="0" w:space="0" w:color="auto"/>
            <w:bottom w:val="none" w:sz="0" w:space="0" w:color="auto"/>
            <w:right w:val="none" w:sz="0" w:space="0" w:color="auto"/>
          </w:divBdr>
        </w:div>
        <w:div w:id="1746608034">
          <w:marLeft w:val="0"/>
          <w:marRight w:val="0"/>
          <w:marTop w:val="0"/>
          <w:marBottom w:val="0"/>
          <w:divBdr>
            <w:top w:val="none" w:sz="0" w:space="0" w:color="auto"/>
            <w:left w:val="none" w:sz="0" w:space="0" w:color="auto"/>
            <w:bottom w:val="none" w:sz="0" w:space="0" w:color="auto"/>
            <w:right w:val="none" w:sz="0" w:space="0" w:color="auto"/>
          </w:divBdr>
        </w:div>
      </w:divsChild>
    </w:div>
    <w:div w:id="1746607539">
      <w:marLeft w:val="0"/>
      <w:marRight w:val="0"/>
      <w:marTop w:val="0"/>
      <w:marBottom w:val="0"/>
      <w:divBdr>
        <w:top w:val="none" w:sz="0" w:space="0" w:color="auto"/>
        <w:left w:val="none" w:sz="0" w:space="0" w:color="auto"/>
        <w:bottom w:val="none" w:sz="0" w:space="0" w:color="auto"/>
        <w:right w:val="none" w:sz="0" w:space="0" w:color="auto"/>
      </w:divBdr>
      <w:divsChild>
        <w:div w:id="1746607559">
          <w:marLeft w:val="0"/>
          <w:marRight w:val="0"/>
          <w:marTop w:val="0"/>
          <w:marBottom w:val="0"/>
          <w:divBdr>
            <w:top w:val="none" w:sz="0" w:space="0" w:color="auto"/>
            <w:left w:val="none" w:sz="0" w:space="0" w:color="auto"/>
            <w:bottom w:val="none" w:sz="0" w:space="0" w:color="auto"/>
            <w:right w:val="none" w:sz="0" w:space="0" w:color="auto"/>
          </w:divBdr>
        </w:div>
        <w:div w:id="1746607677">
          <w:marLeft w:val="0"/>
          <w:marRight w:val="0"/>
          <w:marTop w:val="0"/>
          <w:marBottom w:val="0"/>
          <w:divBdr>
            <w:top w:val="none" w:sz="0" w:space="0" w:color="auto"/>
            <w:left w:val="none" w:sz="0" w:space="0" w:color="auto"/>
            <w:bottom w:val="none" w:sz="0" w:space="0" w:color="auto"/>
            <w:right w:val="none" w:sz="0" w:space="0" w:color="auto"/>
          </w:divBdr>
        </w:div>
        <w:div w:id="1746607697">
          <w:marLeft w:val="0"/>
          <w:marRight w:val="0"/>
          <w:marTop w:val="0"/>
          <w:marBottom w:val="0"/>
          <w:divBdr>
            <w:top w:val="none" w:sz="0" w:space="0" w:color="auto"/>
            <w:left w:val="none" w:sz="0" w:space="0" w:color="auto"/>
            <w:bottom w:val="none" w:sz="0" w:space="0" w:color="auto"/>
            <w:right w:val="none" w:sz="0" w:space="0" w:color="auto"/>
          </w:divBdr>
        </w:div>
        <w:div w:id="1746607937">
          <w:marLeft w:val="0"/>
          <w:marRight w:val="0"/>
          <w:marTop w:val="0"/>
          <w:marBottom w:val="0"/>
          <w:divBdr>
            <w:top w:val="none" w:sz="0" w:space="0" w:color="auto"/>
            <w:left w:val="none" w:sz="0" w:space="0" w:color="auto"/>
            <w:bottom w:val="none" w:sz="0" w:space="0" w:color="auto"/>
            <w:right w:val="none" w:sz="0" w:space="0" w:color="auto"/>
          </w:divBdr>
        </w:div>
        <w:div w:id="1746607965">
          <w:marLeft w:val="0"/>
          <w:marRight w:val="0"/>
          <w:marTop w:val="0"/>
          <w:marBottom w:val="0"/>
          <w:divBdr>
            <w:top w:val="none" w:sz="0" w:space="0" w:color="auto"/>
            <w:left w:val="none" w:sz="0" w:space="0" w:color="auto"/>
            <w:bottom w:val="none" w:sz="0" w:space="0" w:color="auto"/>
            <w:right w:val="none" w:sz="0" w:space="0" w:color="auto"/>
          </w:divBdr>
        </w:div>
        <w:div w:id="1746608002">
          <w:marLeft w:val="0"/>
          <w:marRight w:val="0"/>
          <w:marTop w:val="0"/>
          <w:marBottom w:val="0"/>
          <w:divBdr>
            <w:top w:val="none" w:sz="0" w:space="0" w:color="auto"/>
            <w:left w:val="none" w:sz="0" w:space="0" w:color="auto"/>
            <w:bottom w:val="none" w:sz="0" w:space="0" w:color="auto"/>
            <w:right w:val="none" w:sz="0" w:space="0" w:color="auto"/>
          </w:divBdr>
        </w:div>
      </w:divsChild>
    </w:div>
    <w:div w:id="1746607665">
      <w:marLeft w:val="0"/>
      <w:marRight w:val="0"/>
      <w:marTop w:val="0"/>
      <w:marBottom w:val="0"/>
      <w:divBdr>
        <w:top w:val="none" w:sz="0" w:space="0" w:color="auto"/>
        <w:left w:val="none" w:sz="0" w:space="0" w:color="auto"/>
        <w:bottom w:val="none" w:sz="0" w:space="0" w:color="auto"/>
        <w:right w:val="none" w:sz="0" w:space="0" w:color="auto"/>
      </w:divBdr>
      <w:divsChild>
        <w:div w:id="1746607328">
          <w:marLeft w:val="0"/>
          <w:marRight w:val="0"/>
          <w:marTop w:val="0"/>
          <w:marBottom w:val="0"/>
          <w:divBdr>
            <w:top w:val="none" w:sz="0" w:space="0" w:color="auto"/>
            <w:left w:val="none" w:sz="0" w:space="0" w:color="auto"/>
            <w:bottom w:val="none" w:sz="0" w:space="0" w:color="auto"/>
            <w:right w:val="none" w:sz="0" w:space="0" w:color="auto"/>
          </w:divBdr>
        </w:div>
        <w:div w:id="1746607913">
          <w:marLeft w:val="0"/>
          <w:marRight w:val="0"/>
          <w:marTop w:val="0"/>
          <w:marBottom w:val="0"/>
          <w:divBdr>
            <w:top w:val="none" w:sz="0" w:space="0" w:color="auto"/>
            <w:left w:val="none" w:sz="0" w:space="0" w:color="auto"/>
            <w:bottom w:val="none" w:sz="0" w:space="0" w:color="auto"/>
            <w:right w:val="none" w:sz="0" w:space="0" w:color="auto"/>
          </w:divBdr>
        </w:div>
      </w:divsChild>
    </w:div>
    <w:div w:id="1746607752">
      <w:marLeft w:val="0"/>
      <w:marRight w:val="0"/>
      <w:marTop w:val="0"/>
      <w:marBottom w:val="0"/>
      <w:divBdr>
        <w:top w:val="none" w:sz="0" w:space="0" w:color="auto"/>
        <w:left w:val="none" w:sz="0" w:space="0" w:color="auto"/>
        <w:bottom w:val="none" w:sz="0" w:space="0" w:color="auto"/>
        <w:right w:val="none" w:sz="0" w:space="0" w:color="auto"/>
      </w:divBdr>
      <w:divsChild>
        <w:div w:id="1746607383">
          <w:marLeft w:val="0"/>
          <w:marRight w:val="0"/>
          <w:marTop w:val="0"/>
          <w:marBottom w:val="0"/>
          <w:divBdr>
            <w:top w:val="none" w:sz="0" w:space="0" w:color="auto"/>
            <w:left w:val="none" w:sz="0" w:space="0" w:color="auto"/>
            <w:bottom w:val="none" w:sz="0" w:space="0" w:color="auto"/>
            <w:right w:val="none" w:sz="0" w:space="0" w:color="auto"/>
          </w:divBdr>
        </w:div>
        <w:div w:id="1746607651">
          <w:marLeft w:val="0"/>
          <w:marRight w:val="0"/>
          <w:marTop w:val="0"/>
          <w:marBottom w:val="0"/>
          <w:divBdr>
            <w:top w:val="none" w:sz="0" w:space="0" w:color="auto"/>
            <w:left w:val="none" w:sz="0" w:space="0" w:color="auto"/>
            <w:bottom w:val="none" w:sz="0" w:space="0" w:color="auto"/>
            <w:right w:val="none" w:sz="0" w:space="0" w:color="auto"/>
          </w:divBdr>
        </w:div>
        <w:div w:id="174660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6411</Words>
  <Characters>36545</Characters>
  <Application>Microsoft Office Word</Application>
  <DocSecurity>0</DocSecurity>
  <Lines>304</Lines>
  <Paragraphs>85</Paragraphs>
  <ScaleCrop>false</ScaleCrop>
  <HeadingPairs>
    <vt:vector size="2" baseType="variant">
      <vt:variant>
        <vt:lpstr>Titlu</vt:lpstr>
      </vt:variant>
      <vt:variant>
        <vt:i4>1</vt:i4>
      </vt:variant>
    </vt:vector>
  </HeadingPairs>
  <TitlesOfParts>
    <vt:vector size="1" baseType="lpstr">
      <vt:lpstr>FORMULAR STANDARD PENTRU DOCUMENTUL UNIC DE ACHIZIȚII EUROPENE</vt:lpstr>
    </vt:vector>
  </TitlesOfParts>
  <Company>ANRMAP</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STANDARD PENTRU DOCUMENTUL UNIC DE ACHIZIȚII EUROPENE</dc:title>
  <dc:subject/>
  <dc:creator>Bogdan-Paul DOBRIN</dc:creator>
  <cp:keywords/>
  <dc:description/>
  <cp:lastModifiedBy>achizitii</cp:lastModifiedBy>
  <cp:revision>21</cp:revision>
  <cp:lastPrinted>2016-08-29T13:13:00Z</cp:lastPrinted>
  <dcterms:created xsi:type="dcterms:W3CDTF">2016-09-07T07:25:00Z</dcterms:created>
  <dcterms:modified xsi:type="dcterms:W3CDTF">2025-10-22T05:41:00Z</dcterms:modified>
</cp:coreProperties>
</file>